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A37AAB" w:rsidRDefault="00E71930">
      <w:pPr>
        <w:jc w:val="right"/>
      </w:pPr>
    </w:p>
    <w:p w14:paraId="59C855B5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326D803F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A37AAB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A37AAB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 </w:t>
      </w:r>
    </w:p>
    <w:p w14:paraId="2E053248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Pr="00A37AAB" w:rsidRDefault="00E71930">
      <w:pPr>
        <w:jc w:val="center"/>
      </w:pPr>
    </w:p>
    <w:p w14:paraId="39A65092" w14:textId="7360E927" w:rsidR="00E71930" w:rsidRPr="00A37AAB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 w:rsidRPr="00A37AAB"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Pr="00A37AAB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Pr="00A37AAB" w:rsidRDefault="00E1617A">
      <w:pPr>
        <w:jc w:val="center"/>
      </w:pPr>
    </w:p>
    <w:p w14:paraId="3C6DBDFE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spacing w:val="20"/>
        </w:rPr>
        <w:br/>
      </w:r>
    </w:p>
    <w:p w14:paraId="1326C3ED" w14:textId="06067274" w:rsidR="00E71930" w:rsidRPr="00A37AAB" w:rsidRDefault="00FB2A4E">
      <w:pPr>
        <w:jc w:val="center"/>
      </w:pPr>
      <w:r w:rsidRPr="00A37AAB">
        <w:rPr>
          <w:rFonts w:ascii="Times New Roman" w:hAnsi="Times New Roman" w:cs="Times New Roman"/>
          <w:spacing w:val="20"/>
        </w:rPr>
        <w:t>Программирование</w:t>
      </w:r>
    </w:p>
    <w:p w14:paraId="51372666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spacing w:val="20"/>
        </w:rPr>
        <w:t>Software Design</w:t>
      </w:r>
    </w:p>
    <w:p w14:paraId="4BC905F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Pr="00A37AAB" w:rsidRDefault="00DD3257">
      <w:pPr>
        <w:jc w:val="center"/>
      </w:pPr>
      <w:r w:rsidRPr="00A37AAB">
        <w:rPr>
          <w:rFonts w:ascii="Times New Roman" w:hAnsi="Times New Roman" w:cs="Times New Roman"/>
        </w:rPr>
        <w:t>русский</w:t>
      </w:r>
    </w:p>
    <w:p w14:paraId="25FF4329" w14:textId="77777777" w:rsidR="00E71930" w:rsidRPr="00A37AAB" w:rsidRDefault="00E71930"/>
    <w:p w14:paraId="4CC0495F" w14:textId="77777777" w:rsidR="00E71930" w:rsidRPr="00A37AAB" w:rsidRDefault="00E71930"/>
    <w:p w14:paraId="07CB9450" w14:textId="399BD491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Трудоемкость в зачетных единицах: </w:t>
      </w:r>
      <w:r w:rsidR="00FB2A4E" w:rsidRPr="00A37AAB">
        <w:rPr>
          <w:rFonts w:ascii="Times New Roman" w:hAnsi="Times New Roman" w:cs="Times New Roman"/>
        </w:rPr>
        <w:t>8</w:t>
      </w:r>
    </w:p>
    <w:p w14:paraId="28056987" w14:textId="77777777" w:rsidR="00E71930" w:rsidRPr="00A37AAB" w:rsidRDefault="00DD3257">
      <w:r w:rsidRPr="00A37AAB">
        <w:rPr>
          <w:rFonts w:ascii="Times New Roman" w:hAnsi="Times New Roman" w:cs="Times New Roman"/>
        </w:rPr>
        <w:t xml:space="preserve"> </w:t>
      </w:r>
    </w:p>
    <w:p w14:paraId="72AE16D0" w14:textId="649C2615" w:rsidR="00E71930" w:rsidRPr="00A37AAB" w:rsidRDefault="00DD3257">
      <w:pPr>
        <w:jc w:val="right"/>
      </w:pPr>
      <w:r w:rsidRPr="00A37AAB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FB2A4E" w:rsidRPr="00A37AAB">
        <w:rPr>
          <w:rFonts w:ascii="Times New Roman" w:hAnsi="Times New Roman" w:cs="Times New Roman"/>
        </w:rPr>
        <w:t>002212</w:t>
      </w:r>
    </w:p>
    <w:p w14:paraId="1BAE214D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78981C84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Pr="00A37AAB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Pr="00A37AAB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A37AAB" w:rsidRDefault="00DD3257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A37AAB" w:rsidRDefault="00F46B9F" w:rsidP="00F46B9F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A37AAB" w:rsidRDefault="00F46B9F" w:rsidP="00F46B9F">
      <w:pPr>
        <w:jc w:val="center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20</w:t>
      </w:r>
      <w:r w:rsidR="00834EC6" w:rsidRPr="00A37AAB">
        <w:rPr>
          <w:rFonts w:ascii="Times New Roman" w:hAnsi="Times New Roman" w:cs="Times New Roman"/>
        </w:rPr>
        <w:t>20</w:t>
      </w:r>
    </w:p>
    <w:p w14:paraId="33C8323D" w14:textId="77777777" w:rsidR="00F46B9F" w:rsidRPr="00A37AAB" w:rsidRDefault="00F46B9F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br w:type="page"/>
      </w:r>
    </w:p>
    <w:p w14:paraId="759E994C" w14:textId="77777777" w:rsidR="00E71930" w:rsidRPr="00A37AAB" w:rsidRDefault="00DD3257">
      <w:pPr>
        <w:rPr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Pr="00A37AAB" w:rsidRDefault="00E71930"/>
    <w:p w14:paraId="270D2E24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282FF1BE" w14:textId="67643D7E" w:rsidR="00A27C13" w:rsidRPr="00A37AAB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Цель изучения дисциплины: </w:t>
      </w:r>
      <w:r w:rsidR="00A27C13" w:rsidRPr="00A37AAB">
        <w:rPr>
          <w:rFonts w:ascii="Times New Roman" w:hAnsi="Times New Roman" w:cs="Times New Roman"/>
        </w:rPr>
        <w:t>получение обучающимися основных навыков программирования</w:t>
      </w:r>
      <w:r w:rsidRPr="00A37AAB">
        <w:rPr>
          <w:rFonts w:ascii="Times New Roman" w:hAnsi="Times New Roman" w:cs="Times New Roman"/>
        </w:rPr>
        <w:t>.</w:t>
      </w:r>
      <w:r w:rsidR="00A27C13" w:rsidRPr="00A37AAB">
        <w:rPr>
          <w:rFonts w:ascii="Times New Roman" w:hAnsi="Times New Roman" w:cs="Times New Roman"/>
        </w:rPr>
        <w:t xml:space="preserve"> После изучения дисциплины</w:t>
      </w:r>
      <w:r w:rsidR="00431036" w:rsidRPr="00A37AAB">
        <w:rPr>
          <w:rFonts w:ascii="Times New Roman" w:hAnsi="Times New Roman" w:cs="Times New Roman"/>
        </w:rPr>
        <w:t xml:space="preserve"> обучающиеся должны обладать навыками, достаточными для </w:t>
      </w:r>
      <w:r w:rsidR="00BC676F" w:rsidRPr="00A37AAB">
        <w:rPr>
          <w:rFonts w:ascii="Times New Roman" w:hAnsi="Times New Roman" w:cs="Times New Roman"/>
        </w:rPr>
        <w:t>эффективного решения реализационных задач</w:t>
      </w:r>
      <w:r w:rsidR="00431036" w:rsidRPr="00A37AAB">
        <w:rPr>
          <w:rFonts w:ascii="Times New Roman" w:hAnsi="Times New Roman" w:cs="Times New Roman"/>
        </w:rPr>
        <w:t xml:space="preserve"> в научно-исследовательских и промышленных проектах под руководством опытного разработчика, а также </w:t>
      </w:r>
      <w:r w:rsidR="00BC676F" w:rsidRPr="00A37AAB">
        <w:rPr>
          <w:rFonts w:ascii="Times New Roman" w:hAnsi="Times New Roman" w:cs="Times New Roman"/>
        </w:rPr>
        <w:t>быть способными выполнять практическую часть учебных и производственных практик, выпускной квалификационной работы на высоком техническом уровне.</w:t>
      </w:r>
    </w:p>
    <w:p w14:paraId="3FAFED0D" w14:textId="60B0C419" w:rsidR="00384317" w:rsidRPr="00A37AAB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Задачи обучения</w:t>
      </w:r>
      <w:r w:rsidR="00384317" w:rsidRPr="00A37AAB">
        <w:rPr>
          <w:rFonts w:ascii="Times New Roman" w:hAnsi="Times New Roman" w:cs="Times New Roman"/>
        </w:rPr>
        <w:t>:</w:t>
      </w:r>
    </w:p>
    <w:p w14:paraId="5B25DA9F" w14:textId="74DEC720" w:rsidR="00384317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Приобретение практических навыков программирования в структурном и объектно-ориентированном стиле</w:t>
      </w:r>
      <w:r w:rsidR="00DD3257" w:rsidRPr="00A37AAB">
        <w:rPr>
          <w:rFonts w:ascii="Times New Roman" w:hAnsi="Times New Roman" w:cs="Times New Roman"/>
        </w:rPr>
        <w:t>.</w:t>
      </w:r>
    </w:p>
    <w:p w14:paraId="4D6D79CF" w14:textId="77423645" w:rsidR="00E71930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Владение классическими алгоритмами и структурами данных, понимание сложности алгоритмов, умение выбрать алгоритм или структуру данных, наиболее пригодные для решения задачи.</w:t>
      </w:r>
    </w:p>
    <w:p w14:paraId="4228EFB9" w14:textId="54CE0703" w:rsidR="00BC676F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Приобретение навыков кодирования в соответствии со стилями кодирования, навыков грамотного оформления исходного кода.</w:t>
      </w:r>
    </w:p>
    <w:p w14:paraId="7EEFDA2C" w14:textId="3A3425F3" w:rsidR="00BC676F" w:rsidRPr="00A37AAB" w:rsidRDefault="00BC676F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Умение использовать системы контроля версий, системы сборки, системы непрерывной интеграции, системы и библиотеки модульного тестирования</w:t>
      </w:r>
      <w:r w:rsidR="00BE1995" w:rsidRPr="00A37AAB">
        <w:rPr>
          <w:rFonts w:ascii="Times New Roman" w:hAnsi="Times New Roman" w:cs="Times New Roman"/>
        </w:rPr>
        <w:t xml:space="preserve"> при разработке программных проектов. Понимание назначения и места этих инструментов в процессе разработки.</w:t>
      </w:r>
    </w:p>
    <w:p w14:paraId="7DA0B064" w14:textId="771F63BD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Свободное владение хотя бы одним объектно-ориентированным языком программирования.</w:t>
      </w:r>
    </w:p>
    <w:p w14:paraId="0A422E4B" w14:textId="60C1C0F3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Навыки отладки, тестирования, статического анализа и документирования программ.</w:t>
      </w:r>
    </w:p>
    <w:p w14:paraId="04140D90" w14:textId="3A8C0688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Понимание основных концепций архитектуры программного обеспечение, владение ключевыми шаблонами объектно-ориентированного проектирования.</w:t>
      </w:r>
    </w:p>
    <w:p w14:paraId="28E3668D" w14:textId="33C886B4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Навыки многопоточного программирования, программирования сетевых приложений, веб-приложений, настольных приложений с пользовательским интерфейсом.</w:t>
      </w:r>
    </w:p>
    <w:p w14:paraId="2EE464AF" w14:textId="10952E3E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Владение методологией эксперимента в области программирования, умение корректно выполнить замеры.</w:t>
      </w:r>
    </w:p>
    <w:p w14:paraId="461BC994" w14:textId="27023CBD" w:rsidR="00BE1995" w:rsidRPr="00A37AAB" w:rsidRDefault="00BE1995" w:rsidP="00A06ECE">
      <w:pPr>
        <w:pStyle w:val="af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Понимание гибких методологий разработки программного обеспечения.</w:t>
      </w:r>
    </w:p>
    <w:p w14:paraId="1BE0F774" w14:textId="64AE6E30" w:rsidR="00BE1995" w:rsidRPr="00F94A4A" w:rsidRDefault="00BE1995" w:rsidP="00BE1995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Дисциплина реализуется в нескольких вариантах, которые, помимо </w:t>
      </w:r>
      <w:r w:rsidR="00F427DF" w:rsidRPr="00A37AAB">
        <w:rPr>
          <w:rFonts w:ascii="Times New Roman" w:hAnsi="Times New Roman" w:cs="Times New Roman"/>
        </w:rPr>
        <w:t xml:space="preserve">решения </w:t>
      </w:r>
      <w:r w:rsidRPr="00A37AAB">
        <w:rPr>
          <w:rFonts w:ascii="Times New Roman" w:hAnsi="Times New Roman" w:cs="Times New Roman"/>
        </w:rPr>
        <w:t xml:space="preserve">перечисленных тут задач обучения, </w:t>
      </w:r>
      <w:r w:rsidR="00F427DF" w:rsidRPr="00A37AAB">
        <w:rPr>
          <w:rFonts w:ascii="Times New Roman" w:hAnsi="Times New Roman" w:cs="Times New Roman"/>
        </w:rPr>
        <w:t>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наук. Варианты реализации читаются на примере разных языков программирования и имеют разные программы, ориентированные на разные уровни подготовленности и способностей обучающихся. Аннотации вариантов реализации и программы каждого варианта приведены в разделе 2.2.</w:t>
      </w:r>
      <w:r w:rsidR="00BC4B44" w:rsidRPr="00BC4B44">
        <w:rPr>
          <w:rFonts w:ascii="Times New Roman" w:hAnsi="Times New Roman" w:cs="Times New Roman"/>
        </w:rPr>
        <w:t xml:space="preserve"> </w:t>
      </w:r>
      <w:r w:rsidR="00BC4B44">
        <w:rPr>
          <w:rFonts w:ascii="Times New Roman" w:hAnsi="Times New Roman" w:cs="Times New Roman"/>
        </w:rPr>
        <w:t>Распределение обучающихся по вариантам реализации выполняется на основании их личных предпочтен</w:t>
      </w:r>
      <w:r w:rsidR="00F94A4A">
        <w:rPr>
          <w:rFonts w:ascii="Times New Roman" w:hAnsi="Times New Roman" w:cs="Times New Roman"/>
        </w:rPr>
        <w:t>ий с учётом результатов входного тестирования.</w:t>
      </w:r>
    </w:p>
    <w:p w14:paraId="7BE6D562" w14:textId="77777777" w:rsidR="00E71930" w:rsidRPr="00A37AAB" w:rsidRDefault="00E71930" w:rsidP="00D452E3">
      <w:pPr>
        <w:jc w:val="both"/>
      </w:pPr>
    </w:p>
    <w:p w14:paraId="619512FA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1.2.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2418E9F3" w:rsidR="00E71930" w:rsidRPr="00A37AAB" w:rsidRDefault="00DD3257" w:rsidP="00B74334">
      <w:pPr>
        <w:ind w:firstLine="720"/>
        <w:jc w:val="both"/>
      </w:pPr>
      <w:r w:rsidRPr="00A37AAB">
        <w:rPr>
          <w:rFonts w:ascii="Times New Roman" w:hAnsi="Times New Roman" w:cs="Times New Roman"/>
        </w:rPr>
        <w:t xml:space="preserve">Программа курса предназначена для </w:t>
      </w:r>
      <w:r w:rsidR="00B74334" w:rsidRPr="00A37AAB">
        <w:rPr>
          <w:rFonts w:ascii="Times New Roman" w:hAnsi="Times New Roman" w:cs="Times New Roman"/>
        </w:rPr>
        <w:t xml:space="preserve">обучающихся </w:t>
      </w:r>
      <w:r w:rsidR="00BE1995" w:rsidRPr="00A37AAB">
        <w:rPr>
          <w:rFonts w:ascii="Times New Roman" w:hAnsi="Times New Roman" w:cs="Times New Roman"/>
        </w:rPr>
        <w:t>1</w:t>
      </w:r>
      <w:r w:rsidRPr="00A37AAB">
        <w:rPr>
          <w:rFonts w:ascii="Times New Roman" w:hAnsi="Times New Roman" w:cs="Times New Roman"/>
        </w:rPr>
        <w:t xml:space="preserve"> </w:t>
      </w:r>
      <w:r w:rsidR="00BE1995" w:rsidRPr="00A37AAB">
        <w:rPr>
          <w:rFonts w:ascii="Times New Roman" w:hAnsi="Times New Roman" w:cs="Times New Roman"/>
        </w:rPr>
        <w:t xml:space="preserve">и 2 </w:t>
      </w:r>
      <w:r w:rsidRPr="00A37AAB">
        <w:rPr>
          <w:rFonts w:ascii="Times New Roman" w:hAnsi="Times New Roman" w:cs="Times New Roman"/>
        </w:rPr>
        <w:t>курса бакалавриата.</w:t>
      </w:r>
      <w:r w:rsidR="00BE1995" w:rsidRPr="00A37AAB">
        <w:rPr>
          <w:rFonts w:ascii="Times New Roman" w:hAnsi="Times New Roman" w:cs="Times New Roman"/>
        </w:rPr>
        <w:t xml:space="preserve"> Предварительные </w:t>
      </w:r>
      <w:r w:rsidR="00F427DF" w:rsidRPr="00A37AAB">
        <w:rPr>
          <w:rFonts w:ascii="Times New Roman" w:hAnsi="Times New Roman" w:cs="Times New Roman"/>
        </w:rPr>
        <w:t xml:space="preserve">знания не требуются. Для обучающихся, имеющих начальную подготовку в области программирования, существуют варианты реализации, </w:t>
      </w:r>
      <w:r w:rsidR="00F427DF" w:rsidRPr="00A37AAB">
        <w:rPr>
          <w:rFonts w:ascii="Times New Roman" w:hAnsi="Times New Roman" w:cs="Times New Roman"/>
        </w:rPr>
        <w:lastRenderedPageBreak/>
        <w:t>позволяющие им эффективно использовать свои знания, для обучающихся, не имеющих начальных знаний, существуют варианты реализации, начинающие с нуля.</w:t>
      </w:r>
    </w:p>
    <w:p w14:paraId="0EF2D373" w14:textId="77777777" w:rsidR="00E71930" w:rsidRPr="00A37AAB" w:rsidRDefault="00E71930"/>
    <w:p w14:paraId="14A69582" w14:textId="77777777" w:rsidR="00E71930" w:rsidRPr="00A37AAB" w:rsidRDefault="00DD3257">
      <w:pPr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1.3.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0EDBCE83" w14:textId="4E4CFBB2" w:rsidR="00D452E3" w:rsidRPr="00A37AAB" w:rsidRDefault="00DD3257" w:rsidP="00572558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Результатами обучения являются </w:t>
      </w:r>
      <w:r w:rsidR="00572558" w:rsidRPr="00A37AAB">
        <w:rPr>
          <w:rFonts w:ascii="Times New Roman" w:hAnsi="Times New Roman" w:cs="Times New Roman"/>
        </w:rPr>
        <w:t>знания, умения и навыки, соответствующие задачам обучения,</w:t>
      </w:r>
      <w:r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 w:cs="Times New Roman"/>
        </w:rPr>
        <w:t>а также</w:t>
      </w:r>
      <w:r w:rsidRPr="00A37AAB">
        <w:rPr>
          <w:rFonts w:ascii="Times New Roman" w:hAnsi="Times New Roman" w:cs="Times New Roman"/>
        </w:rPr>
        <w:t xml:space="preserve"> представление о возможностях применения </w:t>
      </w:r>
      <w:r w:rsidR="00572558" w:rsidRPr="00A37AAB">
        <w:rPr>
          <w:rFonts w:ascii="Times New Roman" w:hAnsi="Times New Roman" w:cs="Times New Roman"/>
        </w:rPr>
        <w:t>этих знаний, умений и навыков</w:t>
      </w:r>
      <w:r w:rsidRPr="00A37AAB">
        <w:rPr>
          <w:rFonts w:ascii="Times New Roman" w:hAnsi="Times New Roman" w:cs="Times New Roman"/>
        </w:rPr>
        <w:t xml:space="preserve"> в </w:t>
      </w:r>
      <w:r w:rsidR="00572558" w:rsidRPr="00A37AAB">
        <w:rPr>
          <w:rFonts w:ascii="Times New Roman" w:hAnsi="Times New Roman" w:cs="Times New Roman"/>
        </w:rPr>
        <w:t>профессиональной деят</w:t>
      </w:r>
      <w:r w:rsidRPr="00A37AAB">
        <w:rPr>
          <w:rFonts w:ascii="Times New Roman" w:hAnsi="Times New Roman" w:cs="Times New Roman"/>
        </w:rPr>
        <w:t>ельности</w:t>
      </w:r>
      <w:r w:rsidR="00572558" w:rsidRPr="00A37AAB">
        <w:rPr>
          <w:rFonts w:ascii="Times New Roman" w:hAnsi="Times New Roman" w:cs="Times New Roman"/>
        </w:rPr>
        <w:t>.</w:t>
      </w:r>
    </w:p>
    <w:p w14:paraId="218E2154" w14:textId="77777777" w:rsidR="00E71930" w:rsidRPr="00A37AAB" w:rsidRDefault="00116FC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5E33F803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</w:t>
      </w:r>
      <w:r w:rsidR="00F427DF" w:rsidRPr="00A37AAB"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 xml:space="preserve"> –</w:t>
      </w:r>
      <w:r w:rsidR="00F427DF" w:rsidRPr="00A37AAB">
        <w:rPr>
          <w:rFonts w:ascii="Times New Roman" w:hAnsi="Times New Roman" w:cs="Times New Roman"/>
        </w:rPr>
        <w:t xml:space="preserve"> </w:t>
      </w:r>
      <w:r w:rsidR="00F427DF" w:rsidRPr="00A37AAB">
        <w:rPr>
          <w:rFonts w:ascii="Times New Roman" w:hAnsi="Times New Roman"/>
        </w:rPr>
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</w:r>
      <w:r w:rsidR="006D160B" w:rsidRPr="00A37AAB">
        <w:rPr>
          <w:rFonts w:ascii="Times New Roman" w:hAnsi="Times New Roman" w:cs="Times New Roman"/>
        </w:rPr>
        <w:t>;</w:t>
      </w:r>
    </w:p>
    <w:p w14:paraId="16FEFB1C" w14:textId="7E45C7E1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</w:t>
      </w:r>
      <w:r w:rsidR="00F427DF" w:rsidRPr="00A37AAB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F427DF" w:rsidRPr="00A37AAB">
        <w:rPr>
          <w:rFonts w:ascii="Times New Roman" w:hAnsi="Times New Roman" w:cs="Times New Roman"/>
        </w:rPr>
        <w:t>способен участвовать в разработке технической документации программных продуктов и программных комплексов</w:t>
      </w:r>
      <w:r w:rsidR="006D160B" w:rsidRPr="00A37AAB">
        <w:rPr>
          <w:rFonts w:ascii="Times New Roman" w:hAnsi="Times New Roman" w:cs="Times New Roman"/>
        </w:rPr>
        <w:t>;</w:t>
      </w:r>
    </w:p>
    <w:p w14:paraId="079675CD" w14:textId="4B48F56A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ОПК-5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 w:cs="Times New Roman"/>
        </w:rPr>
        <w:t>с</w:t>
      </w:r>
      <w:r w:rsidR="00572558" w:rsidRPr="00A37AAB">
        <w:rPr>
          <w:rFonts w:ascii="Times New Roman" w:hAnsi="Times New Roman"/>
        </w:rPr>
        <w:t>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D160B" w:rsidRPr="00A37AAB">
        <w:rPr>
          <w:rFonts w:ascii="Times New Roman" w:hAnsi="Times New Roman" w:cs="Times New Roman"/>
        </w:rPr>
        <w:t>;</w:t>
      </w:r>
    </w:p>
    <w:p w14:paraId="5FAB2999" w14:textId="77C25FB9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ПКП-</w:t>
      </w:r>
      <w:r w:rsidR="00F427DF" w:rsidRPr="00A37AAB">
        <w:rPr>
          <w:rFonts w:ascii="Times New Roman" w:hAnsi="Times New Roman" w:cs="Times New Roman"/>
        </w:rPr>
        <w:t>3</w:t>
      </w:r>
      <w:r w:rsidRPr="00A37AAB">
        <w:rPr>
          <w:rFonts w:ascii="Times New Roman" w:hAnsi="Times New Roman" w:cs="Times New Roman"/>
        </w:rPr>
        <w:t xml:space="preserve"> –</w:t>
      </w:r>
      <w:r w:rsidR="00572558" w:rsidRPr="00A37AAB">
        <w:rPr>
          <w:rFonts w:ascii="Times New Roman" w:hAnsi="Times New Roman" w:cs="Times New Roman"/>
        </w:rPr>
        <w:t xml:space="preserve">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  <w:r w:rsidR="006D160B" w:rsidRPr="00A37AAB">
        <w:rPr>
          <w:rFonts w:ascii="Times New Roman" w:hAnsi="Times New Roman" w:cs="Times New Roman"/>
        </w:rPr>
        <w:t>;</w:t>
      </w:r>
    </w:p>
    <w:p w14:paraId="2B16743E" w14:textId="57A49E10" w:rsidR="00916D21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ПКП-4 –</w:t>
      </w:r>
      <w:r w:rsidR="006D160B" w:rsidRPr="00A37AAB">
        <w:rPr>
          <w:rFonts w:ascii="Times New Roman" w:hAnsi="Times New Roman" w:cs="Times New Roman"/>
        </w:rPr>
        <w:t xml:space="preserve"> </w:t>
      </w:r>
      <w:r w:rsidR="00572558" w:rsidRPr="00A37AAB">
        <w:rPr>
          <w:rFonts w:ascii="Times New Roman" w:hAnsi="Times New Roman"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 w:rsidRPr="00A37AAB">
        <w:rPr>
          <w:rFonts w:ascii="Times New Roman" w:hAnsi="Times New Roman" w:cs="Times New Roman"/>
        </w:rPr>
        <w:t>;</w:t>
      </w:r>
    </w:p>
    <w:p w14:paraId="53A37D6C" w14:textId="67EB43F6" w:rsidR="0037572A" w:rsidRPr="00A37AAB" w:rsidRDefault="00916D21" w:rsidP="00A06ECE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УКБ-3 –</w:t>
      </w:r>
      <w:r w:rsidR="006D160B" w:rsidRPr="00A37AA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401800B4" w14:textId="77777777" w:rsidR="00916D21" w:rsidRPr="00A37AAB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A37AAB" w:rsidRDefault="00DD3257">
      <w:pPr>
        <w:rPr>
          <w:sz w:val="28"/>
          <w:szCs w:val="28"/>
        </w:rPr>
      </w:pPr>
      <w:r w:rsidRPr="00A37AAB">
        <w:rPr>
          <w:b/>
          <w:sz w:val="28"/>
          <w:szCs w:val="28"/>
        </w:rPr>
        <w:t>1.4.</w:t>
      </w:r>
      <w:r w:rsidRPr="00A37AAB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6D0B0F" w:rsidR="00E71930" w:rsidRPr="00A37AAB" w:rsidRDefault="00DD3257" w:rsidP="001A0643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Основной формой обучения </w:t>
      </w:r>
      <w:r w:rsidR="00572558" w:rsidRPr="00A37AAB">
        <w:rPr>
          <w:rFonts w:ascii="Times New Roman" w:hAnsi="Times New Roman" w:cs="Times New Roman"/>
        </w:rPr>
        <w:t xml:space="preserve">программированию </w:t>
      </w:r>
      <w:r w:rsidRPr="00A37AAB">
        <w:rPr>
          <w:rFonts w:ascii="Times New Roman" w:hAnsi="Times New Roman" w:cs="Times New Roman"/>
        </w:rPr>
        <w:t xml:space="preserve">являются </w:t>
      </w:r>
      <w:r w:rsidR="00572558" w:rsidRPr="00A37AAB">
        <w:rPr>
          <w:rFonts w:ascii="Times New Roman" w:hAnsi="Times New Roman" w:cs="Times New Roman"/>
        </w:rPr>
        <w:t xml:space="preserve">практические </w:t>
      </w:r>
      <w:r w:rsidRPr="00A37AAB">
        <w:rPr>
          <w:rFonts w:ascii="Times New Roman" w:hAnsi="Times New Roman" w:cs="Times New Roman"/>
        </w:rPr>
        <w:t>занятия в аудитории</w:t>
      </w:r>
      <w:r w:rsidR="001A0643" w:rsidRPr="00A37AAB">
        <w:rPr>
          <w:rFonts w:ascii="Times New Roman" w:hAnsi="Times New Roman" w:cs="Times New Roman"/>
        </w:rPr>
        <w:t>,</w:t>
      </w:r>
      <w:r w:rsidR="00572558" w:rsidRPr="00A37AAB">
        <w:rPr>
          <w:rFonts w:ascii="Times New Roman" w:hAnsi="Times New Roman" w:cs="Times New Roman"/>
        </w:rPr>
        <w:t xml:space="preserve"> проводимые в активной форме: в форме работы над задачами, в том числе групповой, в форме мозгового штурма, а также в форме активных лекций, предполагающих дискуссию с преподавателем</w:t>
      </w:r>
      <w:r w:rsidR="001A0643" w:rsidRPr="00A37AAB">
        <w:rPr>
          <w:rFonts w:ascii="Times New Roman" w:hAnsi="Times New Roman" w:cs="Times New Roman"/>
        </w:rPr>
        <w:t>.</w:t>
      </w:r>
      <w:r w:rsidR="0085472E">
        <w:rPr>
          <w:rFonts w:ascii="Times New Roman" w:hAnsi="Times New Roman" w:cs="Times New Roman"/>
        </w:rPr>
        <w:t xml:space="preserve"> Также дисциплина предполагает занятия в виде докладов, делаемых обучающимися.</w:t>
      </w:r>
    </w:p>
    <w:p w14:paraId="1D95C720" w14:textId="0F4965D3" w:rsidR="00572558" w:rsidRPr="00A37AAB" w:rsidRDefault="00572558" w:rsidP="001A0643">
      <w:pPr>
        <w:ind w:firstLine="720"/>
        <w:jc w:val="both"/>
      </w:pPr>
      <w:r w:rsidRPr="00A37AAB">
        <w:rPr>
          <w:rFonts w:ascii="Times New Roman" w:hAnsi="Times New Roman" w:cs="Times New Roman"/>
        </w:rPr>
        <w:t>Общий объём активных и интерактивных форм учебных занятий составляет 40 часов в первом семестре, 10 часов во втором семестре, 30 часов в третьем семестре.</w:t>
      </w:r>
    </w:p>
    <w:p w14:paraId="1D6E24CD" w14:textId="77777777" w:rsidR="00E71930" w:rsidRPr="00A37AAB" w:rsidRDefault="00DD3257">
      <w:r w:rsidRPr="00A37AAB">
        <w:br w:type="page"/>
      </w:r>
    </w:p>
    <w:p w14:paraId="25868066" w14:textId="77777777" w:rsidR="00E71930" w:rsidRPr="00A37AAB" w:rsidRDefault="00DD3257">
      <w:pPr>
        <w:rPr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A37AAB" w:rsidRDefault="00DD3257" w:rsidP="00384317">
      <w:pPr>
        <w:spacing w:before="240"/>
        <w:rPr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2.1.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Pr="00A37AAB" w:rsidRDefault="00E71930"/>
    <w:p w14:paraId="5871D596" w14:textId="77777777" w:rsidR="00DC7893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2.1.1 Основной курс</w:t>
      </w:r>
    </w:p>
    <w:p w14:paraId="1EF96DAB" w14:textId="77777777" w:rsidR="00DC7893" w:rsidRPr="00A37AAB" w:rsidRDefault="00DC7893">
      <w:pPr>
        <w:rPr>
          <w:rFonts w:ascii="Times New Roman" w:hAnsi="Times New Roman" w:cs="Times New Roman"/>
          <w:b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A37AAB" w:rsidRPr="00A37AAB" w14:paraId="778B4362" w14:textId="77777777" w:rsidTr="00BC4B44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0CF7" w14:textId="00AEDC40" w:rsidR="00DC7893" w:rsidRPr="00A37AAB" w:rsidRDefault="00DC7893" w:rsidP="00DC7893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t>Трудоёмкость, объёмы учебной работы и наполняемость групп обучающихся</w:t>
            </w:r>
          </w:p>
        </w:tc>
      </w:tr>
      <w:tr w:rsidR="00A37AAB" w:rsidRPr="00A37AAB" w14:paraId="3CD9D11E" w14:textId="77777777" w:rsidTr="00BC4B44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4A4F6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79BBA4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C4555E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AFCAC1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A64063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A4E52F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9D21E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Трудоёмкость</w:t>
            </w:r>
          </w:p>
        </w:tc>
      </w:tr>
      <w:tr w:rsidR="00A37AAB" w:rsidRPr="00A37AAB" w14:paraId="3A337F61" w14:textId="77777777" w:rsidTr="00E44412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47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1D323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1CC4A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B0C529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8879D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практические </w:t>
            </w:r>
            <w:r w:rsidRPr="00A37AAB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B796B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1E6B6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контрольные 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0B6F10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B0A36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7AC5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промежуточная </w:t>
            </w:r>
            <w:r w:rsidRPr="00A37AAB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F2A48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9DBE4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под руководством</w:t>
            </w:r>
            <w:r w:rsidRPr="00A37AAB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99ACB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в присутствии </w:t>
            </w:r>
            <w:r w:rsidRPr="00A37AAB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82E8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сам. раб. с использованием</w:t>
            </w:r>
          </w:p>
          <w:p w14:paraId="24242D2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E50CE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02BFA2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22902B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 xml:space="preserve">итоговая  аттестация </w:t>
            </w:r>
          </w:p>
          <w:p w14:paraId="4A59D7B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5218D" w14:textId="77777777" w:rsidR="00DC7893" w:rsidRPr="00A37AAB" w:rsidRDefault="00DC7893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2685" w14:textId="77777777" w:rsidR="00DC7893" w:rsidRPr="00A37AAB" w:rsidRDefault="00DC7893" w:rsidP="00BC4B44">
            <w:pPr>
              <w:rPr>
                <w:rFonts w:ascii="Times New Roman" w:hAnsi="Times New Roman" w:cs="Times New Roman"/>
              </w:rPr>
            </w:pPr>
          </w:p>
        </w:tc>
      </w:tr>
      <w:tr w:rsidR="00A37AAB" w:rsidRPr="00A37AAB" w14:paraId="7A6B3B84" w14:textId="77777777" w:rsidTr="00BC4B4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7584" w14:textId="77777777" w:rsidR="00DC7893" w:rsidRPr="00A37AAB" w:rsidRDefault="00DC7893" w:rsidP="00DC7893">
            <w:pPr>
              <w:jc w:val="center"/>
              <w:rPr>
                <w:rFonts w:cstheme="minorHAnsi"/>
              </w:rPr>
            </w:pPr>
            <w:r w:rsidRPr="00A37AAB">
              <w:rPr>
                <w:rFonts w:cstheme="minorHAnsi"/>
                <w:sz w:val="22"/>
                <w:szCs w:val="22"/>
              </w:rPr>
              <w:t>ОСНОВНАЯ ТРАЕКТОРИЯ</w:t>
            </w:r>
          </w:p>
        </w:tc>
      </w:tr>
      <w:tr w:rsidR="00A37AAB" w:rsidRPr="00A37AAB" w14:paraId="1FDC3D2F" w14:textId="77777777" w:rsidTr="00BC4B4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2CBD" w14:textId="77777777" w:rsidR="00DC7893" w:rsidRPr="00A37AAB" w:rsidRDefault="00DC7893" w:rsidP="00DC7893">
            <w:pPr>
              <w:jc w:val="center"/>
              <w:rPr>
                <w:rFonts w:cstheme="minorHAnsi"/>
              </w:rPr>
            </w:pPr>
            <w:r w:rsidRPr="00A37AAB">
              <w:rPr>
                <w:rFonts w:cstheme="minorHAnsi"/>
                <w:sz w:val="22"/>
                <w:szCs w:val="22"/>
              </w:rPr>
              <w:t>Форма обучения: очная</w:t>
            </w:r>
          </w:p>
        </w:tc>
      </w:tr>
      <w:tr w:rsidR="00A37AAB" w:rsidRPr="00A37AAB" w14:paraId="51F2632B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3E48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3E31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AE7F4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1615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CF4CE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43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6D42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67F0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816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5B71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E9A9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E9DF5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2A22D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74CD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C0A4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75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24F4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7632E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AB23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25D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7B2C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</w:tr>
      <w:tr w:rsidR="00A37AAB" w:rsidRPr="00A37AAB" w14:paraId="19C547B8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518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B408B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7FD8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66B0D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9E3F2" w14:textId="01CB2EEE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2-</w:t>
            </w:r>
            <w:r w:rsidR="00E44412" w:rsidRPr="00A37AAB">
              <w:rPr>
                <w:sz w:val="16"/>
                <w:szCs w:val="16"/>
              </w:rPr>
              <w:t>1</w:t>
            </w: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CA8038" w14:textId="03E90BDA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5E538" w14:textId="4FB5DF24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77F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BE13C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0AE42A" w14:textId="67586FBB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FCB5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7B4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2EDB4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0355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B746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D111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5ADB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4A2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8947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2F83C95E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1C2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F15B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0AA6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60F9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6D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11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51B5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72F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BD8F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001A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5D4AA7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5A55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5993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3577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B943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23264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0D4C0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EAAD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D7CF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98D3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</w:tr>
      <w:tr w:rsidR="00A37AAB" w:rsidRPr="00A37AAB" w14:paraId="089189A2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F89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D596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A8B6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3760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351BE" w14:textId="2AE3F857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3BB24" w14:textId="5E923546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3B1B" w14:textId="30500C27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B4B47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3E6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0DCF4" w14:textId="46C34342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</w:t>
            </w:r>
            <w:r w:rsidR="00E44412" w:rsidRPr="00A37AAB">
              <w:rPr>
                <w:sz w:val="16"/>
                <w:szCs w:val="16"/>
              </w:rPr>
              <w:t>15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9495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074F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4DF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523084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C2C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E59C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A80F4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FE4E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D22E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553A4403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9D3C8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E87E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FB5FA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51F9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9FA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91F3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FE1B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12132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670F4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7FEC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5223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E1AE7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AECFB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223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C197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5AD5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E60F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1296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C2D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</w:p>
        </w:tc>
      </w:tr>
      <w:tr w:rsidR="00A37AAB" w:rsidRPr="00A37AAB" w14:paraId="694FD6E5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010D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1E0B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6AE8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39B3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72D3A" w14:textId="21A3F6A4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</w:t>
            </w:r>
            <w:r w:rsidR="00DC7893" w:rsidRPr="00A37AAB">
              <w:rPr>
                <w:sz w:val="16"/>
                <w:szCs w:val="16"/>
              </w:rPr>
              <w:t>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F0181" w14:textId="3F5E97DD" w:rsidR="00DC7893" w:rsidRPr="00A37AAB" w:rsidRDefault="00E44412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2</w:t>
            </w:r>
            <w:r w:rsidR="00DC7893" w:rsidRPr="00A37AAB">
              <w:rPr>
                <w:sz w:val="16"/>
                <w:szCs w:val="16"/>
              </w:rPr>
              <w:t>-</w:t>
            </w:r>
            <w:r w:rsidRPr="00A37AAB">
              <w:rPr>
                <w:sz w:val="16"/>
                <w:szCs w:val="16"/>
              </w:rPr>
              <w:t>15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9A03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E6A0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077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B6DAD" w14:textId="2E6ED614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</w:t>
            </w:r>
            <w:r w:rsidR="00E44412" w:rsidRPr="00A37AAB">
              <w:rPr>
                <w:sz w:val="16"/>
                <w:szCs w:val="16"/>
              </w:rPr>
              <w:t>1</w:t>
            </w:r>
            <w:r w:rsidRPr="00A37AAB">
              <w:rPr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B4BC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617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D972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C441B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D753C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45D4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EB75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CA94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AC09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</w:tr>
      <w:tr w:rsidR="00A37AAB" w:rsidRPr="00A37AAB" w14:paraId="2313BAE0" w14:textId="77777777" w:rsidTr="00E44412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F22C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E59C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E7E2D1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5417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E693F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69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87412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45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9BCBE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A9593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8E5F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26F5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6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7F24C5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29A5E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8EB48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6E88D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40FF6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526B1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16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A0202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BD8ED" w14:textId="77777777" w:rsidR="00DC7893" w:rsidRPr="00A37AAB" w:rsidRDefault="00DC7893" w:rsidP="00BC4B4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B98A" w14:textId="77777777" w:rsidR="00DC7893" w:rsidRPr="00A37AAB" w:rsidRDefault="00DC7893" w:rsidP="00BC4B44">
            <w:pPr>
              <w:rPr>
                <w:sz w:val="16"/>
                <w:szCs w:val="16"/>
              </w:rPr>
            </w:pPr>
            <w:r w:rsidRPr="00A37AAB">
              <w:rPr>
                <w:sz w:val="16"/>
                <w:szCs w:val="16"/>
              </w:rPr>
              <w:t>8</w:t>
            </w:r>
          </w:p>
        </w:tc>
      </w:tr>
    </w:tbl>
    <w:p w14:paraId="46F4F1C0" w14:textId="77777777" w:rsidR="00DC7893" w:rsidRPr="00A37AAB" w:rsidRDefault="00DC7893" w:rsidP="00DC789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EB2C71" w14:textId="77777777" w:rsidR="00DC7893" w:rsidRPr="00A37AAB" w:rsidRDefault="00DC7893" w:rsidP="00DC789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1852"/>
        <w:gridCol w:w="2543"/>
        <w:gridCol w:w="2800"/>
        <w:gridCol w:w="2870"/>
      </w:tblGrid>
      <w:tr w:rsidR="00A37AAB" w:rsidRPr="00A37AAB" w14:paraId="223B3FC8" w14:textId="77777777" w:rsidTr="00E44412">
        <w:trPr>
          <w:trHeight w:val="50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A37AA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A37AA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37AAB" w:rsidRPr="00A37AAB" w14:paraId="12F2F0DA" w14:textId="77777777" w:rsidTr="00E44412">
        <w:trPr>
          <w:trHeight w:val="1143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37AAB" w:rsidRPr="00A37AAB" w14:paraId="4DE512E4" w14:textId="77777777" w:rsidTr="00E4441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t>ОСНОВНАЯ ТРАЕКТОРИЯ</w:t>
            </w:r>
          </w:p>
        </w:tc>
      </w:tr>
      <w:tr w:rsidR="00A37AAB" w:rsidRPr="00A37AAB" w14:paraId="29C195C3" w14:textId="77777777" w:rsidTr="00E44412"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  <w:r w:rsidRPr="00A37AAB">
              <w:t>Форма обучения: очная</w:t>
            </w:r>
          </w:p>
        </w:tc>
      </w:tr>
      <w:tr w:rsidR="00A37AAB" w:rsidRPr="00A37AAB" w14:paraId="0DF0D951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3064C3BE" w:rsidR="00E44412" w:rsidRPr="00A37AAB" w:rsidRDefault="00E1617A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 xml:space="preserve">Семестр </w:t>
            </w:r>
            <w:r w:rsidR="00E44412" w:rsidRPr="00A37AAB">
              <w:rPr>
                <w:sz w:val="20"/>
                <w:szCs w:val="20"/>
              </w:rPr>
              <w:t>1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14950A85" w:rsidR="00E1617A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A37AA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  <w:tr w:rsidR="00A37AAB" w:rsidRPr="00A37AAB" w14:paraId="2131544B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6242C3" w14:textId="3AF82D34" w:rsidR="00E44412" w:rsidRPr="00A37AAB" w:rsidRDefault="00E44412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Семестр 2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A7EC9C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2CF83B" w14:textId="3A0B53A5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3BEE4A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</w:tr>
      <w:tr w:rsidR="00A37AAB" w:rsidRPr="00A37AAB" w14:paraId="6A08BA19" w14:textId="77777777" w:rsidTr="00E44412"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445BD23" w14:textId="07B4B60B" w:rsidR="00E44412" w:rsidRPr="00A37AAB" w:rsidRDefault="00E44412" w:rsidP="00E1617A">
            <w:pPr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Семестр 3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759221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373A81E" w14:textId="4E3EC025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  <w:r w:rsidRPr="00A37AAB">
              <w:rPr>
                <w:sz w:val="20"/>
                <w:szCs w:val="20"/>
              </w:rPr>
              <w:t>зачёт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058694" w14:textId="77777777" w:rsidR="00E44412" w:rsidRPr="00A37AAB" w:rsidRDefault="00E44412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A37AAB" w:rsidRDefault="00FA3F93">
      <w:pPr>
        <w:rPr>
          <w:lang w:val="en-US"/>
        </w:rPr>
      </w:pPr>
    </w:p>
    <w:p w14:paraId="4B9096DE" w14:textId="77777777" w:rsidR="00E71930" w:rsidRPr="00A37AAB" w:rsidRDefault="00E71930"/>
    <w:p w14:paraId="04F89765" w14:textId="77777777" w:rsidR="00E71930" w:rsidRPr="00A37AAB" w:rsidRDefault="00DD3257">
      <w:r w:rsidRPr="00A37AAB">
        <w:br w:type="page"/>
      </w:r>
    </w:p>
    <w:p w14:paraId="4FD4C1E0" w14:textId="77777777" w:rsidR="00E71930" w:rsidRPr="00A37AAB" w:rsidRDefault="00E71930"/>
    <w:p w14:paraId="301E9374" w14:textId="77777777" w:rsidR="00E71930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Pr="00A37AAB" w:rsidRDefault="00116FC7">
      <w:pPr>
        <w:rPr>
          <w:rFonts w:ascii="Times New Roman" w:hAnsi="Times New Roman" w:cs="Times New Roman"/>
          <w:b/>
        </w:rPr>
      </w:pPr>
    </w:p>
    <w:p w14:paraId="06030968" w14:textId="658341E5" w:rsidR="00D93F74" w:rsidRPr="00A37AAB" w:rsidRDefault="00D93F74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ab/>
        <w:t>Структура и содержание учебных занятий зависят от варианта реализации дисциплины. Обучающимся предлагается семь вариантов реализации:</w:t>
      </w:r>
    </w:p>
    <w:p w14:paraId="7783D909" w14:textId="0BB53310" w:rsidR="00D93F74" w:rsidRPr="00A37AAB" w:rsidRDefault="00D93F74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Промышленное программирование,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,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# — данный вариант ориентирован на обучающихся без предварительных знаний и нацелен на быстрое погружение «с нуля» в программирование с основным упором на индустриальные практики. Курс знакомит с программированием в структурном стиле на языке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, практически в самом начале вводятся системы контроля версий, стиль кодирования, документирование и тестирование ПО. Алгоритмическая теория используется прежде всего как материал, на котором можно «набить руку», однако, несмотря на вспомогательную роль в данном курсе, преподаётся в первом семестре довольно плотно — в результате обучающиеся могут самостоятельно реализовать на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 xml:space="preserve"> классические структуры данных и алгоритмы, включая списки, хеш-таблицы, деревья (в том числе, самобалансирующиеся), графы. Со второго семестра преподаётся объектно-ориентированное программирование на примере языка </w:t>
      </w:r>
      <w:r w:rsidRPr="00A37AAB">
        <w:rPr>
          <w:rFonts w:ascii="Times New Roman" w:hAnsi="Times New Roman" w:cs="Times New Roman"/>
          <w:lang w:val="en-US"/>
        </w:rPr>
        <w:t>C</w:t>
      </w:r>
      <w:r w:rsidRPr="00A37AAB">
        <w:rPr>
          <w:rFonts w:ascii="Times New Roman" w:hAnsi="Times New Roman" w:cs="Times New Roman"/>
        </w:rPr>
        <w:t># и различные прикладные технологии, включая модульное тестирование</w:t>
      </w:r>
      <w:r w:rsidR="00FD5D32" w:rsidRPr="00A37AAB">
        <w:rPr>
          <w:rFonts w:ascii="Times New Roman" w:hAnsi="Times New Roman" w:cs="Times New Roman"/>
        </w:rPr>
        <w:t xml:space="preserve"> и разработку пользовательских интерфейсов. После этой части курса обучающиеся способны, в частности, разработать несложную игру на движке </w:t>
      </w:r>
      <w:r w:rsidR="00FD5D32" w:rsidRPr="00A37AAB">
        <w:rPr>
          <w:rFonts w:ascii="Times New Roman" w:hAnsi="Times New Roman" w:cs="Times New Roman"/>
          <w:lang w:val="en-US"/>
        </w:rPr>
        <w:t>Unity</w:t>
      </w:r>
      <w:r w:rsidR="00FD5D32" w:rsidRPr="00A37AAB">
        <w:rPr>
          <w:rFonts w:ascii="Times New Roman" w:hAnsi="Times New Roman" w:cs="Times New Roman"/>
        </w:rPr>
        <w:t xml:space="preserve">. В третьем семестре также на примере </w:t>
      </w:r>
      <w:r w:rsidR="00FD5D32" w:rsidRPr="00A37AAB">
        <w:rPr>
          <w:rFonts w:ascii="Times New Roman" w:hAnsi="Times New Roman" w:cs="Times New Roman"/>
          <w:lang w:val="en-US"/>
        </w:rPr>
        <w:t>C</w:t>
      </w:r>
      <w:r w:rsidR="00FD5D32" w:rsidRPr="00A37AAB">
        <w:rPr>
          <w:rFonts w:ascii="Times New Roman" w:hAnsi="Times New Roman" w:cs="Times New Roman"/>
        </w:rPr>
        <w:t># и платформы .</w:t>
      </w:r>
      <w:r w:rsidR="00FD5D32" w:rsidRPr="00A37AAB">
        <w:rPr>
          <w:rFonts w:ascii="Times New Roman" w:hAnsi="Times New Roman" w:cs="Times New Roman"/>
          <w:lang w:val="en-US"/>
        </w:rPr>
        <w:t>NET</w:t>
      </w:r>
      <w:r w:rsidR="00FD5D32" w:rsidRPr="00A37AAB">
        <w:rPr>
          <w:rFonts w:ascii="Times New Roman" w:hAnsi="Times New Roman" w:cs="Times New Roman"/>
        </w:rPr>
        <w:t xml:space="preserve"> преподаётся многопоточное программирование, сетевое программирование, работа с базами данных, веб-программирование. После третьего семестра обучающиеся обладают минимальным набором знаний, необходимых для решения практических задач в профессиональной деятельности. Данный трек рассчитан на продолжение в 4-м семестре в рамках дисциплины «Структуры и алгоритмы компьютерной обработки данных», где материал курса дополняется введением в функциональное программирование на примере языка </w:t>
      </w:r>
      <w:r w:rsidR="00FD5D32" w:rsidRPr="00A37AAB">
        <w:rPr>
          <w:rFonts w:ascii="Times New Roman" w:hAnsi="Times New Roman" w:cs="Times New Roman"/>
          <w:lang w:val="en-US"/>
        </w:rPr>
        <w:t>F</w:t>
      </w:r>
      <w:r w:rsidR="00FD5D32" w:rsidRPr="00A37AAB">
        <w:rPr>
          <w:rFonts w:ascii="Times New Roman" w:hAnsi="Times New Roman" w:cs="Times New Roman"/>
        </w:rPr>
        <w:t>#, а также рассмотрением дополнительных прикладных задач, что позволяет после второго курса сформировать у обучающихся широкий кругозор, богатый инструментарий навыков и относительно целостную, хоть и неглубокую, картину мира программной инженерии. Данный вариант реализации отличается большим количеством теоретического материала, сообщаемого на занятиях, и большим количеством домашних заданий, проверяемых индивидуально, прежде всего на соответствие хорошим практикам индустриального программирования, и, несмотря на то, что ориентирован на обучающихся без предварительных знаний, требует большого количества усилий и самодисциплины для освоения.</w:t>
      </w:r>
    </w:p>
    <w:p w14:paraId="4174980C" w14:textId="20453267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19AB68B2" w14:textId="1CFF731D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0EEFDF4D" w14:textId="4243474C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2A1313EA" w14:textId="60E55F70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5A8B2CDE" w14:textId="01773829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 </w:t>
      </w:r>
    </w:p>
    <w:p w14:paraId="55B2231B" w14:textId="77777777" w:rsidR="00FD5D32" w:rsidRPr="00A37AAB" w:rsidRDefault="00FD5D32" w:rsidP="00A06ECE">
      <w:pPr>
        <w:pStyle w:val="af3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</w:p>
    <w:p w14:paraId="6A5BFB95" w14:textId="77777777" w:rsidR="00F94A4A" w:rsidRDefault="00F94A4A" w:rsidP="00F94A4A">
      <w:pPr>
        <w:ind w:firstLine="720"/>
        <w:jc w:val="both"/>
        <w:rPr>
          <w:rFonts w:ascii="Times New Roman" w:hAnsi="Times New Roman" w:cs="Times New Roman"/>
        </w:rPr>
      </w:pPr>
    </w:p>
    <w:p w14:paraId="560BF6B2" w14:textId="18C22040" w:rsidR="00D93F74" w:rsidRDefault="00F94A4A" w:rsidP="00F94A4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Распределение обучающихся по вариантам реализации выполняется на основании их личных предпочтений с учётом результатов входного тестирования.</w:t>
      </w:r>
    </w:p>
    <w:p w14:paraId="2A923769" w14:textId="77777777" w:rsidR="00F94A4A" w:rsidRPr="00A37AAB" w:rsidRDefault="00F94A4A" w:rsidP="00D915F4">
      <w:pPr>
        <w:jc w:val="both"/>
        <w:rPr>
          <w:rFonts w:ascii="Times New Roman" w:hAnsi="Times New Roman" w:cs="Times New Roman"/>
        </w:rPr>
      </w:pPr>
    </w:p>
    <w:p w14:paraId="77B5C13E" w14:textId="0D29AE82" w:rsidR="00A92B6C" w:rsidRPr="00A37AAB" w:rsidRDefault="00A92B6C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</w:t>
      </w:r>
      <w:r w:rsidR="00D93F74" w:rsidRPr="00A37AAB">
        <w:rPr>
          <w:rFonts w:ascii="Times New Roman" w:hAnsi="Times New Roman" w:cs="Times New Roman"/>
          <w:b/>
          <w:bCs/>
        </w:rPr>
        <w:t xml:space="preserve">промышленное программирование, </w:t>
      </w:r>
      <w:r w:rsidR="00D93F74" w:rsidRPr="00A37AAB">
        <w:rPr>
          <w:rFonts w:ascii="Times New Roman" w:hAnsi="Times New Roman" w:cs="Times New Roman"/>
          <w:b/>
          <w:bCs/>
          <w:lang w:val="en-US"/>
        </w:rPr>
        <w:t>C</w:t>
      </w:r>
      <w:r w:rsidR="00D93F74" w:rsidRPr="00A37AAB">
        <w:rPr>
          <w:rFonts w:ascii="Times New Roman" w:hAnsi="Times New Roman" w:cs="Times New Roman"/>
          <w:b/>
          <w:bCs/>
        </w:rPr>
        <w:t xml:space="preserve">, </w:t>
      </w:r>
      <w:r w:rsidR="00D93F74" w:rsidRPr="00A37AAB">
        <w:rPr>
          <w:rFonts w:ascii="Times New Roman" w:hAnsi="Times New Roman" w:cs="Times New Roman"/>
          <w:b/>
          <w:bCs/>
          <w:lang w:val="en-US"/>
        </w:rPr>
        <w:t>C</w:t>
      </w:r>
      <w:r w:rsidR="00D93F74" w:rsidRPr="00A37AAB">
        <w:rPr>
          <w:rFonts w:ascii="Times New Roman" w:hAnsi="Times New Roman" w:cs="Times New Roman"/>
          <w:b/>
          <w:bCs/>
        </w:rPr>
        <w:t>#.</w:t>
      </w:r>
    </w:p>
    <w:p w14:paraId="6EB3EDA0" w14:textId="56D4C3A5" w:rsidR="00A92B6C" w:rsidRDefault="00A92B6C" w:rsidP="00D915F4">
      <w:pPr>
        <w:jc w:val="both"/>
        <w:rPr>
          <w:rFonts w:ascii="Times New Roman" w:hAnsi="Times New Roman" w:cs="Times New Roman"/>
        </w:rPr>
      </w:pPr>
    </w:p>
    <w:p w14:paraId="3B6264F0" w14:textId="48C7166A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18B3C870" w14:textId="441D21B1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2CA25533" w14:textId="6AAB4D75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48C769BB" w14:textId="252FF7D0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3C42A7FA" w14:textId="6432EB40" w:rsidR="00A37AAB" w:rsidRDefault="00A37AAB" w:rsidP="00D915F4">
      <w:pPr>
        <w:jc w:val="both"/>
        <w:rPr>
          <w:rFonts w:ascii="Times New Roman" w:hAnsi="Times New Roman" w:cs="Times New Roman"/>
        </w:rPr>
      </w:pPr>
    </w:p>
    <w:p w14:paraId="1077D064" w14:textId="77777777" w:rsidR="00A37AAB" w:rsidRPr="00A37AAB" w:rsidRDefault="00A37AAB" w:rsidP="00D915F4">
      <w:pPr>
        <w:jc w:val="both"/>
        <w:rPr>
          <w:rFonts w:ascii="Times New Roman" w:hAnsi="Times New Roman" w:cs="Times New Roman"/>
        </w:rPr>
      </w:pPr>
    </w:p>
    <w:p w14:paraId="5FB1F2A4" w14:textId="16312DC6" w:rsidR="00E1617A" w:rsidRPr="00A37AAB" w:rsidRDefault="00E1617A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 w:rsidR="00A92B6C" w:rsidRPr="00A37AAB">
        <w:rPr>
          <w:rFonts w:ascii="Times New Roman" w:hAnsi="Times New Roman" w:cs="Times New Roman"/>
        </w:rPr>
        <w:t>1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A37AAB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A37AAB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A37AAB" w:rsidRPr="00A37AAB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56A5F709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Введение в программирование</w:t>
            </w:r>
          </w:p>
        </w:tc>
        <w:tc>
          <w:tcPr>
            <w:tcW w:w="3852" w:type="dxa"/>
            <w:vAlign w:val="center"/>
          </w:tcPr>
          <w:p w14:paraId="6E3CE753" w14:textId="42801D9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835091" w14:textId="511E117D" w:rsidR="00A37AAB" w:rsidRPr="00C14CF1" w:rsidRDefault="005D3BB8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14CF1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A37AAB" w:rsidRPr="00A37AAB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03E5CC75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D3CDFC1" w14:textId="4362D082" w:rsidR="00A37AAB" w:rsidRPr="00C14CF1" w:rsidRDefault="00C14CF1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A37AAB" w:rsidRPr="00A37AAB" w14:paraId="6A17F90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7C69AF0" w14:textId="7777777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932CB45" w14:textId="77777777" w:rsidR="00A37AAB" w:rsidRPr="00A37AAB" w:rsidRDefault="00A37AAB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CACE6FD" w14:textId="554BC516" w:rsidR="00A37AAB" w:rsidRDefault="00A37AAB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0265858" w14:textId="23C677F2" w:rsidR="00A37AAB" w:rsidRPr="00A37AAB" w:rsidRDefault="00BD44F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37AAB" w:rsidRPr="00A37AAB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2287D50E" w:rsidR="00A37AAB" w:rsidRPr="00A37AAB" w:rsidRDefault="00A37AAB" w:rsidP="00A37AAB">
            <w:pPr>
              <w:pStyle w:val="1b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</w:rPr>
              <w:t>«Динамические» структуры данных</w:t>
            </w:r>
          </w:p>
        </w:tc>
        <w:tc>
          <w:tcPr>
            <w:tcW w:w="3852" w:type="dxa"/>
            <w:vAlign w:val="center"/>
          </w:tcPr>
          <w:p w14:paraId="59B40F97" w14:textId="53F922FC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BC6FA94" w14:textId="2CEA1FB6" w:rsidR="00A37AAB" w:rsidRPr="00C14CF1" w:rsidRDefault="00CF5CAD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A37AAB" w:rsidRPr="00A37AAB" w14:paraId="1D27D189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D71EF67" w14:textId="77777777" w:rsidR="00A37AAB" w:rsidRPr="00A37AAB" w:rsidRDefault="00A37AAB" w:rsidP="00A37A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6FA07CD" w14:textId="77777777" w:rsidR="00A37AAB" w:rsidRDefault="00A37AAB" w:rsidP="00A37AAB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10A24F5" w14:textId="17C00720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D388A8C" w14:textId="45E04139" w:rsidR="00A37AAB" w:rsidRPr="00C14CF1" w:rsidRDefault="00C14CF1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A37AAB" w:rsidRPr="00A37AAB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2CD1BDA5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BC7375E" w14:textId="0FF43E88" w:rsidR="00A37AAB" w:rsidRPr="00A37AAB" w:rsidRDefault="00BD44F0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37AAB" w:rsidRPr="00A37AAB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A37AAB" w:rsidRPr="00A37AAB" w:rsidRDefault="00A37AAB" w:rsidP="00A37AAB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40ABC6CC" w:rsidR="00A37AAB" w:rsidRPr="00A37AAB" w:rsidRDefault="00A37AAB" w:rsidP="00A37A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Парадигмы программирования, дополнительные алгоритмы</w:t>
            </w:r>
          </w:p>
        </w:tc>
        <w:tc>
          <w:tcPr>
            <w:tcW w:w="3852" w:type="dxa"/>
            <w:vAlign w:val="center"/>
          </w:tcPr>
          <w:p w14:paraId="3587367D" w14:textId="0BD022A4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F421EDF" w14:textId="6CF499A5" w:rsidR="00A37AAB" w:rsidRPr="00C14CF1" w:rsidRDefault="00C14CF1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A37AAB" w:rsidRPr="00A37AAB" w14:paraId="154DFC4E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131CBCC" w14:textId="77777777" w:rsidR="00A37AAB" w:rsidRPr="00A37AAB" w:rsidRDefault="00A37AAB" w:rsidP="00A37A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E643D61" w14:textId="77777777" w:rsidR="00A37AAB" w:rsidRPr="00A37AAB" w:rsidRDefault="00A37AAB" w:rsidP="00A37A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939E22" w14:textId="4ACD9D4F" w:rsidR="00A37AAB" w:rsidRPr="00C14CF1" w:rsidRDefault="00A37AAB" w:rsidP="00A37A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8266DC6" w14:textId="35759F56" w:rsidR="00A37AAB" w:rsidRPr="00C14CF1" w:rsidRDefault="00C14CF1" w:rsidP="00A37A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D44F0" w:rsidRPr="00A37AAB" w14:paraId="754AC9A6" w14:textId="77777777" w:rsidTr="00027BC4">
        <w:trPr>
          <w:trHeight w:val="375"/>
        </w:trPr>
        <w:tc>
          <w:tcPr>
            <w:tcW w:w="690" w:type="dxa"/>
            <w:vAlign w:val="center"/>
          </w:tcPr>
          <w:p w14:paraId="57A7F17C" w14:textId="37F7DC92" w:rsidR="00027BC4" w:rsidRPr="00A37AAB" w:rsidRDefault="00027BC4" w:rsidP="00027BC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="00A37AAB"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0E81775" w14:textId="77777777" w:rsidR="00027BC4" w:rsidRPr="00A37AAB" w:rsidRDefault="00027BC4" w:rsidP="00027BC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60A2AA19" w:rsidR="00027BC4" w:rsidRPr="00BD44F0" w:rsidRDefault="00BD44F0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280FA30D" w:rsidR="00027BC4" w:rsidRPr="00A37AAB" w:rsidRDefault="00BD44F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78AE0D7" w14:textId="77777777" w:rsidR="00136332" w:rsidRPr="00A37AAB" w:rsidRDefault="00136332" w:rsidP="00136332">
      <w:pPr>
        <w:rPr>
          <w:rFonts w:ascii="Times New Roman" w:hAnsi="Times New Roman" w:cs="Times New Roman"/>
        </w:rPr>
      </w:pPr>
    </w:p>
    <w:p w14:paraId="79A926A7" w14:textId="4E62C305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</w:t>
      </w:r>
      <w:r w:rsidR="00116FC7" w:rsidRPr="00A37AAB">
        <w:rPr>
          <w:rFonts w:ascii="Times New Roman" w:hAnsi="Times New Roman" w:cs="Times New Roman"/>
        </w:rPr>
        <w:t xml:space="preserve"> 1: </w:t>
      </w:r>
      <w:r w:rsidR="00BD44F0" w:rsidRPr="00A37AAB">
        <w:rPr>
          <w:rFonts w:ascii="Times New Roman" w:hAnsi="Times New Roman" w:cs="Times New Roman"/>
        </w:rPr>
        <w:t>Введение в программирование</w:t>
      </w:r>
      <w:r w:rsidR="00BD44F0">
        <w:rPr>
          <w:rFonts w:ascii="Times New Roman" w:hAnsi="Times New Roman" w:cs="Times New Roman"/>
        </w:rPr>
        <w:t>.</w:t>
      </w:r>
    </w:p>
    <w:p w14:paraId="693CDB16" w14:textId="2EED16DF" w:rsidR="00116FC7" w:rsidRDefault="00F94A4A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Введение в </w:t>
      </w:r>
      <w:r>
        <w:rPr>
          <w:rFonts w:ascii="Times New Roman" w:hAnsi="Times New Roman" w:cs="Times New Roman"/>
          <w:lang w:val="en-US"/>
        </w:rPr>
        <w:t>C</w:t>
      </w:r>
      <w:r w:rsidRPr="00F94A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структура программы, основные языковые конструкции (функции и рекурсия, переменные, элементарные типы и арифметические операции, массивы, строки, ввод-вывод с консоли), среда разработки.</w:t>
      </w:r>
    </w:p>
    <w:p w14:paraId="58932541" w14:textId="5AC0CD89" w:rsidR="00F94A4A" w:rsidRPr="000E1E85" w:rsidRDefault="00F94A4A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Стиль кодирования. </w:t>
      </w:r>
      <w:r w:rsidR="000E1E85">
        <w:rPr>
          <w:rFonts w:ascii="Times New Roman" w:hAnsi="Times New Roman" w:cs="Times New Roman"/>
        </w:rPr>
        <w:t xml:space="preserve">Процесс сборки и запуска программы — компилятор, линковщик, </w:t>
      </w:r>
      <w:r w:rsidR="000E1E85">
        <w:rPr>
          <w:rFonts w:ascii="Times New Roman" w:hAnsi="Times New Roman" w:cs="Times New Roman"/>
          <w:lang w:val="en-US"/>
        </w:rPr>
        <w:t>IDE</w:t>
      </w:r>
      <w:r w:rsidR="000E1E85">
        <w:rPr>
          <w:rFonts w:ascii="Times New Roman" w:hAnsi="Times New Roman" w:cs="Times New Roman"/>
        </w:rPr>
        <w:t xml:space="preserve">. Практика, написание первых программ на </w:t>
      </w:r>
      <w:r w:rsidR="000E1E85">
        <w:rPr>
          <w:rFonts w:ascii="Times New Roman" w:hAnsi="Times New Roman" w:cs="Times New Roman"/>
          <w:lang w:val="en-US"/>
        </w:rPr>
        <w:t>C</w:t>
      </w:r>
      <w:r w:rsidR="000E1E85" w:rsidRPr="001F2DCF">
        <w:rPr>
          <w:rFonts w:ascii="Times New Roman" w:hAnsi="Times New Roman" w:cs="Times New Roman"/>
        </w:rPr>
        <w:t>.</w:t>
      </w:r>
      <w:r w:rsidR="001F2DCF">
        <w:rPr>
          <w:rFonts w:ascii="Times New Roman" w:hAnsi="Times New Roman" w:cs="Times New Roman"/>
        </w:rPr>
        <w:t xml:space="preserve"> После этого занятия следование стилю кодирования обязательно для зачёта заданий.</w:t>
      </w:r>
    </w:p>
    <w:p w14:paraId="063BB7BE" w14:textId="38F553B5" w:rsidR="000E1E85" w:rsidRDefault="000E1E85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Понятие сложности алгоритмов, </w:t>
      </w:r>
      <w:r>
        <w:rPr>
          <w:rFonts w:ascii="Times New Roman" w:hAnsi="Times New Roman" w:cs="Times New Roman"/>
          <w:lang w:val="en-US"/>
        </w:rPr>
        <w:t>O</w:t>
      </w:r>
      <w:r w:rsidRPr="000E1E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символика, основные техники оценки трудоёмкости программы. Примеры задач, имеющих алгоритмы с разной трудоёмкостью: сортировки (пузырьком и подсчётом), вычисление факториала (рекурсивный и итеративный варианты алгоритма), вычисление чисел Фибоначчи (рекурсивно, итеративно и через возведение в степень матрицы 2х2 специального вида).</w:t>
      </w:r>
    </w:p>
    <w:p w14:paraId="36991A86" w14:textId="6F1AA4AA" w:rsidR="000E1E85" w:rsidRDefault="000E1E85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Отладка и тестирование. Практика по пользованию отладчиком. Понятие модульных тестов.</w:t>
      </w:r>
      <w:r w:rsidR="001F2DCF">
        <w:rPr>
          <w:rFonts w:ascii="Times New Roman" w:hAnsi="Times New Roman" w:cs="Times New Roman"/>
        </w:rPr>
        <w:t xml:space="preserve"> После этого занятия написание тестов </w:t>
      </w:r>
      <w:r w:rsidR="00A53F48">
        <w:rPr>
          <w:rFonts w:ascii="Times New Roman" w:hAnsi="Times New Roman" w:cs="Times New Roman"/>
        </w:rPr>
        <w:t xml:space="preserve">к программам </w:t>
      </w:r>
      <w:r w:rsidR="001F2DCF">
        <w:rPr>
          <w:rFonts w:ascii="Times New Roman" w:hAnsi="Times New Roman" w:cs="Times New Roman"/>
        </w:rPr>
        <w:t>обязательно.</w:t>
      </w:r>
    </w:p>
    <w:p w14:paraId="6C2C10BB" w14:textId="2CFD51F1" w:rsidR="00A53F48" w:rsidRDefault="00A53F4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Сортировки: вставкой, выбором</w:t>
      </w:r>
      <w:r>
        <w:rPr>
          <w:rFonts w:ascii="Times New Roman" w:hAnsi="Times New Roman" w:cs="Times New Roman"/>
        </w:rPr>
        <w:t>, сортировка Шелла</w:t>
      </w:r>
      <w:r>
        <w:rPr>
          <w:rFonts w:ascii="Times New Roman" w:hAnsi="Times New Roman" w:cs="Times New Roman"/>
        </w:rPr>
        <w:t>, быстрая сортировка, сортировка кучей. Оценки трудоёмкости. Двоичный поиск.</w:t>
      </w:r>
    </w:p>
    <w:p w14:paraId="0D3D4AD8" w14:textId="1E3B6E36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Системы контроля версий,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Основные команды. Внутреннее устройство репозитория, коммиты, ветки, слияние веток, конфликты, работа с удалёнными репозиториями.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flow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Хорошие практики использования систем контроля версий. Графические клиенты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 этого занятия все домашние работы сдаются в виде пуллреквестов на сервисе </w:t>
      </w:r>
      <w:r>
        <w:rPr>
          <w:rFonts w:ascii="Times New Roman" w:hAnsi="Times New Roman" w:cs="Times New Roman"/>
          <w:lang w:val="en-US"/>
        </w:rPr>
        <w:t>GitHub</w:t>
      </w:r>
      <w:r w:rsidRPr="005561A8">
        <w:rPr>
          <w:rFonts w:ascii="Times New Roman" w:hAnsi="Times New Roman" w:cs="Times New Roman"/>
        </w:rPr>
        <w:t xml:space="preserve">. </w:t>
      </w:r>
    </w:p>
    <w:p w14:paraId="68FFD792" w14:textId="23B6FF0F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Внутреннее представление данных. Целые числа, вещественные числа (</w:t>
      </w:r>
      <w:r>
        <w:rPr>
          <w:rFonts w:ascii="Times New Roman" w:hAnsi="Times New Roman" w:cs="Times New Roman"/>
          <w:lang w:val="en-US"/>
        </w:rPr>
        <w:t>IEEE</w:t>
      </w:r>
      <w:r w:rsidRPr="005561A8">
        <w:rPr>
          <w:rFonts w:ascii="Times New Roman" w:hAnsi="Times New Roman" w:cs="Times New Roman"/>
        </w:rPr>
        <w:t xml:space="preserve"> 754)</w:t>
      </w:r>
      <w:r>
        <w:rPr>
          <w:rFonts w:ascii="Times New Roman" w:hAnsi="Times New Roman" w:cs="Times New Roman"/>
        </w:rPr>
        <w:t>, строки (</w:t>
      </w:r>
      <w:r>
        <w:rPr>
          <w:rFonts w:ascii="Times New Roman" w:hAnsi="Times New Roman" w:cs="Times New Roman"/>
          <w:lang w:val="en-US"/>
        </w:rPr>
        <w:t>ASCII</w:t>
      </w:r>
      <w:r w:rsidRPr="005561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Unicode</w:t>
      </w:r>
      <w:r w:rsidRPr="005561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UTF</w:t>
      </w:r>
      <w:r w:rsidRPr="005561A8">
        <w:rPr>
          <w:rFonts w:ascii="Times New Roman" w:hAnsi="Times New Roman" w:cs="Times New Roman"/>
        </w:rPr>
        <w:t>-8</w:t>
      </w:r>
    </w:p>
    <w:p w14:paraId="3E639600" w14:textId="48FEEA14" w:rsidR="005561A8" w:rsidRDefault="005561A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Структуры, указатели, модули и файлы. Общие правила разбиения на модули, модули в </w:t>
      </w:r>
      <w:r>
        <w:rPr>
          <w:rFonts w:ascii="Times New Roman" w:hAnsi="Times New Roman" w:cs="Times New Roman"/>
          <w:lang w:val="en-US"/>
        </w:rPr>
        <w:t>C</w:t>
      </w:r>
      <w:r w:rsidRPr="005561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Практика по разрешению конфликтов в </w:t>
      </w:r>
      <w:r>
        <w:rPr>
          <w:rFonts w:ascii="Times New Roman" w:hAnsi="Times New Roman" w:cs="Times New Roman"/>
          <w:lang w:val="en-US"/>
        </w:rPr>
        <w:t>git</w:t>
      </w:r>
      <w:r w:rsidRPr="005561A8">
        <w:rPr>
          <w:rFonts w:ascii="Times New Roman" w:hAnsi="Times New Roman" w:cs="Times New Roman"/>
        </w:rPr>
        <w:t>.</w:t>
      </w:r>
    </w:p>
    <w:p w14:paraId="7666E418" w14:textId="2081CF9E" w:rsidR="00692F4D" w:rsidRPr="005D3BB8" w:rsidRDefault="00692F4D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разработке программных продуктов. Понятие жизненного цикла программного обеспечения, фазы жизненного цикла, водопадная и спиральная модели разработки. Понятие методологии разработки, понятие парадигмы программирования</w:t>
      </w:r>
      <w:r w:rsidR="005D3BB8">
        <w:rPr>
          <w:rFonts w:ascii="Times New Roman" w:hAnsi="Times New Roman" w:cs="Times New Roman"/>
        </w:rPr>
        <w:t xml:space="preserve">. </w:t>
      </w:r>
      <w:r w:rsidR="005D3BB8">
        <w:rPr>
          <w:rFonts w:ascii="Times New Roman" w:hAnsi="Times New Roman" w:cs="Times New Roman"/>
          <w:lang w:val="en-US"/>
        </w:rPr>
        <w:t>Git flow.</w:t>
      </w:r>
    </w:p>
    <w:p w14:paraId="2F06A482" w14:textId="745DE89E" w:rsidR="005D3BB8" w:rsidRPr="00A37AAB" w:rsidRDefault="005D3BB8" w:rsidP="00A06ECE">
      <w:pPr>
        <w:numPr>
          <w:ilvl w:val="0"/>
          <w:numId w:val="3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работа.</w:t>
      </w:r>
    </w:p>
    <w:p w14:paraId="5EADD619" w14:textId="781EBDC2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="00116FC7" w:rsidRPr="00A37AAB">
        <w:rPr>
          <w:rFonts w:ascii="Times New Roman" w:hAnsi="Times New Roman" w:cs="Times New Roman"/>
        </w:rPr>
        <w:t xml:space="preserve">2: </w:t>
      </w:r>
      <w:r w:rsidR="00BD44F0">
        <w:rPr>
          <w:rFonts w:ascii="Times New Roman" w:hAnsi="Times New Roman" w:cs="Times New Roman"/>
        </w:rPr>
        <w:t>«Динамические» структуры данных.</w:t>
      </w:r>
    </w:p>
    <w:p w14:paraId="4DFB67A1" w14:textId="1F11606F" w:rsidR="00116FC7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Стек и очередь на указателях. Практика по написанию стека.</w:t>
      </w:r>
    </w:p>
    <w:p w14:paraId="78AD4695" w14:textId="29897C7E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Списки на указателях, односвязные, двусвязные и циклические. Практика по написанию односвязного списка.</w:t>
      </w:r>
    </w:p>
    <w:p w14:paraId="1A79B5EF" w14:textId="728D9B41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абстрактного типа данных. Стек и список как абстрактные типы данных. Понятие инварианта. Пример применения АТД для реализации «полиморфного» кода — сортировка слиянием.</w:t>
      </w:r>
    </w:p>
    <w:p w14:paraId="3D89F1D8" w14:textId="27A5F605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 работы.</w:t>
      </w:r>
    </w:p>
    <w:p w14:paraId="42E7F4B1" w14:textId="0055F4E4" w:rsidR="005D3BB8" w:rsidRDefault="005D3BB8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Деревья. Дерево как математическ</w:t>
      </w:r>
      <w:r w:rsidR="00594822">
        <w:rPr>
          <w:rFonts w:ascii="Times New Roman" w:hAnsi="Times New Roman" w:cs="Times New Roman"/>
        </w:rPr>
        <w:t>ий</w:t>
      </w:r>
      <w:r>
        <w:rPr>
          <w:rFonts w:ascii="Times New Roman" w:hAnsi="Times New Roman" w:cs="Times New Roman"/>
        </w:rPr>
        <w:t xml:space="preserve"> </w:t>
      </w:r>
      <w:r w:rsidR="00594822">
        <w:rPr>
          <w:rFonts w:ascii="Times New Roman" w:hAnsi="Times New Roman" w:cs="Times New Roman"/>
        </w:rPr>
        <w:t xml:space="preserve">объект </w:t>
      </w:r>
      <w:r>
        <w:rPr>
          <w:rFonts w:ascii="Times New Roman" w:hAnsi="Times New Roman" w:cs="Times New Roman"/>
        </w:rPr>
        <w:t>и как АТД, обходы деревьев. Деревья выражений, двоичные деревья</w:t>
      </w:r>
      <w:r w:rsidR="00594822">
        <w:rPr>
          <w:rFonts w:ascii="Times New Roman" w:hAnsi="Times New Roman" w:cs="Times New Roman"/>
        </w:rPr>
        <w:t xml:space="preserve">. </w:t>
      </w:r>
      <w:r w:rsidR="00594822">
        <w:rPr>
          <w:rFonts w:ascii="Times New Roman" w:hAnsi="Times New Roman" w:cs="Times New Roman"/>
        </w:rPr>
        <w:t>Пример: алгоритм Хаффмана</w:t>
      </w:r>
      <w:r w:rsidR="005948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94822">
        <w:rPr>
          <w:rFonts w:ascii="Times New Roman" w:hAnsi="Times New Roman" w:cs="Times New Roman"/>
        </w:rPr>
        <w:t>Реализация деревьев</w:t>
      </w:r>
      <w:r w:rsidR="00594822">
        <w:rPr>
          <w:rFonts w:ascii="Times New Roman" w:hAnsi="Times New Roman" w:cs="Times New Roman"/>
        </w:rPr>
        <w:t>. Д</w:t>
      </w:r>
      <w:r>
        <w:rPr>
          <w:rFonts w:ascii="Times New Roman" w:hAnsi="Times New Roman" w:cs="Times New Roman"/>
        </w:rPr>
        <w:t>еревья поиска</w:t>
      </w:r>
      <w:r w:rsidR="00594822">
        <w:rPr>
          <w:rFonts w:ascii="Times New Roman" w:hAnsi="Times New Roman" w:cs="Times New Roman"/>
        </w:rPr>
        <w:t>, основные операции.</w:t>
      </w:r>
    </w:p>
    <w:p w14:paraId="25E99782" w14:textId="72C0EC9C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 по написанию двоичного дерева поиска</w:t>
      </w:r>
      <w:r w:rsidR="00C14CF1">
        <w:rPr>
          <w:rFonts w:ascii="Times New Roman" w:hAnsi="Times New Roman" w:cs="Times New Roman"/>
        </w:rPr>
        <w:t xml:space="preserve"> в командах с использованием </w:t>
      </w:r>
      <w:r w:rsidR="00C14CF1">
        <w:rPr>
          <w:rFonts w:ascii="Times New Roman" w:hAnsi="Times New Roman" w:cs="Times New Roman"/>
          <w:lang w:val="en-US"/>
        </w:rPr>
        <w:t>GitHub</w:t>
      </w:r>
      <w:r w:rsidR="00C14CF1" w:rsidRPr="00C14CF1">
        <w:rPr>
          <w:rFonts w:ascii="Times New Roman" w:hAnsi="Times New Roman" w:cs="Times New Roman"/>
        </w:rPr>
        <w:t>.</w:t>
      </w:r>
    </w:p>
    <w:p w14:paraId="73944B05" w14:textId="29115560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Самобалансирующиеся деревья. АВЛ-дерево, балансировка, основные операции. Красно-чёрные деревья. </w:t>
      </w:r>
      <w:r>
        <w:rPr>
          <w:rFonts w:ascii="Times New Roman" w:hAnsi="Times New Roman" w:cs="Times New Roman"/>
          <w:lang w:val="en-US"/>
        </w:rPr>
        <w:t>Splay-</w:t>
      </w:r>
      <w:r>
        <w:rPr>
          <w:rFonts w:ascii="Times New Roman" w:hAnsi="Times New Roman" w:cs="Times New Roman"/>
        </w:rPr>
        <w:t>деревья. Декартовы деревья.</w:t>
      </w:r>
    </w:p>
    <w:p w14:paraId="19050E6E" w14:textId="4D653EBD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контрольной.</w:t>
      </w:r>
    </w:p>
    <w:p w14:paraId="1A8C274F" w14:textId="4024C95A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Хеш-таблицы. Хеш-функции, их выбор и свойства, совершенные хеш-функции, универсальные хеш-функции, комбинирование хеш-функций. Варианты реализации хеш-таблиц (списки значений и открытая адресация), их свойства.</w:t>
      </w:r>
    </w:p>
    <w:p w14:paraId="5E4D62BA" w14:textId="6B128F03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абота с консолью</w:t>
      </w:r>
      <w:r>
        <w:rPr>
          <w:rFonts w:ascii="Times New Roman" w:hAnsi="Times New Roman" w:cs="Times New Roman"/>
        </w:rPr>
        <w:t xml:space="preserve">, системы сборки. Либо </w:t>
      </w:r>
      <w:r w:rsidR="00CF5CAD">
        <w:rPr>
          <w:rFonts w:ascii="Times New Roman" w:hAnsi="Times New Roman" w:cs="Times New Roman"/>
        </w:rPr>
        <w:t xml:space="preserve">командная </w:t>
      </w:r>
      <w:r>
        <w:rPr>
          <w:rFonts w:ascii="Times New Roman" w:hAnsi="Times New Roman" w:cs="Times New Roman"/>
        </w:rPr>
        <w:t>практика по написанию хеш-таблицы, в зависимости от успехов группы</w:t>
      </w:r>
      <w:r w:rsidR="00CF5CAD" w:rsidRPr="00CF5CAD">
        <w:rPr>
          <w:rFonts w:ascii="Times New Roman" w:hAnsi="Times New Roman" w:cs="Times New Roman"/>
        </w:rPr>
        <w:t>.</w:t>
      </w:r>
    </w:p>
    <w:p w14:paraId="302DE630" w14:textId="7EB73FEE" w:rsidR="00594822" w:rsidRDefault="00594822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Графы. Граф как математический объект и как АТД, способы представления графа: матрица смежности, матрица инцидентности, список смежности. </w:t>
      </w:r>
      <w:r w:rsidR="00960F1D">
        <w:rPr>
          <w:rFonts w:ascii="Times New Roman" w:hAnsi="Times New Roman" w:cs="Times New Roman"/>
        </w:rPr>
        <w:t>Задача достижимости, обходы в глубину и в ширину. Проверка на ацикличность, глубинное остовное дерево. Задача поиска кратчайшего пути, алгоритм Дейкстры. Алгоритм Флойда-Уоршелла. О связи графов и бинарных отношений над множеством, топологическая сортировка.</w:t>
      </w:r>
    </w:p>
    <w:p w14:paraId="571C8A5E" w14:textId="4D767DBA" w:rsidR="00C14CF1" w:rsidRDefault="00C14CF1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Практика: реализация обхода графа в ширину.</w:t>
      </w:r>
    </w:p>
    <w:p w14:paraId="24D63578" w14:textId="6A6011C1" w:rsidR="00960F1D" w:rsidRPr="00BD44F0" w:rsidRDefault="00960F1D" w:rsidP="00A06ECE">
      <w:pPr>
        <w:pStyle w:val="af3"/>
        <w:numPr>
          <w:ilvl w:val="0"/>
          <w:numId w:val="4"/>
        </w:numPr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Контрольная работа.</w:t>
      </w:r>
    </w:p>
    <w:p w14:paraId="40C37091" w14:textId="278FF7BF" w:rsidR="00116FC7" w:rsidRPr="00A37AAB" w:rsidRDefault="00136332" w:rsidP="00D915F4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="00116FC7" w:rsidRPr="00A37AAB">
        <w:rPr>
          <w:rFonts w:ascii="Times New Roman" w:hAnsi="Times New Roman" w:cs="Times New Roman"/>
        </w:rPr>
        <w:t xml:space="preserve">3: </w:t>
      </w:r>
      <w:r w:rsidR="00BD44F0">
        <w:rPr>
          <w:rFonts w:ascii="Times New Roman" w:hAnsi="Times New Roman" w:cs="Times New Roman"/>
        </w:rPr>
        <w:t>Парадигмы программирования, дополнительные алгоритмы</w:t>
      </w:r>
      <w:r w:rsidR="00116FC7" w:rsidRPr="00A37AAB">
        <w:rPr>
          <w:rFonts w:ascii="Times New Roman" w:hAnsi="Times New Roman" w:cs="Times New Roman"/>
        </w:rPr>
        <w:t>.</w:t>
      </w:r>
    </w:p>
    <w:p w14:paraId="3AB680C3" w14:textId="2480C34E" w:rsidR="00960F1D" w:rsidRDefault="00BD44F0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60F1D">
        <w:rPr>
          <w:rFonts w:ascii="Times New Roman" w:hAnsi="Times New Roman" w:cs="Times New Roman"/>
        </w:rPr>
        <w:t xml:space="preserve">Парадигмы программирования. Структурное программирование: машины Тьюринга, архитектура фон Неймана, языки-представители, подробнее про </w:t>
      </w:r>
      <w:r w:rsidR="00960F1D">
        <w:rPr>
          <w:rFonts w:ascii="Times New Roman" w:hAnsi="Times New Roman" w:cs="Times New Roman"/>
          <w:lang w:val="en-US"/>
        </w:rPr>
        <w:t>Ada</w:t>
      </w:r>
      <w:r w:rsidR="00960F1D" w:rsidRPr="00960F1D">
        <w:rPr>
          <w:rFonts w:ascii="Times New Roman" w:hAnsi="Times New Roman" w:cs="Times New Roman"/>
        </w:rPr>
        <w:t>.</w:t>
      </w:r>
      <w:r w:rsidR="00960F1D">
        <w:rPr>
          <w:rFonts w:ascii="Times New Roman" w:hAnsi="Times New Roman" w:cs="Times New Roman"/>
        </w:rPr>
        <w:t xml:space="preserve"> Объектно-ориентированное программирование, основные понятия, инкапсуляция, наследование, полиморфизм. Языки-представители. Пример объектно-ориентированного кода на </w:t>
      </w:r>
      <w:r w:rsidR="00960F1D">
        <w:rPr>
          <w:rFonts w:ascii="Times New Roman" w:hAnsi="Times New Roman" w:cs="Times New Roman"/>
          <w:lang w:val="en-US"/>
        </w:rPr>
        <w:t>C</w:t>
      </w:r>
      <w:r w:rsidR="00960F1D" w:rsidRPr="00960F1D">
        <w:rPr>
          <w:rFonts w:ascii="Times New Roman" w:hAnsi="Times New Roman" w:cs="Times New Roman"/>
        </w:rPr>
        <w:t xml:space="preserve">++. </w:t>
      </w:r>
      <w:r w:rsidR="00960F1D">
        <w:rPr>
          <w:rFonts w:ascii="Times New Roman" w:hAnsi="Times New Roman" w:cs="Times New Roman"/>
        </w:rPr>
        <w:t>Функциональное программирование. Понятие лямбда-исчисления</w:t>
      </w:r>
      <w:r w:rsidR="00960F1D" w:rsidRPr="00960F1D">
        <w:rPr>
          <w:rFonts w:ascii="Times New Roman" w:hAnsi="Times New Roman" w:cs="Times New Roman"/>
        </w:rPr>
        <w:t xml:space="preserve">, </w:t>
      </w:r>
      <w:r w:rsidR="00960F1D">
        <w:rPr>
          <w:rFonts w:ascii="Times New Roman" w:hAnsi="Times New Roman" w:cs="Times New Roman"/>
        </w:rPr>
        <w:t xml:space="preserve">основные принципы и особенности функционального программирования. Языки представители, подробнее </w:t>
      </w:r>
      <w:r w:rsidR="00960F1D">
        <w:rPr>
          <w:rFonts w:ascii="Times New Roman" w:hAnsi="Times New Roman" w:cs="Times New Roman"/>
          <w:lang w:val="en-US"/>
        </w:rPr>
        <w:t>Haskell</w:t>
      </w:r>
      <w:r w:rsidR="00960F1D" w:rsidRPr="00960F1D">
        <w:rPr>
          <w:rFonts w:ascii="Times New Roman" w:hAnsi="Times New Roman" w:cs="Times New Roman"/>
        </w:rPr>
        <w:t xml:space="preserve">, </w:t>
      </w:r>
      <w:r w:rsidR="00960F1D">
        <w:rPr>
          <w:rFonts w:ascii="Times New Roman" w:hAnsi="Times New Roman" w:cs="Times New Roman"/>
          <w:lang w:val="en-US"/>
        </w:rPr>
        <w:t>F</w:t>
      </w:r>
      <w:r w:rsidR="00960F1D" w:rsidRPr="00960F1D">
        <w:rPr>
          <w:rFonts w:ascii="Times New Roman" w:hAnsi="Times New Roman" w:cs="Times New Roman"/>
        </w:rPr>
        <w:t xml:space="preserve">#. </w:t>
      </w:r>
    </w:p>
    <w:p w14:paraId="7AD149B8" w14:textId="7D0C4BE8" w:rsidR="00960F1D" w:rsidRDefault="00960F1D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Доклады: алгоритмы поиска подстроки в строке (Кнута-Морриса-Пратта, Рабина-Карпа, Бойера-Мура), алгоритм </w:t>
      </w:r>
      <w:r>
        <w:rPr>
          <w:rFonts w:ascii="Times New Roman" w:hAnsi="Times New Roman" w:cs="Times New Roman"/>
          <w:lang w:val="en-US"/>
        </w:rPr>
        <w:t>A</w:t>
      </w:r>
      <w:r w:rsidRPr="00960F1D">
        <w:rPr>
          <w:rFonts w:ascii="Times New Roman" w:hAnsi="Times New Roman" w:cs="Times New Roman"/>
        </w:rPr>
        <w:t xml:space="preserve">*, </w:t>
      </w:r>
      <w:r>
        <w:rPr>
          <w:rFonts w:ascii="Times New Roman" w:hAnsi="Times New Roman" w:cs="Times New Roman"/>
        </w:rPr>
        <w:t xml:space="preserve">пакет визуализации графов </w:t>
      </w:r>
      <w:r>
        <w:rPr>
          <w:rFonts w:ascii="Times New Roman" w:hAnsi="Times New Roman" w:cs="Times New Roman"/>
          <w:lang w:val="en-US"/>
        </w:rPr>
        <w:t>GraphViz</w:t>
      </w:r>
      <w:r w:rsidRPr="00960F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язык </w:t>
      </w:r>
      <w:r>
        <w:rPr>
          <w:rFonts w:ascii="Times New Roman" w:hAnsi="Times New Roman" w:cs="Times New Roman"/>
          <w:lang w:val="en-US"/>
        </w:rPr>
        <w:t>dot</w:t>
      </w:r>
      <w:r w:rsidRPr="00960F1D">
        <w:rPr>
          <w:rFonts w:ascii="Times New Roman" w:hAnsi="Times New Roman" w:cs="Times New Roman"/>
        </w:rPr>
        <w:t>.</w:t>
      </w:r>
    </w:p>
    <w:p w14:paraId="5BC908CD" w14:textId="24AE3B91" w:rsidR="00960F1D" w:rsidRDefault="00960F1D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Парадигмы программирования-2</w:t>
      </w:r>
      <w:r w:rsidR="00C14CF1">
        <w:rPr>
          <w:rFonts w:ascii="Times New Roman" w:hAnsi="Times New Roman" w:cs="Times New Roman"/>
        </w:rPr>
        <w:t xml:space="preserve">. Логическое программирование, Пролог. Рекурсивное программирование, Рефал. Стековое программирование, Форт. Визуальное программирование, визуальное моделирование, </w:t>
      </w:r>
      <w:r w:rsidR="00C14CF1">
        <w:rPr>
          <w:rFonts w:ascii="Times New Roman" w:hAnsi="Times New Roman" w:cs="Times New Roman"/>
          <w:lang w:val="en-US"/>
        </w:rPr>
        <w:t>UML</w:t>
      </w:r>
      <w:r w:rsidR="00C14CF1">
        <w:rPr>
          <w:rFonts w:ascii="Times New Roman" w:hAnsi="Times New Roman" w:cs="Times New Roman"/>
        </w:rPr>
        <w:t>, предметно-ориентированное моделирование.</w:t>
      </w:r>
    </w:p>
    <w:p w14:paraId="4B300084" w14:textId="0D4697F8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Автоматы, лексический анализ. </w:t>
      </w:r>
      <w:r w:rsidRPr="00C14CF1">
        <w:rPr>
          <w:rFonts w:ascii="Times New Roman" w:hAnsi="Times New Roman" w:cs="Times New Roman"/>
        </w:rPr>
        <w:t>Назначение лексических анализаторов, языки и регулярные выражения, диаграммы переходов, построение кода по диаграммам, НКА, ДКА, построение НКА по регулярному выражению, работа ДКА с таблицей переходов</w:t>
      </w:r>
      <w:r>
        <w:rPr>
          <w:rFonts w:ascii="Times New Roman" w:hAnsi="Times New Roman" w:cs="Times New Roman"/>
        </w:rPr>
        <w:t>.</w:t>
      </w:r>
    </w:p>
    <w:p w14:paraId="6840B6EB" w14:textId="31BF9258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Практика, написание ДКА для несложного регулярного выражения.</w:t>
      </w:r>
    </w:p>
    <w:p w14:paraId="736B8E53" w14:textId="474FB8EA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Переписывание контрольной работы.</w:t>
      </w:r>
    </w:p>
    <w:p w14:paraId="5875B9DB" w14:textId="4D805E0B" w:rsid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Первая попытка написания зачётной работы.</w:t>
      </w:r>
    </w:p>
    <w:p w14:paraId="50A4AE01" w14:textId="447CFD56" w:rsidR="00C14CF1" w:rsidRPr="00C14CF1" w:rsidRDefault="00C14CF1" w:rsidP="00A06ECE">
      <w:pPr>
        <w:numPr>
          <w:ilvl w:val="0"/>
          <w:numId w:val="2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Вторая </w:t>
      </w:r>
      <w:r>
        <w:rPr>
          <w:rFonts w:ascii="Times New Roman" w:hAnsi="Times New Roman" w:cs="Times New Roman"/>
        </w:rPr>
        <w:t>попытка написания зачётной работы.</w:t>
      </w:r>
    </w:p>
    <w:p w14:paraId="7A0D4F81" w14:textId="6BB00930" w:rsidR="00BD44F0" w:rsidRDefault="00BD44F0" w:rsidP="00BD44F0">
      <w:pPr>
        <w:jc w:val="both"/>
        <w:rPr>
          <w:rFonts w:ascii="Times New Roman" w:hAnsi="Times New Roman" w:cs="Times New Roman"/>
        </w:rPr>
      </w:pPr>
    </w:p>
    <w:p w14:paraId="28D46366" w14:textId="3360CDDD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lastRenderedPageBreak/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BD44F0" w:rsidRPr="00A37AAB" w14:paraId="561F64C0" w14:textId="77777777" w:rsidTr="00BC4B44">
        <w:tc>
          <w:tcPr>
            <w:tcW w:w="690" w:type="dxa"/>
            <w:vAlign w:val="center"/>
          </w:tcPr>
          <w:p w14:paraId="76F6129F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9356468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059D35A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10E2146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BD44F0" w:rsidRPr="00A37AAB" w14:paraId="1E07244E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69104A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2A2A800" w14:textId="1DF91AD1" w:rsidR="00BD44F0" w:rsidRPr="00BD44F0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85472E">
              <w:rPr>
                <w:rFonts w:ascii="Times New Roman" w:hAnsi="Times New Roman" w:cs="Times New Roman"/>
              </w:rPr>
              <w:t>Объектно-ориентированное программирование</w:t>
            </w:r>
          </w:p>
        </w:tc>
        <w:tc>
          <w:tcPr>
            <w:tcW w:w="3852" w:type="dxa"/>
            <w:vAlign w:val="center"/>
          </w:tcPr>
          <w:p w14:paraId="0513B58F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028F335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44F0" w:rsidRPr="00A37AAB" w14:paraId="7892D77C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30874F8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67BFD26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AB7758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60E2AF5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44F0" w:rsidRPr="00A37AAB" w14:paraId="48FAAC17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6B7A8EB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ED8026F" w14:textId="6F1F16F0" w:rsidR="00BD44F0" w:rsidRP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программного обеспечения: модульные тесты, обработка ошибок, непрерывная интеграция, инструменты разработки и управления проектами</w:t>
            </w:r>
          </w:p>
        </w:tc>
        <w:tc>
          <w:tcPr>
            <w:tcW w:w="3852" w:type="dxa"/>
            <w:vAlign w:val="center"/>
          </w:tcPr>
          <w:p w14:paraId="7FE2259A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1C97783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44F0" w:rsidRPr="00A37AAB" w14:paraId="71138FC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3A8BD7B" w14:textId="77777777" w:rsidR="00BD44F0" w:rsidRPr="00A37AAB" w:rsidRDefault="00BD44F0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B79EA55" w14:textId="77777777" w:rsidR="00BD44F0" w:rsidRDefault="00BD44F0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1F7FC4" w14:textId="77777777" w:rsidR="00BD44F0" w:rsidRPr="00A37AAB" w:rsidRDefault="00BD44F0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6756794" w14:textId="77777777" w:rsidR="00BD44F0" w:rsidRPr="00A37AAB" w:rsidRDefault="00BD44F0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04D8ACE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F89DCC8" w14:textId="61344AC4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06E7B8E1" w14:textId="6411DE0F" w:rsidR="0085472E" w:rsidRP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Аспекты современных языков программирования: событийно-ориентированное программирование, генерики</w:t>
            </w:r>
          </w:p>
        </w:tc>
        <w:tc>
          <w:tcPr>
            <w:tcW w:w="3852" w:type="dxa"/>
            <w:vAlign w:val="center"/>
          </w:tcPr>
          <w:p w14:paraId="02AC4983" w14:textId="13B2BA7D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68CDBCA" w14:textId="77777777" w:rsidR="0085472E" w:rsidRPr="00A37AAB" w:rsidRDefault="0085472E" w:rsidP="008547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27069B8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DA5C8DF" w14:textId="77777777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C17EDDD" w14:textId="77777777" w:rsidR="0085472E" w:rsidRDefault="0085472E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D0D0728" w14:textId="4F7A22CF" w:rsid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7D87B7F" w14:textId="77777777" w:rsidR="0085472E" w:rsidRPr="00A37AAB" w:rsidRDefault="0085472E" w:rsidP="0085472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39598DB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76CEBB7" w14:textId="77777777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89B72E4" w14:textId="77777777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93837E" w14:textId="700DE429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7C2883E9" w14:textId="1E9CDE67" w:rsidR="0085472E" w:rsidRPr="0085472E" w:rsidRDefault="0085472E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5472E" w:rsidRPr="00A37AAB" w14:paraId="5A4B5B07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DDFD287" w14:textId="5C1DBFF2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E9C786E" w14:textId="07FD05DA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Элементы архитектуры программного обеспечения</w:t>
            </w:r>
          </w:p>
        </w:tc>
        <w:tc>
          <w:tcPr>
            <w:tcW w:w="3852" w:type="dxa"/>
            <w:vAlign w:val="center"/>
          </w:tcPr>
          <w:p w14:paraId="03C509AD" w14:textId="635D31FC" w:rsid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910F31C" w14:textId="77777777" w:rsidR="0085472E" w:rsidRDefault="0085472E" w:rsidP="00854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472E" w:rsidRPr="00A37AAB" w14:paraId="3556B87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4B8EE74" w14:textId="77777777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5A0B606" w14:textId="77777777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173F4E0" w14:textId="09538EA8" w:rsid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885F00C" w14:textId="77777777" w:rsidR="0085472E" w:rsidRDefault="0085472E" w:rsidP="0085472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472E" w:rsidRPr="00A37AAB" w14:paraId="41D55EE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7D8D9A5" w14:textId="77777777" w:rsidR="0085472E" w:rsidRPr="00A37AAB" w:rsidRDefault="0085472E" w:rsidP="0085472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5224DF6" w14:textId="77777777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01580A0" w14:textId="65946B0A" w:rsidR="0085472E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33F4650C" w14:textId="09DB5EB0" w:rsidR="0085472E" w:rsidRDefault="0085472E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5472E" w:rsidRPr="00A37AAB" w14:paraId="40D0A97C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B9D5F25" w14:textId="7C5999C7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1F57EFDA" w14:textId="77777777" w:rsidR="0085472E" w:rsidRPr="00A37AAB" w:rsidRDefault="0085472E" w:rsidP="0085472E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B9936C5" w14:textId="77777777" w:rsidR="0085472E" w:rsidRPr="00BD44F0" w:rsidRDefault="0085472E" w:rsidP="008547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0FD6DC5E" w14:textId="10D6287B" w:rsidR="0085472E" w:rsidRPr="00A37AAB" w:rsidRDefault="0085472E" w:rsidP="008547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002E1C0" w14:textId="77777777" w:rsidR="00BD44F0" w:rsidRPr="00A37AAB" w:rsidRDefault="00BD44F0" w:rsidP="00BD44F0">
      <w:pPr>
        <w:rPr>
          <w:rFonts w:ascii="Times New Roman" w:hAnsi="Times New Roman" w:cs="Times New Roman"/>
        </w:rPr>
      </w:pPr>
    </w:p>
    <w:p w14:paraId="299B4537" w14:textId="1DC07680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1: </w:t>
      </w:r>
      <w:r w:rsidR="0085472E" w:rsidRPr="0085472E">
        <w:rPr>
          <w:rFonts w:ascii="Times New Roman" w:hAnsi="Times New Roman" w:cs="Times New Roman"/>
        </w:rPr>
        <w:t>Объектно-ориентированное программирование</w:t>
      </w:r>
      <w:r>
        <w:rPr>
          <w:rFonts w:ascii="Times New Roman" w:hAnsi="Times New Roman" w:cs="Times New Roman"/>
        </w:rPr>
        <w:t>.</w:t>
      </w:r>
    </w:p>
    <w:p w14:paraId="44BB06E1" w14:textId="77777777" w:rsidR="00BD44F0" w:rsidRPr="00A37AAB" w:rsidRDefault="00BD44F0" w:rsidP="00A06ECE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</w:p>
    <w:p w14:paraId="5603AC8B" w14:textId="04DE6005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2: </w:t>
      </w:r>
      <w:r w:rsidR="0085472E">
        <w:rPr>
          <w:rFonts w:ascii="Times New Roman" w:hAnsi="Times New Roman" w:cs="Times New Roman"/>
        </w:rPr>
        <w:t>Качество программного обеспечения: модульные тесты, обработка ошибок, непрерывная интеграция, инструменты разработки и управления проектами</w:t>
      </w:r>
      <w:r>
        <w:rPr>
          <w:rFonts w:ascii="Times New Roman" w:hAnsi="Times New Roman" w:cs="Times New Roman"/>
        </w:rPr>
        <w:t>.</w:t>
      </w:r>
    </w:p>
    <w:p w14:paraId="65FF4349" w14:textId="77777777" w:rsidR="00BD44F0" w:rsidRPr="00BD44F0" w:rsidRDefault="00BD44F0" w:rsidP="00A06ECE">
      <w:pPr>
        <w:pStyle w:val="af3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</w:p>
    <w:p w14:paraId="0CC52BDA" w14:textId="45F7DD15" w:rsidR="00BD44F0" w:rsidRPr="00A37AAB" w:rsidRDefault="00BD44F0" w:rsidP="00BD44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3: </w:t>
      </w:r>
      <w:r w:rsidR="0085472E">
        <w:rPr>
          <w:rFonts w:ascii="Times New Roman" w:hAnsi="Times New Roman" w:cs="Times New Roman"/>
        </w:rPr>
        <w:t>Аспекты современных языков программирования: событийно-ориентированное программирование, генерики</w:t>
      </w:r>
      <w:r w:rsidRPr="00A37AAB">
        <w:rPr>
          <w:rFonts w:ascii="Times New Roman" w:hAnsi="Times New Roman" w:cs="Times New Roman"/>
        </w:rPr>
        <w:t>.</w:t>
      </w:r>
    </w:p>
    <w:p w14:paraId="033005FE" w14:textId="77777777" w:rsidR="00BD44F0" w:rsidRPr="00BD44F0" w:rsidRDefault="00BD44F0" w:rsidP="00A06ECE">
      <w:pPr>
        <w:pStyle w:val="af3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</w:p>
    <w:p w14:paraId="5EAD1082" w14:textId="1655E631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Pr="0085472E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Элементы архитектуры программного обеспечения</w:t>
      </w:r>
      <w:r w:rsidRPr="00A37AAB">
        <w:rPr>
          <w:rFonts w:ascii="Times New Roman" w:hAnsi="Times New Roman" w:cs="Times New Roman"/>
        </w:rPr>
        <w:t>.</w:t>
      </w:r>
    </w:p>
    <w:p w14:paraId="305F2E6F" w14:textId="77777777" w:rsidR="0085472E" w:rsidRPr="00BD44F0" w:rsidRDefault="0085472E" w:rsidP="00A06ECE">
      <w:pPr>
        <w:pStyle w:val="af3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</w:p>
    <w:p w14:paraId="5B5D640E" w14:textId="6D54BA54" w:rsidR="00BD44F0" w:rsidRDefault="00BD44F0" w:rsidP="00BD44F0">
      <w:pPr>
        <w:jc w:val="both"/>
        <w:rPr>
          <w:rFonts w:ascii="Times New Roman" w:hAnsi="Times New Roman" w:cs="Times New Roman"/>
        </w:rPr>
      </w:pPr>
    </w:p>
    <w:p w14:paraId="2752E00E" w14:textId="6A5A9CAB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430027" w:rsidRPr="00A37AAB" w14:paraId="4049BD91" w14:textId="77777777" w:rsidTr="00BC4B44">
        <w:tc>
          <w:tcPr>
            <w:tcW w:w="690" w:type="dxa"/>
            <w:vAlign w:val="center"/>
          </w:tcPr>
          <w:p w14:paraId="316A3A33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3478A72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A972209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3019F52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85472E" w:rsidRPr="00A37AAB" w14:paraId="4EAB7B53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7FA4707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783D234" w14:textId="247EA104" w:rsidR="0085472E" w:rsidRPr="00BD44F0" w:rsidRDefault="00430027" w:rsidP="00BC4B4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Многопоточное </w:t>
            </w:r>
            <w:r w:rsidR="0085472E" w:rsidRPr="0085472E">
              <w:rPr>
                <w:rFonts w:ascii="Times New Roman" w:hAnsi="Times New Roman" w:cs="Times New Roman"/>
              </w:rPr>
              <w:t>программирование</w:t>
            </w:r>
          </w:p>
        </w:tc>
        <w:tc>
          <w:tcPr>
            <w:tcW w:w="3852" w:type="dxa"/>
            <w:vAlign w:val="center"/>
          </w:tcPr>
          <w:p w14:paraId="6723D5A0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4C758ED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7D8B2E8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3A70954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A1D9DC0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D39BE78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B4CD4C3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30027" w:rsidRPr="00A37AAB" w14:paraId="4CFFFFE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F83F9D5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5143AAA" w14:textId="3B41660D" w:rsidR="0085472E" w:rsidRPr="0085472E" w:rsidRDefault="00430027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Сетевое программирование</w:t>
            </w:r>
          </w:p>
        </w:tc>
        <w:tc>
          <w:tcPr>
            <w:tcW w:w="3852" w:type="dxa"/>
            <w:vAlign w:val="center"/>
          </w:tcPr>
          <w:p w14:paraId="541B873D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F201630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2888046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4096AA2" w14:textId="77777777" w:rsidR="0085472E" w:rsidRPr="00A37AAB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84C8C49" w14:textId="77777777" w:rsidR="0085472E" w:rsidRDefault="0085472E" w:rsidP="00BC4B44">
            <w:pPr>
              <w:pStyle w:val="1b"/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AEB8A4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8EE498A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30027" w:rsidRPr="00A37AAB" w14:paraId="198B083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1ECCE0" w14:textId="77777777" w:rsidR="0085472E" w:rsidRPr="00A37AAB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09A669D9" w14:textId="76267DBC" w:rsidR="0085472E" w:rsidRPr="0085472E" w:rsidRDefault="005F6857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Рефлексия</w:t>
            </w:r>
          </w:p>
        </w:tc>
        <w:tc>
          <w:tcPr>
            <w:tcW w:w="3852" w:type="dxa"/>
            <w:vAlign w:val="center"/>
          </w:tcPr>
          <w:p w14:paraId="50374D59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49F2CEA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5EBB554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5C60AF5" w14:textId="77777777" w:rsidR="0085472E" w:rsidRPr="00A37AAB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99F139A" w14:textId="77777777" w:rsidR="0085472E" w:rsidRDefault="0085472E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6BFB013" w14:textId="77777777" w:rsidR="0085472E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2D27411" w14:textId="77777777" w:rsidR="0085472E" w:rsidRPr="00A37AAB" w:rsidRDefault="0085472E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472E" w:rsidRPr="00A37AAB" w14:paraId="7284927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8730613" w14:textId="77777777" w:rsidR="0085472E" w:rsidRPr="00A37AAB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A37AA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FBCBE6D" w14:textId="48A6D7BF" w:rsidR="0085472E" w:rsidRPr="00A37AAB" w:rsidRDefault="005F6857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Базы данных</w:t>
            </w:r>
          </w:p>
        </w:tc>
        <w:tc>
          <w:tcPr>
            <w:tcW w:w="3852" w:type="dxa"/>
            <w:vAlign w:val="center"/>
          </w:tcPr>
          <w:p w14:paraId="56E225ED" w14:textId="77777777" w:rsidR="0085472E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CD5D621" w14:textId="77777777" w:rsidR="0085472E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472E" w:rsidRPr="00A37AAB" w14:paraId="429B9CB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2F2ECD0" w14:textId="77777777" w:rsidR="0085472E" w:rsidRPr="00A37AAB" w:rsidRDefault="0085472E" w:rsidP="00BC4B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C73D9D5" w14:textId="77777777" w:rsidR="0085472E" w:rsidRPr="00A37AAB" w:rsidRDefault="0085472E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37873EF" w14:textId="77777777" w:rsidR="0085472E" w:rsidRDefault="0085472E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F044A19" w14:textId="77777777" w:rsidR="0085472E" w:rsidRDefault="0085472E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6857" w:rsidRPr="00A37AAB" w14:paraId="1E3DA4A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6F49C54" w14:textId="73CF2110" w:rsidR="005F6857" w:rsidRPr="005F6857" w:rsidRDefault="005F6857" w:rsidP="005F6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611E2379" w14:textId="6CB31046" w:rsidR="005F6857" w:rsidRPr="00A37AAB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Современные пользовательские интерфейсы </w:t>
            </w:r>
          </w:p>
        </w:tc>
        <w:tc>
          <w:tcPr>
            <w:tcW w:w="3852" w:type="dxa"/>
            <w:vAlign w:val="center"/>
          </w:tcPr>
          <w:p w14:paraId="5C43B471" w14:textId="0FECCBA3" w:rsidR="005F6857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C6E4AF0" w14:textId="77777777" w:rsidR="005F6857" w:rsidRDefault="005F6857" w:rsidP="005F68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6857" w:rsidRPr="00A37AAB" w14:paraId="16ADAC3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D7B2366" w14:textId="77777777" w:rsidR="005F6857" w:rsidRPr="00A37AAB" w:rsidRDefault="005F6857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809AD3C" w14:textId="77777777" w:rsidR="005F6857" w:rsidRDefault="005F6857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647C4F1" w14:textId="0A4CF366" w:rsidR="005F6857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7A5B2BD6" w14:textId="77777777" w:rsidR="005F6857" w:rsidRDefault="005F6857" w:rsidP="005F68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6857" w:rsidRPr="00A37AAB" w14:paraId="044BA950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793CB05" w14:textId="220C2D38" w:rsidR="005F6857" w:rsidRPr="00A37AAB" w:rsidRDefault="005F6857" w:rsidP="005F68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7BE0737A" w14:textId="41F0F857" w:rsidR="005F6857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Веб-программирование</w:t>
            </w:r>
          </w:p>
        </w:tc>
        <w:tc>
          <w:tcPr>
            <w:tcW w:w="3852" w:type="dxa"/>
            <w:vAlign w:val="center"/>
          </w:tcPr>
          <w:p w14:paraId="6CBB087A" w14:textId="3729C443" w:rsidR="005F6857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E412595" w14:textId="77777777" w:rsidR="005F6857" w:rsidRDefault="005F6857" w:rsidP="005F68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6857" w:rsidRPr="00A37AAB" w14:paraId="09381B8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F6EE5CF" w14:textId="77777777" w:rsidR="005F6857" w:rsidRPr="00A37AAB" w:rsidRDefault="005F6857" w:rsidP="005F685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C731009" w14:textId="77777777" w:rsidR="005F6857" w:rsidRDefault="005F6857" w:rsidP="005F68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53B214F" w14:textId="585B1927" w:rsidR="005F6857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87986E1" w14:textId="77777777" w:rsidR="005F6857" w:rsidRDefault="005F6857" w:rsidP="005F68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6857" w:rsidRPr="00A37AAB" w14:paraId="03AC8768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430C4EF4" w14:textId="7780C4D6" w:rsidR="005F6857" w:rsidRPr="00A37AAB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VII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A3DBB16" w14:textId="77777777" w:rsidR="005F6857" w:rsidRPr="00A37AAB" w:rsidRDefault="005F6857" w:rsidP="005F6857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D3F09AB" w14:textId="77777777" w:rsidR="005F6857" w:rsidRPr="00BD44F0" w:rsidRDefault="005F6857" w:rsidP="005F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662B452" w14:textId="77777777" w:rsidR="005F6857" w:rsidRPr="00A37AAB" w:rsidRDefault="005F6857" w:rsidP="005F68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CD35D8D" w14:textId="77777777" w:rsidR="0085472E" w:rsidRPr="00A37AAB" w:rsidRDefault="0085472E" w:rsidP="0085472E">
      <w:pPr>
        <w:rPr>
          <w:rFonts w:ascii="Times New Roman" w:hAnsi="Times New Roman" w:cs="Times New Roman"/>
        </w:rPr>
      </w:pPr>
    </w:p>
    <w:p w14:paraId="23B8A99D" w14:textId="7BA2B722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1: </w:t>
      </w:r>
      <w:r w:rsidR="005F6857">
        <w:rPr>
          <w:rFonts w:ascii="Times New Roman" w:hAnsi="Times New Roman" w:cs="Times New Roman"/>
        </w:rPr>
        <w:t xml:space="preserve">Многопоточное </w:t>
      </w:r>
      <w:r w:rsidR="005F6857" w:rsidRPr="0085472E">
        <w:rPr>
          <w:rFonts w:ascii="Times New Roman" w:hAnsi="Times New Roman" w:cs="Times New Roman"/>
        </w:rPr>
        <w:t>программирование</w:t>
      </w:r>
      <w:r>
        <w:rPr>
          <w:rFonts w:ascii="Times New Roman" w:hAnsi="Times New Roman" w:cs="Times New Roman"/>
        </w:rPr>
        <w:t>.</w:t>
      </w:r>
    </w:p>
    <w:p w14:paraId="7E4FB922" w14:textId="77777777" w:rsidR="0085472E" w:rsidRPr="00A37AAB" w:rsidRDefault="0085472E" w:rsidP="00A06ECE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</w:p>
    <w:p w14:paraId="537E4A08" w14:textId="3D473F10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2: </w:t>
      </w:r>
      <w:r w:rsidR="005F6857">
        <w:rPr>
          <w:rFonts w:ascii="Times New Roman" w:hAnsi="Times New Roman" w:cs="Times New Roman"/>
        </w:rPr>
        <w:t>Сетевое программирование</w:t>
      </w:r>
      <w:r>
        <w:rPr>
          <w:rFonts w:ascii="Times New Roman" w:hAnsi="Times New Roman" w:cs="Times New Roman"/>
        </w:rPr>
        <w:t>.</w:t>
      </w:r>
    </w:p>
    <w:p w14:paraId="2EEAF856" w14:textId="77777777" w:rsidR="0085472E" w:rsidRPr="00BD44F0" w:rsidRDefault="0085472E" w:rsidP="00A06ECE">
      <w:pPr>
        <w:pStyle w:val="af3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</w:p>
    <w:p w14:paraId="0745D682" w14:textId="2817396B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3: </w:t>
      </w:r>
      <w:r w:rsidR="005F6857">
        <w:rPr>
          <w:rFonts w:ascii="Times New Roman" w:hAnsi="Times New Roman" w:cs="Times New Roman"/>
        </w:rPr>
        <w:t>Рефлексия</w:t>
      </w:r>
      <w:r w:rsidRPr="00A37AAB">
        <w:rPr>
          <w:rFonts w:ascii="Times New Roman" w:hAnsi="Times New Roman" w:cs="Times New Roman"/>
        </w:rPr>
        <w:t>.</w:t>
      </w:r>
    </w:p>
    <w:p w14:paraId="1D42F5D9" w14:textId="77777777" w:rsidR="0085472E" w:rsidRPr="00BD44F0" w:rsidRDefault="0085472E" w:rsidP="00A06ECE">
      <w:pPr>
        <w:pStyle w:val="af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</w:p>
    <w:p w14:paraId="2CDE3749" w14:textId="5A79D7B1" w:rsidR="0085472E" w:rsidRPr="00A37AAB" w:rsidRDefault="0085472E" w:rsidP="0085472E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 w:rsidRPr="0085472E">
        <w:rPr>
          <w:rFonts w:ascii="Times New Roman" w:hAnsi="Times New Roman" w:cs="Times New Roman"/>
        </w:rPr>
        <w:t>4</w:t>
      </w:r>
      <w:r w:rsidRPr="00A37AAB">
        <w:rPr>
          <w:rFonts w:ascii="Times New Roman" w:hAnsi="Times New Roman" w:cs="Times New Roman"/>
        </w:rPr>
        <w:t xml:space="preserve">: </w:t>
      </w:r>
      <w:r w:rsidR="005F6857">
        <w:rPr>
          <w:rFonts w:ascii="Times New Roman" w:hAnsi="Times New Roman" w:cs="Times New Roman"/>
        </w:rPr>
        <w:t>Базы данных</w:t>
      </w:r>
      <w:r w:rsidRPr="00A37AAB">
        <w:rPr>
          <w:rFonts w:ascii="Times New Roman" w:hAnsi="Times New Roman" w:cs="Times New Roman"/>
        </w:rPr>
        <w:t>.</w:t>
      </w:r>
    </w:p>
    <w:p w14:paraId="63FBC0DC" w14:textId="77777777" w:rsidR="0085472E" w:rsidRPr="00BD44F0" w:rsidRDefault="0085472E" w:rsidP="00A06ECE">
      <w:pPr>
        <w:pStyle w:val="af3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</w:p>
    <w:p w14:paraId="2BD56FEF" w14:textId="77CAC9BD" w:rsidR="005F6857" w:rsidRPr="00A37AAB" w:rsidRDefault="005F6857" w:rsidP="005F6857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lang w:val="en-US"/>
        </w:rPr>
        <w:t>5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Современные пользовательские интерфейсы</w:t>
      </w:r>
      <w:r w:rsidRPr="00A37AAB">
        <w:rPr>
          <w:rFonts w:ascii="Times New Roman" w:hAnsi="Times New Roman" w:cs="Times New Roman"/>
        </w:rPr>
        <w:t>.</w:t>
      </w:r>
    </w:p>
    <w:p w14:paraId="3633DE6B" w14:textId="77777777" w:rsidR="005F6857" w:rsidRPr="00BD44F0" w:rsidRDefault="005F6857" w:rsidP="00A06ECE">
      <w:pPr>
        <w:pStyle w:val="af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</w:p>
    <w:p w14:paraId="2F2D5B5E" w14:textId="50898D9E" w:rsidR="005F6857" w:rsidRPr="00A37AAB" w:rsidRDefault="005F6857" w:rsidP="005F6857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  <w:lang w:val="en-US"/>
        </w:rPr>
        <w:t>6</w:t>
      </w:r>
      <w:r w:rsidRPr="00A37AA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Веб-программирование</w:t>
      </w:r>
      <w:r w:rsidRPr="00A37AAB">
        <w:rPr>
          <w:rFonts w:ascii="Times New Roman" w:hAnsi="Times New Roman" w:cs="Times New Roman"/>
        </w:rPr>
        <w:t>.</w:t>
      </w:r>
    </w:p>
    <w:p w14:paraId="7A16FB9D" w14:textId="61FB369A" w:rsidR="005F6857" w:rsidRPr="001A0705" w:rsidRDefault="001A0705" w:rsidP="00A06ECE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D6AA721" w14:textId="4EBE1EE6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21736DE" w14:textId="342155A0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 w:rsidRPr="001A0705"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7DDE9B43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1224DD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A828FE6" w14:textId="77777777" w:rsidTr="00BC4B44">
        <w:tc>
          <w:tcPr>
            <w:tcW w:w="690" w:type="dxa"/>
            <w:vAlign w:val="center"/>
          </w:tcPr>
          <w:p w14:paraId="4C11B76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5EB6CDF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607DF1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7051EF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BABF10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DD7490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719E059" w14:textId="442FD4E9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6C0766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08AE62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92EF736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E4AA6B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0EA4FA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FFD5E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5CBEA78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6FC7D7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9CE996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E0B70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DA458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8A96E62" w14:textId="7A07D67E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C61C07A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ACB84D4" w14:textId="43EA7BCF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CB398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0E4A3EC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E7151F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D21EE87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69C85B3A" w14:textId="3412CF82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660A406" w14:textId="77777777" w:rsidR="001A0705" w:rsidRPr="00A37AAB" w:rsidRDefault="001A0705" w:rsidP="00A06ECE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</w:p>
    <w:p w14:paraId="04815FDD" w14:textId="75E6E31F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7247410D" w14:textId="77777777" w:rsidR="001A0705" w:rsidRPr="00BD44F0" w:rsidRDefault="001A0705" w:rsidP="00A06ECE">
      <w:pPr>
        <w:pStyle w:val="af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</w:p>
    <w:p w14:paraId="691FB5F3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00941EE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167607B" w14:textId="77777777" w:rsidTr="00BC4B44">
        <w:tc>
          <w:tcPr>
            <w:tcW w:w="690" w:type="dxa"/>
            <w:vAlign w:val="center"/>
          </w:tcPr>
          <w:p w14:paraId="25CC8BC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31BBDE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A51AB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A33D4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0D2B32A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5ED475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AD5D95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00CE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FB4D5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A6494E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E2FFA5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1A3E2A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739FA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642593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2AAB323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FB03AA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6C7EED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F238353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0720EB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7FF7E9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9A6EB7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3A4962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C20C65C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06684C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11B180D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ED7BD6D" w14:textId="02D1FEA9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58AC99A" w14:textId="77777777" w:rsidR="001A0705" w:rsidRPr="00A37AAB" w:rsidRDefault="001A0705" w:rsidP="00A06ECE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</w:p>
    <w:p w14:paraId="4864EBF7" w14:textId="5E73F6BF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62BD4675" w14:textId="77777777" w:rsidR="001A0705" w:rsidRPr="00BD44F0" w:rsidRDefault="001A0705" w:rsidP="00A06ECE">
      <w:pPr>
        <w:pStyle w:val="af3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</w:p>
    <w:p w14:paraId="50FEBFD1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811A6E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6F9EE3C0" w14:textId="77777777" w:rsidTr="00BC4B44">
        <w:tc>
          <w:tcPr>
            <w:tcW w:w="690" w:type="dxa"/>
            <w:vAlign w:val="center"/>
          </w:tcPr>
          <w:p w14:paraId="0434853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lastRenderedPageBreak/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DE6F12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FBE807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A54507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2EE82589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3D9441C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BAB261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FE1E55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827836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3B0CBF42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AF4D7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E0C932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376739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723D770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E2E031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3120D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6AD643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E961AD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854F45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9F184D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563A967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0AB947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16BAABD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A820B1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182317A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AB0FB7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32AB345C" w14:textId="77777777" w:rsidR="001A0705" w:rsidRPr="00A37AAB" w:rsidRDefault="001A0705" w:rsidP="00A06ECE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</w:p>
    <w:p w14:paraId="6D046F2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E2850A7" w14:textId="77777777" w:rsidR="001A0705" w:rsidRPr="00BD44F0" w:rsidRDefault="001A0705" w:rsidP="00A06ECE">
      <w:pPr>
        <w:pStyle w:val="af3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</w:p>
    <w:p w14:paraId="4936D80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5B54BDC7" w14:textId="19B63BAD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5D016949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A31083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D97E230" w14:textId="77777777" w:rsidTr="00BC4B44">
        <w:tc>
          <w:tcPr>
            <w:tcW w:w="690" w:type="dxa"/>
            <w:vAlign w:val="center"/>
          </w:tcPr>
          <w:p w14:paraId="6615C32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BECBB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3EDCBB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4AD0B5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6201CED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6CD3B6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A6BE07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78F021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450AD9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FBB1C2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0263D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BBE4F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EFEE9D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45E464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44777A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3523B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9A8325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4A128F9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5ADB6B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9EB7AC9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14C60E1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0D17930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C711584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795340D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29D21C1B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7C8CFC4A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7B7A3D6" w14:textId="77777777" w:rsidR="001A0705" w:rsidRPr="00A37AAB" w:rsidRDefault="001A0705" w:rsidP="00A06ECE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</w:p>
    <w:p w14:paraId="6B15137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297D9ED" w14:textId="77777777" w:rsidR="001A0705" w:rsidRPr="00BD44F0" w:rsidRDefault="001A0705" w:rsidP="00A06ECE">
      <w:pPr>
        <w:pStyle w:val="af3"/>
        <w:numPr>
          <w:ilvl w:val="0"/>
          <w:numId w:val="24"/>
        </w:numPr>
        <w:jc w:val="both"/>
        <w:rPr>
          <w:rFonts w:ascii="Times New Roman" w:hAnsi="Times New Roman" w:cs="Times New Roman"/>
        </w:rPr>
      </w:pPr>
    </w:p>
    <w:p w14:paraId="369026F3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333078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302E8F8" w14:textId="77777777" w:rsidTr="00BC4B44">
        <w:tc>
          <w:tcPr>
            <w:tcW w:w="690" w:type="dxa"/>
            <w:vAlign w:val="center"/>
          </w:tcPr>
          <w:p w14:paraId="67B58C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AE799D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205D9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5798C2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355ED0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1B0576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7515ADB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BB5E7C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C8A5E7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D96B42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27295E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0ECDA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98204C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BFDAB0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3B89A3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398A5E7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C56BF5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F74AB6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07FA2DB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320502C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C0167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5CE30DB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D911A7E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2B2096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B07CF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2B675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CCF5FA6" w14:textId="77777777" w:rsidR="001A0705" w:rsidRPr="00A37AAB" w:rsidRDefault="001A0705" w:rsidP="00A06ECE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</w:p>
    <w:p w14:paraId="4A953F8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AB381F9" w14:textId="77777777" w:rsidR="001A0705" w:rsidRPr="00BD44F0" w:rsidRDefault="001A0705" w:rsidP="00A06ECE">
      <w:pPr>
        <w:pStyle w:val="af3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</w:p>
    <w:p w14:paraId="338E1C6D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DE55BCF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0D437A6E" w14:textId="77777777" w:rsidTr="00BC4B44">
        <w:tc>
          <w:tcPr>
            <w:tcW w:w="690" w:type="dxa"/>
            <w:vAlign w:val="center"/>
          </w:tcPr>
          <w:p w14:paraId="130008B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5B195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8E7F5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5C8A3D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38EB9262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0BC8E5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CACE11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45032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596E56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F419B5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05B9E1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5CC555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AF37A1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99EE19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1E6D65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2F18D5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7C7D43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250FC1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0DA4DC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20792F5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FBA660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CEA10C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6A93BA5A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060F0E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79D9932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40AE4F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0FF7EE0" w14:textId="77777777" w:rsidR="001A0705" w:rsidRPr="00A37AAB" w:rsidRDefault="001A0705" w:rsidP="00A06ECE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</w:p>
    <w:p w14:paraId="24B31D5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67A1EED" w14:textId="77777777" w:rsidR="001A0705" w:rsidRPr="00BD44F0" w:rsidRDefault="001A0705" w:rsidP="00A06ECE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</w:p>
    <w:p w14:paraId="16012F0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467623F1" w14:textId="7802B581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3D4DACD1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EBA6B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75A8CC4" w14:textId="77777777" w:rsidTr="00BC4B44">
        <w:tc>
          <w:tcPr>
            <w:tcW w:w="690" w:type="dxa"/>
            <w:vAlign w:val="center"/>
          </w:tcPr>
          <w:p w14:paraId="56679DA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0192F4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1383F9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5EC5A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43679858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7D7283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42EF7A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8DEF56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C78DA9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0A115656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4C439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CA70C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154F8E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03DE814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B4CE401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629CB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C7C57E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945305A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E5CDB1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0329FFEA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FD3E97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7FB0FBE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3BCE699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40E7440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D4B6409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504997A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324C6957" w14:textId="77777777" w:rsidR="001A0705" w:rsidRPr="00A37AAB" w:rsidRDefault="001A0705" w:rsidP="00A06ECE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</w:p>
    <w:p w14:paraId="38720FD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AD76249" w14:textId="77777777" w:rsidR="001A0705" w:rsidRPr="00BD44F0" w:rsidRDefault="001A0705" w:rsidP="00A06ECE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</w:p>
    <w:p w14:paraId="03E24B90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B7979E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E71221B" w14:textId="77777777" w:rsidTr="00BC4B44">
        <w:tc>
          <w:tcPr>
            <w:tcW w:w="690" w:type="dxa"/>
            <w:vAlign w:val="center"/>
          </w:tcPr>
          <w:p w14:paraId="1E465B4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C295E4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2A12CAA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2DF5EC2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13E06481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536376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BF863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302943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4FDB39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50AADC9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27C73D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B75DEA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EC29D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60E60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F40E06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5DD66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9A56D3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A5CB366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15B1B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9A2E27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6EEEB7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36CB6E9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55FAD6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28CABA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D6C82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42CA0AC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C0BBF51" w14:textId="77777777" w:rsidR="001A0705" w:rsidRPr="00A37AAB" w:rsidRDefault="001A0705" w:rsidP="00A06ECE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</w:p>
    <w:p w14:paraId="49B7768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1E4A9BF8" w14:textId="77777777" w:rsidR="001A0705" w:rsidRPr="00BD44F0" w:rsidRDefault="001A0705" w:rsidP="00A06ECE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</w:p>
    <w:p w14:paraId="2F4E2FC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58C492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B0808E2" w14:textId="77777777" w:rsidTr="00BC4B44">
        <w:tc>
          <w:tcPr>
            <w:tcW w:w="690" w:type="dxa"/>
            <w:vAlign w:val="center"/>
          </w:tcPr>
          <w:p w14:paraId="51DF1EC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7ADA32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B599CC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7DFAD4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6AC77D5E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E49C2D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EC5360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EB6AF1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167EBA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377DD645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2215EF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545A94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C7D2B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90031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011A55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191DF8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439C67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7F9D85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35CACC7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852737E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0013E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ABAD49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C7B281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BBE8DC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E25A54F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54376FA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18384644" w14:textId="77777777" w:rsidR="001A0705" w:rsidRPr="00A37AAB" w:rsidRDefault="001A0705" w:rsidP="00A06ECE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</w:p>
    <w:p w14:paraId="41EC525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21F4020" w14:textId="77777777" w:rsidR="001A0705" w:rsidRPr="00BD44F0" w:rsidRDefault="001A0705" w:rsidP="00A06ECE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</w:p>
    <w:p w14:paraId="23EBDCC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2A8166E8" w14:textId="4F191BB7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415596FE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B8E5768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10D62F80" w14:textId="77777777" w:rsidTr="00BC4B44">
        <w:tc>
          <w:tcPr>
            <w:tcW w:w="690" w:type="dxa"/>
            <w:vAlign w:val="center"/>
          </w:tcPr>
          <w:p w14:paraId="6EBBEF0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ACE770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1DB90F1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F851DD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437C573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3E9010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CD9B7A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7680F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E29C52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1CBFB4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42A6C6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A8CED8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B812C8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5964B1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497865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740D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4318D9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C10B2EB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7ACA08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602D97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40927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E318B7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DC0606B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83FE3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65E03F9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6FCB3B7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2B49C5E" w14:textId="77777777" w:rsidR="001A0705" w:rsidRPr="00A37AAB" w:rsidRDefault="001A0705" w:rsidP="00A06ECE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</w:p>
    <w:p w14:paraId="45DFAA1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308C7245" w14:textId="77777777" w:rsidR="001A0705" w:rsidRPr="00BD44F0" w:rsidRDefault="001A0705" w:rsidP="00A06ECE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</w:p>
    <w:p w14:paraId="170892F7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EFAD5A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D771887" w14:textId="77777777" w:rsidTr="00BC4B44">
        <w:tc>
          <w:tcPr>
            <w:tcW w:w="690" w:type="dxa"/>
            <w:vAlign w:val="center"/>
          </w:tcPr>
          <w:p w14:paraId="37E39C9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31FC4CA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3714F0F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96E09B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D622D2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CF4E09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958C9C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E410D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0B5113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26614CFC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A6AA6D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88EEA4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DBFA3A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1BF5238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892FD0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DD32FF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9E32CE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B3F946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12C38F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CECE82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7A01DB7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344C7F7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5C2534A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3B02290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7930E9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FA46CD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1F01260" w14:textId="77777777" w:rsidR="001A0705" w:rsidRPr="00A37AAB" w:rsidRDefault="001A0705" w:rsidP="00A06ECE">
      <w:pPr>
        <w:numPr>
          <w:ilvl w:val="0"/>
          <w:numId w:val="37"/>
        </w:numPr>
        <w:jc w:val="both"/>
        <w:rPr>
          <w:rFonts w:ascii="Times New Roman" w:hAnsi="Times New Roman" w:cs="Times New Roman"/>
        </w:rPr>
      </w:pPr>
    </w:p>
    <w:p w14:paraId="01FDD567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1F092CF" w14:textId="77777777" w:rsidR="001A0705" w:rsidRPr="00BD44F0" w:rsidRDefault="001A0705" w:rsidP="00A06ECE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</w:rPr>
      </w:pPr>
    </w:p>
    <w:p w14:paraId="053CC022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06A393E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549FEF13" w14:textId="77777777" w:rsidTr="00BC4B44">
        <w:tc>
          <w:tcPr>
            <w:tcW w:w="690" w:type="dxa"/>
            <w:vAlign w:val="center"/>
          </w:tcPr>
          <w:p w14:paraId="4C6E59B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0751FE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855A7A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90D772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BFD1E15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6A38DB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B7F4DF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DDFAD7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90E7DC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8D8A2A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0877C1B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754FDBF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3B602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4881063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5E87815E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49E4DAB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BA7E74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360D3EE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54AF276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E9AA9B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0F7AE30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7863F18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2D36E460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2DE4003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542C79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DF09A90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2667FEC" w14:textId="77777777" w:rsidR="001A0705" w:rsidRPr="00A37AAB" w:rsidRDefault="001A0705" w:rsidP="00A06ECE">
      <w:pPr>
        <w:numPr>
          <w:ilvl w:val="0"/>
          <w:numId w:val="39"/>
        </w:numPr>
        <w:jc w:val="both"/>
        <w:rPr>
          <w:rFonts w:ascii="Times New Roman" w:hAnsi="Times New Roman" w:cs="Times New Roman"/>
        </w:rPr>
      </w:pPr>
    </w:p>
    <w:p w14:paraId="7146531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31EE1802" w14:textId="77777777" w:rsidR="001A0705" w:rsidRPr="00BD44F0" w:rsidRDefault="001A0705" w:rsidP="00A06ECE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</w:p>
    <w:p w14:paraId="161BD461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44AF43F0" w14:textId="3AFA8584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12CE1898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79240D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576DE0FB" w14:textId="77777777" w:rsidTr="00BC4B44">
        <w:tc>
          <w:tcPr>
            <w:tcW w:w="690" w:type="dxa"/>
            <w:vAlign w:val="center"/>
          </w:tcPr>
          <w:p w14:paraId="10CEEF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DD5F1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43B07F6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651450D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0166822A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D5CE2B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F723EA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CDB558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56CFE5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0DE6C60B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49C32F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75BFFE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F76165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044E3E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2C6B811A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9485A4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7BC3E2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BA9D270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CFACBD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74D8E16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3344958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929B9D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00CAED09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03F41EC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0550C682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06DC1BA8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51DB8DF" w14:textId="77777777" w:rsidR="001A0705" w:rsidRPr="00A37AAB" w:rsidRDefault="001A0705" w:rsidP="00A06ECE">
      <w:pPr>
        <w:numPr>
          <w:ilvl w:val="0"/>
          <w:numId w:val="41"/>
        </w:numPr>
        <w:jc w:val="both"/>
        <w:rPr>
          <w:rFonts w:ascii="Times New Roman" w:hAnsi="Times New Roman" w:cs="Times New Roman"/>
        </w:rPr>
      </w:pPr>
    </w:p>
    <w:p w14:paraId="204A2F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9160847" w14:textId="77777777" w:rsidR="001A0705" w:rsidRPr="00BD44F0" w:rsidRDefault="001A0705" w:rsidP="00A06ECE">
      <w:pPr>
        <w:pStyle w:val="af3"/>
        <w:numPr>
          <w:ilvl w:val="0"/>
          <w:numId w:val="42"/>
        </w:numPr>
        <w:jc w:val="both"/>
        <w:rPr>
          <w:rFonts w:ascii="Times New Roman" w:hAnsi="Times New Roman" w:cs="Times New Roman"/>
        </w:rPr>
      </w:pPr>
    </w:p>
    <w:p w14:paraId="3D48627C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1CF70EF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2E3B0E95" w14:textId="77777777" w:rsidTr="00BC4B44">
        <w:tc>
          <w:tcPr>
            <w:tcW w:w="690" w:type="dxa"/>
            <w:vAlign w:val="center"/>
          </w:tcPr>
          <w:p w14:paraId="4D0593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69FE9F3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8302075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195A09E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2E6CA972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AAB22E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267AB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E3698C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F91260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5619AE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9AD383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55303A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CBFFDC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C787D0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B2F8792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C80B1F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0390C7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7A08EF1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75989F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2DA431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970E7E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B7D1FC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7A38B1C3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C0886F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00C12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2FFE7E0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5134FD33" w14:textId="77777777" w:rsidR="001A0705" w:rsidRPr="00A37AAB" w:rsidRDefault="001A0705" w:rsidP="00A06ECE">
      <w:pPr>
        <w:numPr>
          <w:ilvl w:val="0"/>
          <w:numId w:val="43"/>
        </w:numPr>
        <w:jc w:val="both"/>
        <w:rPr>
          <w:rFonts w:ascii="Times New Roman" w:hAnsi="Times New Roman" w:cs="Times New Roman"/>
        </w:rPr>
      </w:pPr>
    </w:p>
    <w:p w14:paraId="78E26BA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21482B73" w14:textId="77777777" w:rsidR="001A0705" w:rsidRPr="00BD44F0" w:rsidRDefault="001A0705" w:rsidP="00A06ECE">
      <w:pPr>
        <w:pStyle w:val="af3"/>
        <w:numPr>
          <w:ilvl w:val="0"/>
          <w:numId w:val="44"/>
        </w:numPr>
        <w:jc w:val="both"/>
        <w:rPr>
          <w:rFonts w:ascii="Times New Roman" w:hAnsi="Times New Roman" w:cs="Times New Roman"/>
        </w:rPr>
      </w:pPr>
    </w:p>
    <w:p w14:paraId="68B7AF8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9D56BDD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5170153" w14:textId="77777777" w:rsidTr="00BC4B44">
        <w:tc>
          <w:tcPr>
            <w:tcW w:w="690" w:type="dxa"/>
            <w:vAlign w:val="center"/>
          </w:tcPr>
          <w:p w14:paraId="3B97E25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CD3E4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80120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5E4C6DA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38F3B46D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E9A915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1AC6755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A8FA5E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3DC63F7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110D974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85D8E3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824CA6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6760B7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9A2AE98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FDC85E7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E7327F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02D1B72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6C2D6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4B15D6C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BA41976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6A09B5F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11960C9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46E94A3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6149147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7171AF16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156DC6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C52F7C5" w14:textId="77777777" w:rsidR="001A0705" w:rsidRPr="00A37AAB" w:rsidRDefault="001A0705" w:rsidP="00A06ECE">
      <w:pPr>
        <w:numPr>
          <w:ilvl w:val="0"/>
          <w:numId w:val="45"/>
        </w:numPr>
        <w:jc w:val="both"/>
        <w:rPr>
          <w:rFonts w:ascii="Times New Roman" w:hAnsi="Times New Roman" w:cs="Times New Roman"/>
        </w:rPr>
      </w:pPr>
    </w:p>
    <w:p w14:paraId="45F826EB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5BF9E401" w14:textId="77777777" w:rsidR="001A0705" w:rsidRPr="00BD44F0" w:rsidRDefault="001A0705" w:rsidP="00A06ECE">
      <w:pPr>
        <w:pStyle w:val="af3"/>
        <w:numPr>
          <w:ilvl w:val="0"/>
          <w:numId w:val="46"/>
        </w:numPr>
        <w:jc w:val="both"/>
        <w:rPr>
          <w:rFonts w:ascii="Times New Roman" w:hAnsi="Times New Roman" w:cs="Times New Roman"/>
        </w:rPr>
      </w:pPr>
    </w:p>
    <w:p w14:paraId="1CACE404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2FB42547" w14:textId="48FAC802" w:rsid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  <w:lang w:val="en-US"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…</w:t>
      </w:r>
    </w:p>
    <w:p w14:paraId="2D06D4A2" w14:textId="77777777" w:rsidR="001A0705" w:rsidRPr="001A0705" w:rsidRDefault="001A0705" w:rsidP="001A070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A181B65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Период обучения (модуль): семестр 1.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770BE09D" w14:textId="77777777" w:rsidTr="00BC4B44">
        <w:tc>
          <w:tcPr>
            <w:tcW w:w="690" w:type="dxa"/>
            <w:vAlign w:val="center"/>
          </w:tcPr>
          <w:p w14:paraId="09DFFC0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0D3BE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64221A9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3211FC61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8C6D9DB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1DB4DCE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E8B32C1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D26EFB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9C795B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1765649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FA07AA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2A8D44B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890D16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36BD4DF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97F15DF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27CF9BA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292A65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F032CB2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27D6762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1E73BD5C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4B77013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2F75DEAA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57EBF121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18E62D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9343CAD" w14:textId="77777777" w:rsidR="001A0705" w:rsidRPr="00A37AAB" w:rsidRDefault="001A0705" w:rsidP="001A0705">
      <w:pPr>
        <w:rPr>
          <w:rFonts w:ascii="Times New Roman" w:hAnsi="Times New Roman" w:cs="Times New Roman"/>
        </w:rPr>
      </w:pPr>
    </w:p>
    <w:p w14:paraId="440892E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17F8DB39" w14:textId="77777777" w:rsidR="001A0705" w:rsidRPr="00A37AAB" w:rsidRDefault="001A0705" w:rsidP="00A06ECE">
      <w:pPr>
        <w:numPr>
          <w:ilvl w:val="0"/>
          <w:numId w:val="47"/>
        </w:numPr>
        <w:jc w:val="both"/>
        <w:rPr>
          <w:rFonts w:ascii="Times New Roman" w:hAnsi="Times New Roman" w:cs="Times New Roman"/>
        </w:rPr>
      </w:pPr>
    </w:p>
    <w:p w14:paraId="40FEE6BC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DE689A6" w14:textId="77777777" w:rsidR="001A0705" w:rsidRPr="00BD44F0" w:rsidRDefault="001A0705" w:rsidP="00A06ECE">
      <w:pPr>
        <w:pStyle w:val="af3"/>
        <w:numPr>
          <w:ilvl w:val="0"/>
          <w:numId w:val="48"/>
        </w:numPr>
        <w:jc w:val="both"/>
        <w:rPr>
          <w:rFonts w:ascii="Times New Roman" w:hAnsi="Times New Roman" w:cs="Times New Roman"/>
        </w:rPr>
      </w:pPr>
    </w:p>
    <w:p w14:paraId="603B667E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61D7CAA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</w:rPr>
        <w:t>2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45844FC9" w14:textId="77777777" w:rsidTr="00BC4B44">
        <w:tc>
          <w:tcPr>
            <w:tcW w:w="690" w:type="dxa"/>
            <w:vAlign w:val="center"/>
          </w:tcPr>
          <w:p w14:paraId="2E869BE6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7D178C9C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0B7A368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6A89DA30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DB561A0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FF59E85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0CCF3F9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5C8481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F81B2C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625E89D8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126F1A68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B54D51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080580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26BE01FA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397DA8ED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5FDAFBE2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6EFDF3D3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7FE6FB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08CCF272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43F13F87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4C657B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81F526E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4AA2F17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FDD32C3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191EEBF9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524F5F5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4A0942B4" w14:textId="77777777" w:rsidR="001A0705" w:rsidRPr="00A37AAB" w:rsidRDefault="001A0705" w:rsidP="00A06ECE">
      <w:pPr>
        <w:numPr>
          <w:ilvl w:val="0"/>
          <w:numId w:val="49"/>
        </w:numPr>
        <w:jc w:val="both"/>
        <w:rPr>
          <w:rFonts w:ascii="Times New Roman" w:hAnsi="Times New Roman" w:cs="Times New Roman"/>
        </w:rPr>
      </w:pPr>
    </w:p>
    <w:p w14:paraId="6050D2C6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17B2D88A" w14:textId="77777777" w:rsidR="001A0705" w:rsidRPr="00BD44F0" w:rsidRDefault="001A0705" w:rsidP="00A06ECE">
      <w:pPr>
        <w:pStyle w:val="af3"/>
        <w:numPr>
          <w:ilvl w:val="0"/>
          <w:numId w:val="50"/>
        </w:numPr>
        <w:jc w:val="both"/>
        <w:rPr>
          <w:rFonts w:ascii="Times New Roman" w:hAnsi="Times New Roman" w:cs="Times New Roman"/>
        </w:rPr>
      </w:pPr>
    </w:p>
    <w:p w14:paraId="4329DB1B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37C784C2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Период обучения (модуль): семестр </w:t>
      </w:r>
      <w:r>
        <w:rPr>
          <w:rFonts w:ascii="Times New Roman" w:hAnsi="Times New Roman" w:cs="Times New Roman"/>
          <w:lang w:val="en-US"/>
        </w:rPr>
        <w:t>3</w:t>
      </w:r>
      <w:r w:rsidRPr="00A37AAB">
        <w:rPr>
          <w:rFonts w:ascii="Times New Roman" w:hAnsi="Times New Roman" w:cs="Times New Roman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A0705" w:rsidRPr="00A37AAB" w14:paraId="37630BB8" w14:textId="77777777" w:rsidTr="00BC4B44">
        <w:tc>
          <w:tcPr>
            <w:tcW w:w="690" w:type="dxa"/>
            <w:vAlign w:val="center"/>
          </w:tcPr>
          <w:p w14:paraId="7C3CDA2B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№ п</w:t>
            </w:r>
            <w:r w:rsidRPr="00A37AAB">
              <w:rPr>
                <w:rFonts w:ascii="Times New Roman" w:hAnsi="Times New Roman" w:cs="Times New Roman"/>
                <w:lang w:val="en-US"/>
              </w:rPr>
              <w:t>/</w:t>
            </w:r>
            <w:r w:rsidRPr="00A37AAB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458A9FB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721D8E6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72EE348D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A0705" w:rsidRPr="00A37AAB" w14:paraId="5DD5A634" w14:textId="77777777" w:rsidTr="00BC4B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DC56D7B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  <w:lang w:val="en-US"/>
              </w:rPr>
              <w:t>I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4A05E724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F8139C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B93529F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A0705" w:rsidRPr="00A37AAB" w14:paraId="53942DC0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68561040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8BA4EA7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E68299F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лабораторные работы</w:t>
            </w:r>
          </w:p>
        </w:tc>
        <w:tc>
          <w:tcPr>
            <w:tcW w:w="1417" w:type="dxa"/>
            <w:vAlign w:val="center"/>
          </w:tcPr>
          <w:p w14:paraId="6D11812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7C676CA9" w14:textId="77777777" w:rsidTr="00BC4B44">
        <w:trPr>
          <w:trHeight w:val="367"/>
        </w:trPr>
        <w:tc>
          <w:tcPr>
            <w:tcW w:w="690" w:type="dxa"/>
            <w:vMerge/>
            <w:vAlign w:val="center"/>
          </w:tcPr>
          <w:p w14:paraId="76ABF956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3E89493C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3CB5957" w14:textId="77777777" w:rsidR="001A0705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контрольные работы</w:t>
            </w:r>
          </w:p>
        </w:tc>
        <w:tc>
          <w:tcPr>
            <w:tcW w:w="1417" w:type="dxa"/>
            <w:vAlign w:val="center"/>
          </w:tcPr>
          <w:p w14:paraId="1B2F3094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0705" w:rsidRPr="00A37AAB" w14:paraId="61035B29" w14:textId="77777777" w:rsidTr="00BC4B44">
        <w:trPr>
          <w:trHeight w:val="375"/>
        </w:trPr>
        <w:tc>
          <w:tcPr>
            <w:tcW w:w="690" w:type="dxa"/>
            <w:vAlign w:val="center"/>
          </w:tcPr>
          <w:p w14:paraId="26C099DD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37AA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45DB8089" w14:textId="77777777" w:rsidR="001A0705" w:rsidRPr="00A37AAB" w:rsidRDefault="001A0705" w:rsidP="00BC4B44">
            <w:pPr>
              <w:rPr>
                <w:rFonts w:ascii="Times New Roman" w:hAnsi="Times New Roman" w:cs="Times New Roman"/>
              </w:rPr>
            </w:pPr>
            <w:r w:rsidRPr="00A37AAB"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10DEEC07" w14:textId="77777777" w:rsidR="001A0705" w:rsidRPr="00BD44F0" w:rsidRDefault="001A0705" w:rsidP="00BC4B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53117D5E" w14:textId="77777777" w:rsidR="001A0705" w:rsidRPr="00A37AAB" w:rsidRDefault="001A0705" w:rsidP="00BC4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58CD0FD5" w14:textId="77777777" w:rsidR="001A0705" w:rsidRDefault="001A0705" w:rsidP="001A0705">
      <w:pPr>
        <w:jc w:val="both"/>
        <w:rPr>
          <w:rFonts w:ascii="Times New Roman" w:hAnsi="Times New Roman" w:cs="Times New Roman"/>
        </w:rPr>
      </w:pPr>
    </w:p>
    <w:p w14:paraId="4DE53359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1:</w:t>
      </w:r>
    </w:p>
    <w:p w14:paraId="6CEFB66B" w14:textId="77777777" w:rsidR="001A0705" w:rsidRPr="00A37AAB" w:rsidRDefault="001A0705" w:rsidP="00A06ECE">
      <w:pPr>
        <w:numPr>
          <w:ilvl w:val="0"/>
          <w:numId w:val="51"/>
        </w:numPr>
        <w:jc w:val="both"/>
        <w:rPr>
          <w:rFonts w:ascii="Times New Roman" w:hAnsi="Times New Roman" w:cs="Times New Roman"/>
        </w:rPr>
      </w:pPr>
    </w:p>
    <w:p w14:paraId="433625F3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Раздел 2:</w:t>
      </w:r>
    </w:p>
    <w:p w14:paraId="0F5AB784" w14:textId="77777777" w:rsidR="001A0705" w:rsidRPr="00BD44F0" w:rsidRDefault="001A0705" w:rsidP="00A06ECE">
      <w:pPr>
        <w:pStyle w:val="af3"/>
        <w:numPr>
          <w:ilvl w:val="0"/>
          <w:numId w:val="52"/>
        </w:numPr>
        <w:jc w:val="both"/>
        <w:rPr>
          <w:rFonts w:ascii="Times New Roman" w:hAnsi="Times New Roman" w:cs="Times New Roman"/>
        </w:rPr>
      </w:pPr>
    </w:p>
    <w:p w14:paraId="263F0D6F" w14:textId="77777777" w:rsidR="001A0705" w:rsidRPr="00A37AAB" w:rsidRDefault="001A0705" w:rsidP="001A0705">
      <w:pPr>
        <w:jc w:val="both"/>
        <w:rPr>
          <w:rFonts w:ascii="Times New Roman" w:hAnsi="Times New Roman" w:cs="Times New Roman"/>
        </w:rPr>
      </w:pPr>
    </w:p>
    <w:p w14:paraId="3B91D5D6" w14:textId="77777777" w:rsidR="00224DEB" w:rsidRDefault="00224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9C87DDD" w14:textId="5FB19AF0" w:rsidR="00E71930" w:rsidRPr="00A37AAB" w:rsidRDefault="00DD3257">
      <w:pPr>
        <w:rPr>
          <w:rFonts w:ascii="Times New Roman" w:hAnsi="Times New Roman" w:cs="Times New Roman"/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lastRenderedPageBreak/>
        <w:t>Раздел 3.</w:t>
      </w:r>
      <w:r w:rsidRPr="00A37AAB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A37AAB" w:rsidRDefault="00DD3257">
      <w:pPr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3.1.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3.1.1</w:t>
      </w:r>
      <w:r w:rsidRPr="00A37AAB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C85AAEC" w:rsidR="00E71930" w:rsidRPr="00A37AAB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A37AAB">
        <w:rPr>
          <w:rFonts w:ascii="Times New Roman" w:hAnsi="Times New Roman" w:cs="Times New Roman"/>
        </w:rPr>
        <w:t xml:space="preserve">осещение </w:t>
      </w:r>
      <w:r w:rsidRPr="00A37AAB">
        <w:rPr>
          <w:rFonts w:ascii="Times New Roman" w:hAnsi="Times New Roman" w:cs="Times New Roman"/>
        </w:rPr>
        <w:t>занятий и самостоятельная работа с материалами и рекомендованной литературой.</w:t>
      </w:r>
    </w:p>
    <w:p w14:paraId="1A17BA8E" w14:textId="77777777" w:rsidR="00E71930" w:rsidRPr="00A37AAB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A37AAB" w:rsidRDefault="00DD3257">
      <w:pPr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3.1.2</w:t>
      </w:r>
      <w:r w:rsidRPr="00A37AAB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A37AAB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 w:rsidRPr="00A37AAB">
        <w:rPr>
          <w:rFonts w:ascii="Times New Roman" w:hAnsi="Times New Roman" w:cs="Times New Roman"/>
        </w:rPr>
        <w:t xml:space="preserve">рекомендованную </w:t>
      </w:r>
      <w:r w:rsidR="00DD3257" w:rsidRPr="00A37AAB">
        <w:rPr>
          <w:rFonts w:ascii="Times New Roman" w:hAnsi="Times New Roman" w:cs="Times New Roman"/>
        </w:rPr>
        <w:t>литератур</w:t>
      </w:r>
      <w:r w:rsidR="00213ADA" w:rsidRPr="00A37AAB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 w:rsidRPr="00A37AAB">
        <w:rPr>
          <w:rFonts w:ascii="Times New Roman" w:hAnsi="Times New Roman" w:cs="Times New Roman"/>
        </w:rPr>
        <w:t>поддержки</w:t>
      </w:r>
      <w:r w:rsidR="00213ADA" w:rsidRPr="00A37AAB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Pr="00A37AAB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Pr="00A37AAB" w:rsidRDefault="00DD3257">
      <w:pPr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3.1.3</w:t>
      </w:r>
      <w:r w:rsidRPr="00A37AAB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A37AAB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7AC870EF" w14:textId="6416B81E" w:rsidR="00A2079F" w:rsidRPr="00A2079F" w:rsidRDefault="00213ADA" w:rsidP="000675AA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ab/>
      </w:r>
      <w:r w:rsidR="00A2079F">
        <w:rPr>
          <w:rFonts w:ascii="Times New Roman" w:hAnsi="Times New Roman" w:cs="Times New Roman"/>
        </w:rPr>
        <w:t xml:space="preserve">В начале курса проводится входное тестирование, по результатам которого и на основании личных предпочтений обучающиеся распределяются на варианты реализации дисциплины. Методика проведения входного тестирования такова: </w:t>
      </w:r>
      <w:r w:rsidR="00A2079F" w:rsidRPr="00A2079F">
        <w:rPr>
          <w:rFonts w:ascii="Times New Roman" w:hAnsi="Times New Roman" w:cs="Times New Roman"/>
          <w:highlight w:val="yellow"/>
        </w:rPr>
        <w:t>… (</w:t>
      </w:r>
      <w:r w:rsidR="00A2079F" w:rsidRPr="00A2079F">
        <w:rPr>
          <w:rFonts w:ascii="Times New Roman" w:hAnsi="Times New Roman" w:cs="Times New Roman"/>
          <w:highlight w:val="yellow"/>
          <w:lang w:val="en-US"/>
        </w:rPr>
        <w:t>Blackboard</w:t>
      </w:r>
      <w:r w:rsidR="00A2079F" w:rsidRPr="00A2079F">
        <w:rPr>
          <w:rFonts w:ascii="Times New Roman" w:hAnsi="Times New Roman" w:cs="Times New Roman"/>
          <w:highlight w:val="yellow"/>
        </w:rPr>
        <w:t>, скорее всего. Одна-две пары, открытые вопросы и задачи).</w:t>
      </w:r>
    </w:p>
    <w:p w14:paraId="12F674C0" w14:textId="56A23DEC" w:rsidR="00DB52F0" w:rsidRDefault="00C915EB" w:rsidP="00A2079F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В формировании итоговой оценки по курсу участвуют домашние задания, </w:t>
      </w:r>
      <w:r w:rsidR="00DB52F0">
        <w:rPr>
          <w:rFonts w:ascii="Times New Roman" w:hAnsi="Times New Roman" w:cs="Times New Roman"/>
        </w:rPr>
        <w:t>контрольные работы, зачётная работа, оценки за работы на практиках (включая доклады)</w:t>
      </w:r>
      <w:r w:rsidRPr="00A37AAB">
        <w:rPr>
          <w:rFonts w:ascii="Times New Roman" w:hAnsi="Times New Roman" w:cs="Times New Roman"/>
        </w:rPr>
        <w:t>.</w:t>
      </w:r>
      <w:r w:rsidR="00DB52F0">
        <w:rPr>
          <w:rFonts w:ascii="Times New Roman" w:hAnsi="Times New Roman" w:cs="Times New Roman"/>
        </w:rPr>
        <w:t xml:space="preserve">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дисциплины, чтобы учесть особенности программы и индивидуальные особенности обучающихся. Методики проведения текущего контроля и промежуточной аттестации по вариантам реализации представлены ниже.</w:t>
      </w:r>
    </w:p>
    <w:p w14:paraId="292E7D93" w14:textId="77777777" w:rsidR="00A2079F" w:rsidRDefault="00A2079F" w:rsidP="00A2079F">
      <w:pPr>
        <w:ind w:firstLine="720"/>
        <w:jc w:val="both"/>
        <w:rPr>
          <w:rFonts w:ascii="Times New Roman" w:hAnsi="Times New Roman" w:cs="Times New Roman"/>
        </w:rPr>
      </w:pPr>
    </w:p>
    <w:p w14:paraId="0D4FF5DF" w14:textId="77777777" w:rsidR="00DB52F0" w:rsidRPr="00A37AAB" w:rsidRDefault="00DB52F0" w:rsidP="00DB52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5CA3A724" w14:textId="049DC4EF" w:rsidR="00DB52F0" w:rsidRDefault="00DB52F0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52F0">
        <w:rPr>
          <w:rFonts w:ascii="Times New Roman" w:hAnsi="Times New Roman" w:cs="Times New Roman"/>
          <w:highlight w:val="yellow"/>
        </w:rPr>
        <w:t>Тут будет методика проверки домашек, регламент контрольных и докладов, регламент зачёта.</w:t>
      </w:r>
    </w:p>
    <w:p w14:paraId="05700D50" w14:textId="77942706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09A9FAFB" w14:textId="77777777" w:rsidR="00A2079F" w:rsidRDefault="00A2079F" w:rsidP="00DB52F0">
      <w:pPr>
        <w:jc w:val="both"/>
        <w:rPr>
          <w:rFonts w:ascii="Times New Roman" w:hAnsi="Times New Roman" w:cs="Times New Roman"/>
          <w:b/>
          <w:bCs/>
        </w:rPr>
      </w:pPr>
    </w:p>
    <w:p w14:paraId="11486BC8" w14:textId="590E34F1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111DF84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7B896498" w14:textId="75B875E2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408F6260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60E50CF5" w14:textId="57BDDFB4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2A3BECA3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4E2F0904" w14:textId="57F1E070" w:rsidR="00DB52F0" w:rsidRDefault="00DB52F0" w:rsidP="00DB52F0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753BFD81" w14:textId="77777777" w:rsidR="00A2079F" w:rsidRPr="00A37AAB" w:rsidRDefault="00A2079F" w:rsidP="00DB52F0">
      <w:pPr>
        <w:jc w:val="both"/>
        <w:rPr>
          <w:rFonts w:ascii="Times New Roman" w:hAnsi="Times New Roman" w:cs="Times New Roman"/>
        </w:rPr>
      </w:pPr>
    </w:p>
    <w:p w14:paraId="7D79BB83" w14:textId="52748C4F" w:rsidR="00DB52F0" w:rsidRPr="00A37AAB" w:rsidRDefault="00DB52F0" w:rsidP="00DB52F0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7A88CCFD" w14:textId="6D2D0164" w:rsidR="000245AC" w:rsidRPr="00A37AAB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A37AAB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19D5DF41" w14:textId="014E24A7" w:rsidR="00DB52F0" w:rsidRDefault="00F83FDF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Критерии оценивания итогового процента освоения дисциплины </w:t>
      </w:r>
      <w:r>
        <w:rPr>
          <w:rFonts w:ascii="Times New Roman" w:hAnsi="Times New Roman" w:cs="Times New Roman"/>
        </w:rPr>
        <w:t xml:space="preserve">варьируются в зависимости от варианта реализации дисциплины, чтобы учесть особенности программы и индивидуальные особенности обучающихся. </w:t>
      </w:r>
      <w:r>
        <w:rPr>
          <w:rFonts w:ascii="Times New Roman" w:hAnsi="Times New Roman" w:cs="Times New Roman"/>
        </w:rPr>
        <w:t>Критерии</w:t>
      </w:r>
      <w:r>
        <w:rPr>
          <w:rFonts w:ascii="Times New Roman" w:hAnsi="Times New Roman" w:cs="Times New Roman"/>
        </w:rPr>
        <w:t xml:space="preserve"> по вариантам реализации представлены ниже.</w:t>
      </w:r>
    </w:p>
    <w:p w14:paraId="68A2844F" w14:textId="77777777" w:rsidR="00F83FDF" w:rsidRPr="00A37AAB" w:rsidRDefault="00F83FDF" w:rsidP="00F83FDF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3DBAB1F3" w14:textId="19792F62" w:rsidR="00F83FDF" w:rsidRDefault="00F83FDF" w:rsidP="00F83F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77D4">
        <w:rPr>
          <w:rFonts w:ascii="Times New Roman" w:hAnsi="Times New Roman" w:cs="Times New Roman"/>
          <w:highlight w:val="yellow"/>
        </w:rPr>
        <w:t xml:space="preserve">Тут будет </w:t>
      </w:r>
      <w:r w:rsidRPr="00EE77D4">
        <w:rPr>
          <w:rFonts w:ascii="Times New Roman" w:hAnsi="Times New Roman" w:cs="Times New Roman"/>
          <w:highlight w:val="yellow"/>
        </w:rPr>
        <w:t>написано, как получаем итоговую оценку по шкале от 0 до 100</w:t>
      </w:r>
      <w:r w:rsidRPr="00EE77D4">
        <w:rPr>
          <w:rFonts w:ascii="Times New Roman" w:hAnsi="Times New Roman" w:cs="Times New Roman"/>
          <w:highlight w:val="yellow"/>
        </w:rPr>
        <w:t>.</w:t>
      </w:r>
      <w:r w:rsidRPr="00EE77D4">
        <w:rPr>
          <w:rFonts w:ascii="Times New Roman" w:hAnsi="Times New Roman" w:cs="Times New Roman"/>
          <w:highlight w:val="yellow"/>
        </w:rPr>
        <w:t xml:space="preserve"> Скорее всего, это будет сложная шкала с «мажорирующими двойками», которая не позволяет </w:t>
      </w:r>
      <w:r w:rsidRPr="00EE77D4">
        <w:rPr>
          <w:rFonts w:ascii="Times New Roman" w:hAnsi="Times New Roman" w:cs="Times New Roman"/>
          <w:highlight w:val="yellow"/>
        </w:rPr>
        <w:lastRenderedPageBreak/>
        <w:t xml:space="preserve">аттестовать обучающегося, который не сдал зачёт или 95% домашек, и которая хитро вычисляет итоговую оценку </w:t>
      </w:r>
      <w:r w:rsidRPr="00EE77D4">
        <w:rPr>
          <w:rFonts w:ascii="Times New Roman" w:hAnsi="Times New Roman" w:cs="Times New Roman"/>
          <w:highlight w:val="yellow"/>
          <w:lang w:val="en-US"/>
        </w:rPr>
        <w:t>ECTS</w:t>
      </w:r>
      <w:r w:rsidRPr="00EE77D4">
        <w:rPr>
          <w:rFonts w:ascii="Times New Roman" w:hAnsi="Times New Roman" w:cs="Times New Roman"/>
          <w:highlight w:val="yellow"/>
        </w:rPr>
        <w:t xml:space="preserve"> по баллам за домашки, которые сами зависят от дедлайнов, </w:t>
      </w:r>
      <w:r w:rsidR="00EE77D4" w:rsidRPr="00EE77D4">
        <w:rPr>
          <w:rFonts w:ascii="Times New Roman" w:hAnsi="Times New Roman" w:cs="Times New Roman"/>
          <w:highlight w:val="yellow"/>
        </w:rPr>
        <w:t>количества попыток и общего качества задач (при этом каждая задача оценивается по своей шкале и своим критериям, описанным в разделе 3.1.4.2 вместе с условиями задач).</w:t>
      </w:r>
      <w:r w:rsidR="00EE77D4">
        <w:rPr>
          <w:rFonts w:ascii="Times New Roman" w:hAnsi="Times New Roman" w:cs="Times New Roman"/>
        </w:rPr>
        <w:t xml:space="preserve"> </w:t>
      </w:r>
    </w:p>
    <w:p w14:paraId="591B7D45" w14:textId="77777777" w:rsidR="00A2079F" w:rsidRPr="00F83FDF" w:rsidRDefault="00A2079F" w:rsidP="00F83FDF">
      <w:pPr>
        <w:jc w:val="both"/>
        <w:rPr>
          <w:rFonts w:ascii="Times New Roman" w:hAnsi="Times New Roman" w:cs="Times New Roman"/>
        </w:rPr>
      </w:pPr>
    </w:p>
    <w:p w14:paraId="3E499CA8" w14:textId="0EA1A287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69E4BC14" w14:textId="77777777" w:rsidR="00A2079F" w:rsidRDefault="00A2079F" w:rsidP="00F83FDF">
      <w:pPr>
        <w:jc w:val="both"/>
        <w:rPr>
          <w:rFonts w:ascii="Times New Roman" w:hAnsi="Times New Roman" w:cs="Times New Roman"/>
          <w:b/>
          <w:bCs/>
        </w:rPr>
      </w:pPr>
    </w:p>
    <w:p w14:paraId="290BA9A8" w14:textId="07103D76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5128474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3F785697" w14:textId="02700C8B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F9DDF07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069EC06A" w14:textId="0681E1AC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3FBB2A99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13486905" w14:textId="0A5E0262" w:rsidR="00F83FDF" w:rsidRDefault="00F83FDF" w:rsidP="00F83FDF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38E1210" w14:textId="77777777" w:rsidR="00A2079F" w:rsidRPr="00A37AAB" w:rsidRDefault="00A2079F" w:rsidP="00F83FDF">
      <w:pPr>
        <w:jc w:val="both"/>
        <w:rPr>
          <w:rFonts w:ascii="Times New Roman" w:hAnsi="Times New Roman" w:cs="Times New Roman"/>
        </w:rPr>
      </w:pPr>
    </w:p>
    <w:p w14:paraId="5BF1955E" w14:textId="77777777" w:rsidR="00F83FDF" w:rsidRPr="00A37AAB" w:rsidRDefault="00F83FDF" w:rsidP="00F83FDF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7BA3A72" w14:textId="77777777" w:rsidR="00DB52F0" w:rsidRDefault="00DB52F0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</w:p>
    <w:p w14:paraId="24C31152" w14:textId="7F8D30BD" w:rsidR="000245AC" w:rsidRPr="00A37AAB" w:rsidRDefault="00067A6F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Вне зависимости от варианта реализации дисциплины п</w:t>
      </w:r>
      <w:r w:rsidR="00C915EB" w:rsidRPr="00A37AAB">
        <w:rPr>
          <w:rFonts w:ascii="Times New Roman" w:hAnsi="Times New Roman" w:cs="Times New Roman"/>
          <w:bCs/>
        </w:rPr>
        <w:t xml:space="preserve">еред вычислением итогового процента освоения </w:t>
      </w:r>
      <w:r>
        <w:rPr>
          <w:rFonts w:ascii="Times New Roman" w:hAnsi="Times New Roman" w:cs="Times New Roman"/>
          <w:bCs/>
        </w:rPr>
        <w:t>баллы за дисциплину</w:t>
      </w:r>
      <w:r w:rsidR="00C915EB" w:rsidRPr="00A37AAB">
        <w:rPr>
          <w:rFonts w:ascii="Times New Roman" w:hAnsi="Times New Roman" w:cs="Times New Roman"/>
          <w:bCs/>
        </w:rPr>
        <w:t xml:space="preserve"> привод</w:t>
      </w:r>
      <w:r>
        <w:rPr>
          <w:rFonts w:ascii="Times New Roman" w:hAnsi="Times New Roman" w:cs="Times New Roman"/>
          <w:bCs/>
        </w:rPr>
        <w:t>я</w:t>
      </w:r>
      <w:r w:rsidR="00C915EB" w:rsidRPr="00A37AAB">
        <w:rPr>
          <w:rFonts w:ascii="Times New Roman" w:hAnsi="Times New Roman" w:cs="Times New Roman"/>
          <w:bCs/>
        </w:rPr>
        <w:t>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A37AAB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40F263B2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A37AAB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A37AAB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A37AAB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A37AAB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A37AAB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A37AAB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A37AAB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A37AAB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A37AAB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A37AAB" w:rsidRDefault="00E71930">
      <w:pPr>
        <w:rPr>
          <w:rFonts w:ascii="Times New Roman" w:hAnsi="Times New Roman" w:cs="Times New Roman"/>
        </w:rPr>
      </w:pPr>
    </w:p>
    <w:p w14:paraId="2E4C38CB" w14:textId="1F9CAF11" w:rsidR="00E71930" w:rsidRPr="00A37AAB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A37AAB">
        <w:rPr>
          <w:rFonts w:ascii="Times New Roman" w:hAnsi="Times New Roman" w:cs="Times New Roman"/>
          <w:b/>
        </w:rPr>
        <w:t>3.1.4</w:t>
      </w:r>
      <w:r w:rsidRPr="00A37AAB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A37AAB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A37AAB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8508CD9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DB52F0" w:rsidRPr="00DB52F0">
        <w:rPr>
          <w:rFonts w:ascii="Times New Roman" w:hAnsi="Times New Roman" w:cs="Times New Roman"/>
          <w:b/>
        </w:rPr>
        <w:t>2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DB52F0" w:rsidRPr="00DB52F0">
        <w:rPr>
          <w:rFonts w:ascii="Times New Roman" w:hAnsi="Times New Roman" w:cs="Times New Roman"/>
          <w:bCs/>
        </w:rPr>
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5FC43AF8" w14:textId="372E23B9" w:rsidR="006A57D9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6A57D9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06172FA3" w14:textId="7EF93CAA" w:rsidR="006A57D9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6A57D9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Pr="00A37AAB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Pr="00A37AAB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A37AAB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770AE29B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DB52F0" w:rsidRPr="00DB52F0">
        <w:rPr>
          <w:rFonts w:ascii="Times New Roman" w:hAnsi="Times New Roman" w:cs="Times New Roman"/>
          <w:b/>
        </w:rPr>
        <w:t>4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DB52F0" w:rsidRPr="00DB52F0">
        <w:rPr>
          <w:rFonts w:ascii="Times New Roman" w:hAnsi="Times New Roman" w:cs="Times New Roman"/>
          <w:bCs/>
        </w:rPr>
        <w:t>способен участвовать в разработке технической документации программных продуктов и программных комплексов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E4B2D92" w14:textId="015C8431" w:rsidR="003E17E1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152000C6" w14:textId="447E0AF6" w:rsidR="003E17E1" w:rsidRPr="00A37AAB" w:rsidRDefault="00DB52F0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lastRenderedPageBreak/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6AF95D07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ОПК-</w:t>
      </w:r>
      <w:r w:rsidR="00545E37" w:rsidRPr="00545E37">
        <w:rPr>
          <w:rFonts w:ascii="Times New Roman" w:hAnsi="Times New Roman" w:cs="Times New Roman"/>
          <w:b/>
        </w:rPr>
        <w:t>5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>способен инсталировать и сопровожать программное обеспеченение для информационных систем и баз данных, в том числе отечественного производства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229B891" w14:textId="6B7340E6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359A6985" w14:textId="6C345DE8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113FC674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ПКП-</w:t>
      </w:r>
      <w:r w:rsidR="00545E37" w:rsidRPr="00545E37">
        <w:rPr>
          <w:rFonts w:ascii="Times New Roman" w:hAnsi="Times New Roman" w:cs="Times New Roman"/>
          <w:b/>
        </w:rPr>
        <w:t>3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2BE84894" w14:textId="3ABB400E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09352D49" w14:textId="25CC7ADC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2784F72E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ПКП-4</w:t>
      </w:r>
      <w:r w:rsidRPr="00A37AAB">
        <w:rPr>
          <w:rFonts w:ascii="Times New Roman" w:hAnsi="Times New Roman" w:cs="Times New Roman"/>
          <w:bCs/>
        </w:rPr>
        <w:t xml:space="preserve"> — </w:t>
      </w:r>
      <w:r w:rsidR="00545E37" w:rsidRPr="00545E37">
        <w:rPr>
          <w:rFonts w:ascii="Times New Roman" w:hAnsi="Times New Roman" w:cs="Times New Roman"/>
          <w:bCs/>
        </w:rPr>
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5F2619AF" w14:textId="415130F8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53B4426A" w14:textId="31D76402" w:rsidR="003E17E1" w:rsidRPr="00A37AAB" w:rsidRDefault="00545E37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 w:rsidR="003E17E1" w:rsidRPr="00A37AAB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A37AA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Pr="00A37AAB" w:rsidRDefault="005D25C8" w:rsidP="003E17E1">
      <w:pPr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/>
        </w:rPr>
        <w:t>УКБ-3</w:t>
      </w:r>
      <w:r w:rsidRPr="00A37AAB">
        <w:rPr>
          <w:rFonts w:ascii="Times New Roman" w:hAnsi="Times New Roman" w:cs="Times New Roman"/>
          <w:bCs/>
        </w:rPr>
        <w:t xml:space="preserve"> —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 w:rsidRPr="00A37AAB">
        <w:rPr>
          <w:rFonts w:ascii="Times New Roman" w:hAnsi="Times New Roman" w:cs="Times New Roman"/>
          <w:bCs/>
        </w:rPr>
        <w:t>.</w:t>
      </w:r>
    </w:p>
    <w:p w14:paraId="3EB3F1CA" w14:textId="5B317F54" w:rsidR="003E17E1" w:rsidRPr="00A37AAB" w:rsidRDefault="00EF47CE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Segoe UI Symbol" w:hAnsi="Segoe UI Symbol" w:cs="Segoe UI Symbol"/>
          <w:bCs/>
        </w:rPr>
        <w:t>✓</w:t>
      </w:r>
      <w:r w:rsidR="003E17E1" w:rsidRPr="00A37AAB">
        <w:rPr>
          <w:rFonts w:ascii="Times New Roman" w:hAnsi="Times New Roman" w:cs="Times New Roman"/>
          <w:bCs/>
        </w:rPr>
        <w:t xml:space="preserve"> Формируется дисциплиной.</w:t>
      </w:r>
    </w:p>
    <w:p w14:paraId="184FA27C" w14:textId="55DE739A" w:rsidR="003E17E1" w:rsidRPr="00A37AAB" w:rsidRDefault="00EF47CE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3E17E1" w:rsidRPr="00A37AAB">
        <w:rPr>
          <w:rFonts w:ascii="Times New Roman" w:hAnsi="Times New Roman" w:cs="Times New Roman"/>
          <w:bCs/>
        </w:rPr>
        <w:t>Развивается дисциплиной.</w:t>
      </w:r>
    </w:p>
    <w:p w14:paraId="42192931" w14:textId="77777777" w:rsidR="003E17E1" w:rsidRPr="00A37AAB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Pr="00A37AAB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 w:rsidRPr="00A37AAB"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C2BFB1A" w14:textId="77777777" w:rsidR="00067A6F" w:rsidRDefault="00067A6F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</w:p>
    <w:p w14:paraId="28461C1C" w14:textId="6693B8F8" w:rsidR="005D25C8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A37AAB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2A9C4511" w14:textId="12AAEB1E" w:rsidR="00A2079F" w:rsidRDefault="00A2079F" w:rsidP="00A2079F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A2079F">
        <w:rPr>
          <w:rFonts w:ascii="Times New Roman" w:hAnsi="Times New Roman" w:cs="Times New Roman"/>
          <w:b/>
          <w:bCs/>
        </w:rPr>
        <w:t>Контрольно-измерительные материалы входного тестирования</w:t>
      </w:r>
    </w:p>
    <w:p w14:paraId="420A8769" w14:textId="252049A9" w:rsidR="00A2079F" w:rsidRPr="00A2079F" w:rsidRDefault="00A2079F" w:rsidP="00A2079F">
      <w:pPr>
        <w:spacing w:after="240"/>
        <w:jc w:val="both"/>
        <w:rPr>
          <w:rFonts w:ascii="Times New Roman" w:hAnsi="Times New Roman" w:cs="Times New Roman"/>
        </w:rPr>
      </w:pPr>
      <w:r w:rsidRPr="00A2079F">
        <w:rPr>
          <w:rFonts w:ascii="Times New Roman" w:hAnsi="Times New Roman" w:cs="Times New Roman"/>
          <w:highlight w:val="yellow"/>
        </w:rPr>
        <w:t>Тут будут условия задач и вопросы</w:t>
      </w:r>
    </w:p>
    <w:p w14:paraId="4E08F848" w14:textId="03C75F98" w:rsidR="00A2079F" w:rsidRPr="00A2079F" w:rsidRDefault="00A2079F" w:rsidP="00A2079F">
      <w:pPr>
        <w:spacing w:after="240"/>
        <w:jc w:val="both"/>
        <w:rPr>
          <w:rFonts w:ascii="Times New Roman" w:hAnsi="Times New Roman" w:cs="Times New Roman"/>
          <w:b/>
          <w:bCs/>
        </w:rPr>
      </w:pPr>
      <w:r w:rsidRPr="00A2079F">
        <w:rPr>
          <w:rFonts w:ascii="Times New Roman" w:hAnsi="Times New Roman" w:cs="Times New Roman"/>
          <w:b/>
          <w:bCs/>
        </w:rPr>
        <w:t>Контрольно-измерительные материалы текущего контроля и промежуточной аттестации</w:t>
      </w:r>
    </w:p>
    <w:p w14:paraId="5CE7529E" w14:textId="4812645C" w:rsidR="00DB52F0" w:rsidRDefault="00DB52F0" w:rsidP="00F546E9">
      <w:pPr>
        <w:spacing w:after="240"/>
        <w:ind w:firstLine="720"/>
        <w:jc w:val="both"/>
        <w:rPr>
          <w:rFonts w:ascii="Times New Roman" w:hAnsi="Times New Roman" w:cs="Times New Roman"/>
        </w:rPr>
      </w:pPr>
      <w:r w:rsidRPr="00DB52F0">
        <w:rPr>
          <w:rFonts w:ascii="Times New Roman" w:hAnsi="Times New Roman" w:cs="Times New Roman"/>
        </w:rPr>
        <w:t>Контрольно</w:t>
      </w:r>
      <w:r>
        <w:rPr>
          <w:rFonts w:ascii="Times New Roman" w:hAnsi="Times New Roman" w:cs="Times New Roman"/>
        </w:rPr>
        <w:t xml:space="preserve">-измерительные материалы различны для каждого варианта </w:t>
      </w:r>
      <w:r w:rsidR="00F546E9">
        <w:rPr>
          <w:rFonts w:ascii="Times New Roman" w:hAnsi="Times New Roman" w:cs="Times New Roman"/>
        </w:rPr>
        <w:t>реализации дисциплины.</w:t>
      </w:r>
    </w:p>
    <w:p w14:paraId="5D8E9972" w14:textId="77777777" w:rsidR="00F546E9" w:rsidRPr="00A37AAB" w:rsidRDefault="00F546E9" w:rsidP="00F546E9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lastRenderedPageBreak/>
        <w:t xml:space="preserve">Вариант реализации 1: промышленное программирование,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 xml:space="preserve">, </w:t>
      </w:r>
      <w:r w:rsidRPr="00A37AAB">
        <w:rPr>
          <w:rFonts w:ascii="Times New Roman" w:hAnsi="Times New Roman" w:cs="Times New Roman"/>
          <w:b/>
          <w:bCs/>
          <w:lang w:val="en-US"/>
        </w:rPr>
        <w:t>C</w:t>
      </w:r>
      <w:r w:rsidRPr="00A37AAB">
        <w:rPr>
          <w:rFonts w:ascii="Times New Roman" w:hAnsi="Times New Roman" w:cs="Times New Roman"/>
          <w:b/>
          <w:bCs/>
        </w:rPr>
        <w:t>#.</w:t>
      </w:r>
    </w:p>
    <w:p w14:paraId="11BCE6AF" w14:textId="77777777" w:rsidR="00067A6F" w:rsidRDefault="00067A6F" w:rsidP="00F546E9">
      <w:pPr>
        <w:jc w:val="both"/>
        <w:rPr>
          <w:rFonts w:ascii="Times New Roman" w:hAnsi="Times New Roman" w:cs="Times New Roman"/>
        </w:rPr>
      </w:pPr>
    </w:p>
    <w:p w14:paraId="3C71140B" w14:textId="1779661E" w:rsidR="00067A6F" w:rsidRPr="00067A6F" w:rsidRDefault="00067A6F" w:rsidP="00F546E9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067A6F">
        <w:rPr>
          <w:rFonts w:ascii="Times New Roman" w:hAnsi="Times New Roman" w:cs="Times New Roman"/>
          <w:b/>
          <w:bCs/>
          <w:i/>
          <w:iCs/>
        </w:rPr>
        <w:t>Домашняя работа 1:</w:t>
      </w:r>
    </w:p>
    <w:p w14:paraId="72D637D5" w14:textId="0FEACD5A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считающую значение формулы x</w:t>
      </w:r>
      <w:r w:rsidRPr="00067A6F">
        <w:rPr>
          <w:rFonts w:ascii="Times New Roman" w:hAnsi="Times New Roman" w:cs="Times New Roman"/>
          <w:vertAlign w:val="superscript"/>
        </w:rPr>
        <w:t>4</w:t>
      </w:r>
      <w:r w:rsidRPr="00067A6F">
        <w:rPr>
          <w:rFonts w:ascii="Times New Roman" w:hAnsi="Times New Roman" w:cs="Times New Roman"/>
        </w:rPr>
        <w:t xml:space="preserve"> + x</w:t>
      </w:r>
      <w:r w:rsidRPr="00067A6F">
        <w:rPr>
          <w:rFonts w:ascii="Times New Roman" w:hAnsi="Times New Roman" w:cs="Times New Roman"/>
          <w:vertAlign w:val="superscript"/>
        </w:rPr>
        <w:t>3</w:t>
      </w:r>
      <w:r w:rsidRPr="00067A6F">
        <w:rPr>
          <w:rFonts w:ascii="Times New Roman" w:hAnsi="Times New Roman" w:cs="Times New Roman"/>
        </w:rPr>
        <w:t xml:space="preserve"> + x</w:t>
      </w:r>
      <w:r w:rsidRPr="00067A6F">
        <w:rPr>
          <w:rFonts w:ascii="Times New Roman" w:hAnsi="Times New Roman" w:cs="Times New Roman"/>
          <w:vertAlign w:val="superscript"/>
        </w:rPr>
        <w:t>2</w:t>
      </w:r>
      <w:r w:rsidRPr="00067A6F">
        <w:rPr>
          <w:rFonts w:ascii="Times New Roman" w:hAnsi="Times New Roman" w:cs="Times New Roman"/>
        </w:rPr>
        <w:t xml:space="preserve"> + x + 1 за два умножения.</w:t>
      </w:r>
    </w:p>
    <w:p w14:paraId="7B1222B0" w14:textId="7D77B7DC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 нахождения неполного частного от деления a на b (целые числа), используя только операции сложения, вычитания и умножения.</w:t>
      </w:r>
    </w:p>
    <w:p w14:paraId="334A2500" w14:textId="08144CBD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Дан массив целых чисел x[1] ... x[m + n], рассматриваемый как соединение двух его отрезков: начала x[1] ... x[m] длины m и конца x[m + 1] ... x[m + n] длины n. Не используя дополнительных массивов, переставить начало и конец (обращением двух частей массива, а потом его самого).</w:t>
      </w:r>
    </w:p>
    <w:p w14:paraId="73DB2B2F" w14:textId="0F21ECC6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Посчитать число "счастливых билетов" (билет считается "счастливым", если сумма первых трёх цифр его номера равна сумме трёх последних), подсчётом числа билетов с заданной суммой трёх цифр.</w:t>
      </w:r>
    </w:p>
    <w:p w14:paraId="444E4921" w14:textId="04D8F8F3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 проверки баланса скобок в исходной строке (т.е. число открывающих скобок равно числу закрывающих и выполняется правило вложенности скобок).</w:t>
      </w:r>
    </w:p>
    <w:p w14:paraId="77DCD54C" w14:textId="109AFF21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Заданы две строки: S и S1. Найти количество вхождений S1 в S как подстроки.</w:t>
      </w:r>
    </w:p>
    <w:p w14:paraId="231908D5" w14:textId="13480D9B" w:rsidR="00067A6F" w:rsidRP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печатающую все простые числа, не превосходящие заданного числа.</w:t>
      </w:r>
    </w:p>
    <w:p w14:paraId="274F4176" w14:textId="4E3E9CD1" w:rsidR="00067A6F" w:rsidRDefault="00067A6F" w:rsidP="00A06ECE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</w:rPr>
        <w:t>Написать программу, считающую количество нулевых элементов в массиве.</w:t>
      </w:r>
    </w:p>
    <w:p w14:paraId="04309055" w14:textId="40F54D2E" w:rsidR="00067A6F" w:rsidRPr="00067A6F" w:rsidRDefault="00067A6F" w:rsidP="00067A6F">
      <w:pPr>
        <w:ind w:right="-132"/>
        <w:rPr>
          <w:rFonts w:ascii="Times New Roman" w:hAnsi="Times New Roman" w:cs="Times New Roman"/>
          <w:bCs/>
        </w:rPr>
      </w:pPr>
      <w:bookmarkStart w:id="0" w:name="_Hlk45717718"/>
      <w:r w:rsidRPr="00067A6F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067A6F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ОПК</w:t>
      </w:r>
      <w:r w:rsidRPr="00067A6F">
        <w:rPr>
          <w:rFonts w:ascii="Times New Roman" w:hAnsi="Times New Roman" w:cs="Times New Roman"/>
          <w:bCs/>
        </w:rPr>
        <w:t xml:space="preserve">-2, </w:t>
      </w:r>
      <w:r>
        <w:rPr>
          <w:rFonts w:ascii="Times New Roman" w:hAnsi="Times New Roman" w:cs="Times New Roman"/>
          <w:bCs/>
        </w:rPr>
        <w:t>ОПК</w:t>
      </w:r>
      <w:r w:rsidRPr="00067A6F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ПКП-4</w:t>
      </w:r>
    </w:p>
    <w:p w14:paraId="5312EFE4" w14:textId="55570158" w:rsidR="00067A6F" w:rsidRPr="00067A6F" w:rsidRDefault="00067A6F" w:rsidP="0097469E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067A6F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067A6F">
        <w:rPr>
          <w:rFonts w:ascii="Times New Roman" w:hAnsi="Times New Roman" w:cs="Times New Roman"/>
          <w:b/>
          <w:bCs/>
        </w:rPr>
        <w:t xml:space="preserve">: </w:t>
      </w:r>
      <w:r w:rsidRPr="00067A6F">
        <w:rPr>
          <w:rFonts w:ascii="Times New Roman" w:hAnsi="Times New Roman" w:cs="Times New Roman"/>
        </w:rPr>
        <w:t xml:space="preserve">решение </w:t>
      </w:r>
      <w:r>
        <w:rPr>
          <w:rFonts w:ascii="Times New Roman" w:hAnsi="Times New Roman" w:cs="Times New Roman"/>
        </w:rPr>
        <w:t xml:space="preserve">каждой задачи </w:t>
      </w:r>
      <w:r w:rsidRPr="00067A6F">
        <w:rPr>
          <w:rFonts w:ascii="Times New Roman" w:hAnsi="Times New Roman" w:cs="Times New Roman"/>
        </w:rPr>
        <w:t>оценивается по шкале от 0 (нет решения</w:t>
      </w:r>
      <w:r>
        <w:rPr>
          <w:rFonts w:ascii="Times New Roman" w:hAnsi="Times New Roman" w:cs="Times New Roman"/>
        </w:rPr>
        <w:t xml:space="preserve"> или решение имеет существенные недостатки</w:t>
      </w:r>
      <w:r w:rsidRPr="00067A6F">
        <w:rPr>
          <w:rFonts w:ascii="Times New Roman" w:hAnsi="Times New Roman" w:cs="Times New Roman"/>
        </w:rPr>
        <w:t xml:space="preserve">) до </w:t>
      </w:r>
      <w:r>
        <w:rPr>
          <w:rFonts w:ascii="Times New Roman" w:hAnsi="Times New Roman" w:cs="Times New Roman"/>
        </w:rPr>
        <w:t>1</w:t>
      </w:r>
      <w:r w:rsidRPr="00067A6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решение работоспособно, аккуратно реализовано, алгоритмически аккуратно</w:t>
      </w:r>
      <w:r w:rsidRPr="00067A6F">
        <w:rPr>
          <w:rFonts w:ascii="Times New Roman" w:hAnsi="Times New Roman" w:cs="Times New Roman"/>
        </w:rPr>
        <w:t>)</w:t>
      </w:r>
      <w:r w:rsidRPr="00067A6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Допустимы дробные оценки. Допустимы оценки выше максимума за особо качественное </w:t>
      </w:r>
      <w:r w:rsidR="0097469E">
        <w:rPr>
          <w:rFonts w:ascii="Times New Roman" w:hAnsi="Times New Roman" w:cs="Times New Roman"/>
          <w:bCs/>
        </w:rPr>
        <w:t xml:space="preserve">и остроумное </w:t>
      </w:r>
      <w:r>
        <w:rPr>
          <w:rFonts w:ascii="Times New Roman" w:hAnsi="Times New Roman" w:cs="Times New Roman"/>
          <w:bCs/>
        </w:rPr>
        <w:t>решение</w:t>
      </w:r>
      <w:r w:rsidR="0097469E">
        <w:rPr>
          <w:rFonts w:ascii="Times New Roman" w:hAnsi="Times New Roman" w:cs="Times New Roman"/>
          <w:bCs/>
        </w:rPr>
        <w:t>.</w:t>
      </w:r>
      <w:bookmarkEnd w:id="0"/>
    </w:p>
    <w:p w14:paraId="42A19CFB" w14:textId="0062B330" w:rsidR="00F546E9" w:rsidRDefault="00F546E9" w:rsidP="00F546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B52F0">
        <w:rPr>
          <w:rFonts w:ascii="Times New Roman" w:hAnsi="Times New Roman" w:cs="Times New Roman"/>
          <w:highlight w:val="yellow"/>
        </w:rPr>
        <w:t>Тут буд</w:t>
      </w:r>
      <w:r>
        <w:rPr>
          <w:rFonts w:ascii="Times New Roman" w:hAnsi="Times New Roman" w:cs="Times New Roman"/>
          <w:highlight w:val="yellow"/>
        </w:rPr>
        <w:t>ут</w:t>
      </w:r>
      <w:r w:rsidRPr="00DB52F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условия и критерии оценивания</w:t>
      </w:r>
      <w:r w:rsidR="0097469E">
        <w:rPr>
          <w:rFonts w:ascii="Times New Roman" w:hAnsi="Times New Roman" w:cs="Times New Roman"/>
          <w:highlight w:val="yellow"/>
        </w:rPr>
        <w:t xml:space="preserve"> других</w:t>
      </w:r>
      <w:r>
        <w:rPr>
          <w:rFonts w:ascii="Times New Roman" w:hAnsi="Times New Roman" w:cs="Times New Roman"/>
          <w:highlight w:val="yellow"/>
        </w:rPr>
        <w:t xml:space="preserve"> домашек</w:t>
      </w:r>
      <w:r w:rsidR="0097469E">
        <w:rPr>
          <w:rFonts w:ascii="Times New Roman" w:hAnsi="Times New Roman" w:cs="Times New Roman"/>
          <w:highlight w:val="yellow"/>
        </w:rPr>
        <w:t>, примеры контрольных</w:t>
      </w:r>
      <w:r w:rsidRPr="00DB52F0">
        <w:rPr>
          <w:rFonts w:ascii="Times New Roman" w:hAnsi="Times New Roman" w:cs="Times New Roman"/>
          <w:highlight w:val="yellow"/>
        </w:rPr>
        <w:t>.</w:t>
      </w:r>
    </w:p>
    <w:p w14:paraId="1F5E57A7" w14:textId="77777777" w:rsidR="00A2079F" w:rsidRDefault="00A2079F" w:rsidP="00F546E9">
      <w:pPr>
        <w:jc w:val="both"/>
        <w:rPr>
          <w:rFonts w:ascii="Times New Roman" w:hAnsi="Times New Roman" w:cs="Times New Roman"/>
          <w:b/>
          <w:bCs/>
        </w:rPr>
      </w:pPr>
    </w:p>
    <w:p w14:paraId="4D10189B" w14:textId="01555F30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2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43316CC9" w14:textId="77777777" w:rsidR="00A2079F" w:rsidRDefault="00A2079F" w:rsidP="00F546E9">
      <w:pPr>
        <w:jc w:val="both"/>
        <w:rPr>
          <w:rFonts w:ascii="Times New Roman" w:hAnsi="Times New Roman" w:cs="Times New Roman"/>
          <w:b/>
          <w:bCs/>
        </w:rPr>
      </w:pPr>
    </w:p>
    <w:p w14:paraId="7D8CE0D3" w14:textId="5A272546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3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2ACDD3F6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2099FBC9" w14:textId="35493C90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4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55A542FE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4E5D0EAF" w14:textId="4007EC94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5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0B0BCF99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6309200C" w14:textId="5F27CE49" w:rsidR="00F546E9" w:rsidRDefault="00F546E9" w:rsidP="00F546E9">
      <w:pPr>
        <w:jc w:val="both"/>
        <w:rPr>
          <w:rFonts w:ascii="Times New Roman" w:hAnsi="Times New Roman" w:cs="Times New Roman"/>
          <w:b/>
          <w:bCs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6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521BF15" w14:textId="77777777" w:rsidR="00A2079F" w:rsidRPr="00A37AAB" w:rsidRDefault="00A2079F" w:rsidP="00F546E9">
      <w:pPr>
        <w:jc w:val="both"/>
        <w:rPr>
          <w:rFonts w:ascii="Times New Roman" w:hAnsi="Times New Roman" w:cs="Times New Roman"/>
        </w:rPr>
      </w:pPr>
    </w:p>
    <w:p w14:paraId="701F4958" w14:textId="77777777" w:rsidR="00F546E9" w:rsidRPr="00A37AAB" w:rsidRDefault="00F546E9" w:rsidP="00F546E9">
      <w:pPr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  <w:bCs/>
        </w:rPr>
        <w:t xml:space="preserve">Вариант реализации </w:t>
      </w:r>
      <w:r>
        <w:rPr>
          <w:rFonts w:ascii="Times New Roman" w:hAnsi="Times New Roman" w:cs="Times New Roman"/>
          <w:b/>
          <w:bCs/>
        </w:rPr>
        <w:t>7</w:t>
      </w:r>
      <w:r w:rsidRPr="00A37AA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…</w:t>
      </w:r>
    </w:p>
    <w:p w14:paraId="1DBC5827" w14:textId="77777777" w:rsidR="00F546E9" w:rsidRPr="00F546E9" w:rsidRDefault="00F546E9" w:rsidP="00F546E9">
      <w:pPr>
        <w:spacing w:after="240"/>
        <w:jc w:val="both"/>
        <w:rPr>
          <w:rFonts w:ascii="Times New Roman" w:hAnsi="Times New Roman" w:cs="Times New Roman"/>
        </w:rPr>
      </w:pPr>
    </w:p>
    <w:p w14:paraId="6ED02E45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3.1.5</w:t>
      </w:r>
      <w:r w:rsidRPr="00A37AAB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Pr="00A37AAB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Pr="00A37AAB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A37AAB" w:rsidRDefault="00DD3257">
      <w:pPr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3.2.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lastRenderedPageBreak/>
        <w:t>3.2.1</w:t>
      </w:r>
      <w:r w:rsidRPr="00A37AAB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A37AAB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</w:t>
      </w:r>
      <w:r w:rsidR="00377EA6" w:rsidRPr="00A37AAB">
        <w:rPr>
          <w:rFonts w:ascii="Times New Roman" w:hAnsi="Times New Roman" w:cs="Times New Roman"/>
        </w:rPr>
        <w:t>.</w:t>
      </w:r>
    </w:p>
    <w:p w14:paraId="7808EC58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3.3.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3.3.1</w:t>
      </w:r>
      <w:r w:rsidRPr="00A37AAB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 w:rsidRPr="00A37AAB">
        <w:rPr>
          <w:rFonts w:ascii="Times New Roman" w:hAnsi="Times New Roman" w:cs="Times New Roman"/>
        </w:rPr>
        <w:t xml:space="preserve"> с проектором</w:t>
      </w:r>
      <w:r w:rsidRPr="00A37AAB">
        <w:rPr>
          <w:rFonts w:ascii="Times New Roman" w:hAnsi="Times New Roman" w:cs="Times New Roman"/>
        </w:rPr>
        <w:t>.</w:t>
      </w:r>
    </w:p>
    <w:p w14:paraId="3B994BA3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3.3.2</w:t>
      </w:r>
      <w:r w:rsidRPr="00A37AAB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3.3.3</w:t>
      </w:r>
      <w:r w:rsidRPr="00A37AAB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3.3.4</w:t>
      </w:r>
      <w:r w:rsidRPr="00A37AAB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A37AAB" w:rsidRDefault="00DD3257" w:rsidP="00384317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  <w:b/>
        </w:rPr>
        <w:t>3.3.5</w:t>
      </w:r>
      <w:r w:rsidRPr="00A37AAB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2386FA94" w:rsidR="00E71930" w:rsidRPr="00A37AAB" w:rsidRDefault="00DD3257" w:rsidP="0043755A">
      <w:pPr>
        <w:ind w:firstLine="72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>Маркеры для доски, губка</w:t>
      </w:r>
      <w:r w:rsidR="00F546E9">
        <w:rPr>
          <w:rFonts w:ascii="Times New Roman" w:hAnsi="Times New Roman" w:cs="Times New Roman"/>
        </w:rPr>
        <w:t>.</w:t>
      </w:r>
    </w:p>
    <w:p w14:paraId="27269F58" w14:textId="0A502C69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A37AAB">
        <w:rPr>
          <w:rFonts w:ascii="Times New Roman" w:hAnsi="Times New Roman" w:cs="Times New Roman"/>
          <w:b/>
          <w:sz w:val="28"/>
          <w:szCs w:val="28"/>
        </w:rPr>
        <w:t>3.4.</w:t>
      </w:r>
      <w:r w:rsidRPr="00A37AAB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40C4663A" w14:textId="3CC66E6C" w:rsidR="00F546E9" w:rsidRPr="00F546E9" w:rsidRDefault="00F546E9" w:rsidP="00F546E9">
      <w:pPr>
        <w:ind w:firstLine="720"/>
        <w:rPr>
          <w:rFonts w:ascii="Times New Roman" w:hAnsi="Times New Roman" w:cs="Times New Roman"/>
        </w:rPr>
      </w:pPr>
      <w:r w:rsidRPr="00F546E9">
        <w:rPr>
          <w:rFonts w:ascii="Times New Roman" w:hAnsi="Times New Roman" w:cs="Times New Roman"/>
        </w:rPr>
        <w:t>Не требуется</w:t>
      </w:r>
      <w:r>
        <w:rPr>
          <w:rFonts w:ascii="Times New Roman" w:hAnsi="Times New Roman" w:cs="Times New Roman"/>
        </w:rPr>
        <w:t>.</w:t>
      </w:r>
    </w:p>
    <w:p w14:paraId="6FDC5687" w14:textId="06D67173" w:rsidR="00E71930" w:rsidRPr="00A37AAB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A37AAB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A37AAB" w:rsidRDefault="00DD3257" w:rsidP="00140F2C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A37AAB">
          <w:rPr>
            <w:rStyle w:val="af4"/>
            <w:rFonts w:ascii="Times New Roman" w:hAnsi="Times New Roman" w:cs="Times New Roman"/>
            <w:color w:val="auto"/>
          </w:rPr>
          <w:t>y.litvinov@spbu.ru</w:t>
        </w:r>
      </w:hyperlink>
    </w:p>
    <w:p w14:paraId="0EEC71B0" w14:textId="0C47D556" w:rsidR="00E71930" w:rsidRDefault="00DD3257" w:rsidP="00140F2C">
      <w:pPr>
        <w:spacing w:before="240"/>
        <w:rPr>
          <w:rFonts w:ascii="Times New Roman" w:hAnsi="Times New Roman" w:cs="Times New Roman"/>
        </w:rPr>
      </w:pPr>
      <w:r w:rsidRPr="00A37AAB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8" w:history="1">
        <w:r w:rsidR="002635AE" w:rsidRPr="00A37AAB">
          <w:rPr>
            <w:rStyle w:val="af4"/>
            <w:rFonts w:ascii="Times New Roman" w:hAnsi="Times New Roman" w:cs="Times New Roman"/>
            <w:color w:val="auto"/>
          </w:rPr>
          <w:t>t.bryksin@spbu.ru</w:t>
        </w:r>
      </w:hyperlink>
      <w:r w:rsidR="002635AE" w:rsidRPr="00A37AAB">
        <w:rPr>
          <w:rFonts w:ascii="Times New Roman" w:hAnsi="Times New Roman" w:cs="Times New Roman"/>
        </w:rPr>
        <w:t xml:space="preserve"> </w:t>
      </w:r>
    </w:p>
    <w:p w14:paraId="1858B813" w14:textId="1DDF4C70" w:rsidR="00F546E9" w:rsidRPr="00A37AAB" w:rsidRDefault="00F546E9" w:rsidP="00140F2C">
      <w:pPr>
        <w:spacing w:before="240"/>
        <w:rPr>
          <w:rFonts w:ascii="Times New Roman" w:hAnsi="Times New Roman" w:cs="Times New Roman"/>
        </w:rPr>
      </w:pPr>
      <w:r w:rsidRPr="00F546E9">
        <w:rPr>
          <w:rFonts w:ascii="Times New Roman" w:hAnsi="Times New Roman" w:cs="Times New Roman"/>
          <w:highlight w:val="yellow"/>
        </w:rPr>
        <w:t xml:space="preserve">Тут </w:t>
      </w:r>
      <w:r>
        <w:rPr>
          <w:rFonts w:ascii="Times New Roman" w:hAnsi="Times New Roman" w:cs="Times New Roman"/>
          <w:highlight w:val="yellow"/>
        </w:rPr>
        <w:t xml:space="preserve">надо </w:t>
      </w:r>
      <w:r w:rsidRPr="00F546E9">
        <w:rPr>
          <w:rFonts w:ascii="Times New Roman" w:hAnsi="Times New Roman" w:cs="Times New Roman"/>
          <w:highlight w:val="yellow"/>
        </w:rPr>
        <w:t>вписать себя</w:t>
      </w:r>
    </w:p>
    <w:sectPr w:rsidR="00F546E9" w:rsidRPr="00A37AAB" w:rsidSect="00FA3F93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EA923" w14:textId="77777777" w:rsidR="00A06ECE" w:rsidRDefault="00A06ECE">
      <w:r>
        <w:separator/>
      </w:r>
    </w:p>
    <w:p w14:paraId="5F2B7A8E" w14:textId="77777777" w:rsidR="00A06ECE" w:rsidRDefault="00A06ECE"/>
    <w:p w14:paraId="2209876F" w14:textId="77777777" w:rsidR="00A06ECE" w:rsidRDefault="00A06ECE"/>
  </w:endnote>
  <w:endnote w:type="continuationSeparator" w:id="0">
    <w:p w14:paraId="4C3B1743" w14:textId="77777777" w:rsidR="00A06ECE" w:rsidRDefault="00A06ECE">
      <w:r>
        <w:continuationSeparator/>
      </w:r>
    </w:p>
    <w:p w14:paraId="11F84ADF" w14:textId="77777777" w:rsidR="00A06ECE" w:rsidRDefault="00A06ECE"/>
    <w:p w14:paraId="7D5D0534" w14:textId="77777777" w:rsidR="00A06ECE" w:rsidRDefault="00A06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40222" w14:textId="77777777" w:rsidR="00A06ECE" w:rsidRDefault="00A06ECE">
      <w:r>
        <w:separator/>
      </w:r>
    </w:p>
    <w:p w14:paraId="7EA2A60B" w14:textId="77777777" w:rsidR="00A06ECE" w:rsidRDefault="00A06ECE"/>
    <w:p w14:paraId="40C8F014" w14:textId="77777777" w:rsidR="00A06ECE" w:rsidRDefault="00A06ECE"/>
  </w:footnote>
  <w:footnote w:type="continuationSeparator" w:id="0">
    <w:p w14:paraId="0FD22FEF" w14:textId="77777777" w:rsidR="00A06ECE" w:rsidRDefault="00A06ECE">
      <w:r>
        <w:continuationSeparator/>
      </w:r>
    </w:p>
    <w:p w14:paraId="0D859D99" w14:textId="77777777" w:rsidR="00A06ECE" w:rsidRDefault="00A06ECE"/>
    <w:p w14:paraId="59FBABC8" w14:textId="77777777" w:rsidR="00A06ECE" w:rsidRDefault="00A06E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BC4B44" w:rsidRDefault="00BC4B44"/>
  <w:p w14:paraId="1FEF4EE6" w14:textId="77777777" w:rsidR="00BC4B44" w:rsidRDefault="00BC4B44"/>
  <w:p w14:paraId="3AB2823B" w14:textId="77777777" w:rsidR="00BC4B44" w:rsidRDefault="00BC4B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BC4B44" w:rsidRDefault="00BC4B44"/>
  <w:p w14:paraId="5ED50413" w14:textId="77777777" w:rsidR="00BC4B44" w:rsidRDefault="00BC4B44"/>
  <w:p w14:paraId="2D0A3401" w14:textId="77777777" w:rsidR="00BC4B44" w:rsidRDefault="00BC4B4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0DD874B4" w14:textId="77777777" w:rsidR="00BC4B44" w:rsidRDefault="00BC4B44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BC4B44" w:rsidRDefault="00BC4B44"/>
  <w:p w14:paraId="172F09DF" w14:textId="77777777" w:rsidR="00BC4B44" w:rsidRDefault="00BC4B44"/>
  <w:p w14:paraId="029A7121" w14:textId="77777777" w:rsidR="00BC4B44" w:rsidRDefault="00BC4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54A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0576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8789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A709E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1552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55EE5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F3D7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277A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07C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6ADE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25F3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24614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16026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D70A3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F4C4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AC6FF5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525F3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E1AE7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D513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12F8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844E1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04D1A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B5DB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3702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F468CD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4593F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E17B2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32DDB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9B383C"/>
    <w:multiLevelType w:val="hybridMultilevel"/>
    <w:tmpl w:val="72B2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C91B99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9840F9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AA7B2B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8463F6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E7A4A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F4D15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E755BB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5EBE7984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F07520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D41BAC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50449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BB1C48"/>
    <w:multiLevelType w:val="hybridMultilevel"/>
    <w:tmpl w:val="72B2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ED129C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292542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2277E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F3614E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AA6066"/>
    <w:multiLevelType w:val="hybridMultilevel"/>
    <w:tmpl w:val="679E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E73A10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1B7683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8"/>
  </w:num>
  <w:num w:numId="3">
    <w:abstractNumId w:val="25"/>
  </w:num>
  <w:num w:numId="4">
    <w:abstractNumId w:val="47"/>
  </w:num>
  <w:num w:numId="5">
    <w:abstractNumId w:val="48"/>
  </w:num>
  <w:num w:numId="6">
    <w:abstractNumId w:val="50"/>
  </w:num>
  <w:num w:numId="7">
    <w:abstractNumId w:val="28"/>
  </w:num>
  <w:num w:numId="8">
    <w:abstractNumId w:val="29"/>
  </w:num>
  <w:num w:numId="9">
    <w:abstractNumId w:val="18"/>
  </w:num>
  <w:num w:numId="10">
    <w:abstractNumId w:val="34"/>
  </w:num>
  <w:num w:numId="11">
    <w:abstractNumId w:val="11"/>
  </w:num>
  <w:num w:numId="12">
    <w:abstractNumId w:val="8"/>
  </w:num>
  <w:num w:numId="13">
    <w:abstractNumId w:val="40"/>
  </w:num>
  <w:num w:numId="14">
    <w:abstractNumId w:val="7"/>
  </w:num>
  <w:num w:numId="15">
    <w:abstractNumId w:val="51"/>
  </w:num>
  <w:num w:numId="16">
    <w:abstractNumId w:val="39"/>
  </w:num>
  <w:num w:numId="17">
    <w:abstractNumId w:val="35"/>
  </w:num>
  <w:num w:numId="18">
    <w:abstractNumId w:val="24"/>
  </w:num>
  <w:num w:numId="19">
    <w:abstractNumId w:val="14"/>
  </w:num>
  <w:num w:numId="20">
    <w:abstractNumId w:val="42"/>
  </w:num>
  <w:num w:numId="21">
    <w:abstractNumId w:val="33"/>
  </w:num>
  <w:num w:numId="22">
    <w:abstractNumId w:val="46"/>
  </w:num>
  <w:num w:numId="23">
    <w:abstractNumId w:val="52"/>
  </w:num>
  <w:num w:numId="24">
    <w:abstractNumId w:val="27"/>
  </w:num>
  <w:num w:numId="25">
    <w:abstractNumId w:val="12"/>
  </w:num>
  <w:num w:numId="26">
    <w:abstractNumId w:val="23"/>
  </w:num>
  <w:num w:numId="27">
    <w:abstractNumId w:val="3"/>
  </w:num>
  <w:num w:numId="28">
    <w:abstractNumId w:val="4"/>
  </w:num>
  <w:num w:numId="29">
    <w:abstractNumId w:val="9"/>
  </w:num>
  <w:num w:numId="30">
    <w:abstractNumId w:val="15"/>
  </w:num>
  <w:num w:numId="31">
    <w:abstractNumId w:val="10"/>
  </w:num>
  <w:num w:numId="32">
    <w:abstractNumId w:val="0"/>
  </w:num>
  <w:num w:numId="33">
    <w:abstractNumId w:val="49"/>
  </w:num>
  <w:num w:numId="34">
    <w:abstractNumId w:val="32"/>
  </w:num>
  <w:num w:numId="35">
    <w:abstractNumId w:val="16"/>
  </w:num>
  <w:num w:numId="36">
    <w:abstractNumId w:val="37"/>
  </w:num>
  <w:num w:numId="37">
    <w:abstractNumId w:val="13"/>
  </w:num>
  <w:num w:numId="38">
    <w:abstractNumId w:val="44"/>
  </w:num>
  <w:num w:numId="39">
    <w:abstractNumId w:val="21"/>
  </w:num>
  <w:num w:numId="40">
    <w:abstractNumId w:val="17"/>
  </w:num>
  <w:num w:numId="41">
    <w:abstractNumId w:val="6"/>
  </w:num>
  <w:num w:numId="42">
    <w:abstractNumId w:val="36"/>
  </w:num>
  <w:num w:numId="43">
    <w:abstractNumId w:val="45"/>
  </w:num>
  <w:num w:numId="44">
    <w:abstractNumId w:val="5"/>
  </w:num>
  <w:num w:numId="45">
    <w:abstractNumId w:val="1"/>
  </w:num>
  <w:num w:numId="46">
    <w:abstractNumId w:val="20"/>
  </w:num>
  <w:num w:numId="47">
    <w:abstractNumId w:val="22"/>
  </w:num>
  <w:num w:numId="48">
    <w:abstractNumId w:val="19"/>
  </w:num>
  <w:num w:numId="49">
    <w:abstractNumId w:val="26"/>
  </w:num>
  <w:num w:numId="50">
    <w:abstractNumId w:val="31"/>
  </w:num>
  <w:num w:numId="51">
    <w:abstractNumId w:val="41"/>
  </w:num>
  <w:num w:numId="52">
    <w:abstractNumId w:val="30"/>
  </w:num>
  <w:num w:numId="53">
    <w:abstractNumId w:val="4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67A6F"/>
    <w:rsid w:val="000A215D"/>
    <w:rsid w:val="000B6CB7"/>
    <w:rsid w:val="000C242D"/>
    <w:rsid w:val="000E1E85"/>
    <w:rsid w:val="001035C8"/>
    <w:rsid w:val="00116FC7"/>
    <w:rsid w:val="00136332"/>
    <w:rsid w:val="00140F2C"/>
    <w:rsid w:val="00153843"/>
    <w:rsid w:val="00166803"/>
    <w:rsid w:val="001915A3"/>
    <w:rsid w:val="001A0643"/>
    <w:rsid w:val="001A0705"/>
    <w:rsid w:val="001C08F1"/>
    <w:rsid w:val="001F2DCF"/>
    <w:rsid w:val="00213ADA"/>
    <w:rsid w:val="00217F62"/>
    <w:rsid w:val="00224DEB"/>
    <w:rsid w:val="002343A4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0027"/>
    <w:rsid w:val="00431036"/>
    <w:rsid w:val="0043755A"/>
    <w:rsid w:val="004B0165"/>
    <w:rsid w:val="004C1B12"/>
    <w:rsid w:val="00512644"/>
    <w:rsid w:val="00512A76"/>
    <w:rsid w:val="00535CAB"/>
    <w:rsid w:val="0054196E"/>
    <w:rsid w:val="00545E37"/>
    <w:rsid w:val="005561A8"/>
    <w:rsid w:val="00567C32"/>
    <w:rsid w:val="00572558"/>
    <w:rsid w:val="0059229D"/>
    <w:rsid w:val="00594822"/>
    <w:rsid w:val="005D25C8"/>
    <w:rsid w:val="005D3BB8"/>
    <w:rsid w:val="005D65C7"/>
    <w:rsid w:val="005F6857"/>
    <w:rsid w:val="00660666"/>
    <w:rsid w:val="00692F4D"/>
    <w:rsid w:val="006A57D9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54A6"/>
    <w:rsid w:val="00834EC6"/>
    <w:rsid w:val="0084524B"/>
    <w:rsid w:val="0085472E"/>
    <w:rsid w:val="008778FF"/>
    <w:rsid w:val="00887F35"/>
    <w:rsid w:val="008B0787"/>
    <w:rsid w:val="00910C92"/>
    <w:rsid w:val="00916D21"/>
    <w:rsid w:val="00960F1D"/>
    <w:rsid w:val="0097469E"/>
    <w:rsid w:val="00993291"/>
    <w:rsid w:val="009E1873"/>
    <w:rsid w:val="00A06ECE"/>
    <w:rsid w:val="00A2079F"/>
    <w:rsid w:val="00A27C13"/>
    <w:rsid w:val="00A368B1"/>
    <w:rsid w:val="00A37AAB"/>
    <w:rsid w:val="00A40249"/>
    <w:rsid w:val="00A53F48"/>
    <w:rsid w:val="00A906D8"/>
    <w:rsid w:val="00A92B6C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C4B44"/>
    <w:rsid w:val="00BC676F"/>
    <w:rsid w:val="00BD44F0"/>
    <w:rsid w:val="00BE1995"/>
    <w:rsid w:val="00BF1861"/>
    <w:rsid w:val="00C14CF1"/>
    <w:rsid w:val="00C20524"/>
    <w:rsid w:val="00C4598C"/>
    <w:rsid w:val="00C915EB"/>
    <w:rsid w:val="00CA4236"/>
    <w:rsid w:val="00CA45F4"/>
    <w:rsid w:val="00CA4C4B"/>
    <w:rsid w:val="00CF5CAD"/>
    <w:rsid w:val="00CF71FD"/>
    <w:rsid w:val="00D452E3"/>
    <w:rsid w:val="00D46197"/>
    <w:rsid w:val="00D650CC"/>
    <w:rsid w:val="00D915F4"/>
    <w:rsid w:val="00D93F74"/>
    <w:rsid w:val="00DB52F0"/>
    <w:rsid w:val="00DC7893"/>
    <w:rsid w:val="00DD3257"/>
    <w:rsid w:val="00DE4F76"/>
    <w:rsid w:val="00E1617A"/>
    <w:rsid w:val="00E179B6"/>
    <w:rsid w:val="00E24E9A"/>
    <w:rsid w:val="00E44412"/>
    <w:rsid w:val="00E71930"/>
    <w:rsid w:val="00EB38D2"/>
    <w:rsid w:val="00ED23A2"/>
    <w:rsid w:val="00ED47FA"/>
    <w:rsid w:val="00EE77D4"/>
    <w:rsid w:val="00EF47CE"/>
    <w:rsid w:val="00EF6CB2"/>
    <w:rsid w:val="00F01B51"/>
    <w:rsid w:val="00F07015"/>
    <w:rsid w:val="00F071AE"/>
    <w:rsid w:val="00F37DEB"/>
    <w:rsid w:val="00F427DF"/>
    <w:rsid w:val="00F46B9F"/>
    <w:rsid w:val="00F546E9"/>
    <w:rsid w:val="00F70AAC"/>
    <w:rsid w:val="00F83FDF"/>
    <w:rsid w:val="00F9302F"/>
    <w:rsid w:val="00F94A4A"/>
    <w:rsid w:val="00FA3F93"/>
    <w:rsid w:val="00FB2A4E"/>
    <w:rsid w:val="00FD5D32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yksin@spb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4189</TotalTime>
  <Pages>19</Pages>
  <Words>4617</Words>
  <Characters>26322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74</cp:revision>
  <dcterms:created xsi:type="dcterms:W3CDTF">2017-02-03T14:43:00Z</dcterms:created>
  <dcterms:modified xsi:type="dcterms:W3CDTF">2020-07-17T15:03:00Z</dcterms:modified>
</cp:coreProperties>
</file>