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739D3631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8910B8">
        <w:rPr>
          <w:rFonts w:ascii="Times New Roman" w:hAnsi="Times New Roman" w:cs="Times New Roman"/>
        </w:rPr>
        <w:t>программного обеспечения</w:t>
      </w:r>
      <w:bookmarkStart w:id="0" w:name="_GoBack"/>
      <w:bookmarkEnd w:id="0"/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4F218DA9" w14:textId="687909DB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ПКА-1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0DD7F83E" w14:textId="3B2BDAE4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ПКА-3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>
        <w:rPr>
          <w:rFonts w:ascii="Times New Roman" w:hAnsi="Times New Roman" w:cs="Times New Roman"/>
        </w:rPr>
        <w:t>;</w:t>
      </w:r>
    </w:p>
    <w:p w14:paraId="2E6F6A73" w14:textId="5FA77E97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ПКА-4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>
        <w:rPr>
          <w:rFonts w:ascii="Times New Roman" w:hAnsi="Times New Roman" w:cs="Times New Roman"/>
        </w:rPr>
        <w:t>;</w:t>
      </w:r>
    </w:p>
    <w:p w14:paraId="63CA260C" w14:textId="75365DEB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lastRenderedPageBreak/>
        <w:t xml:space="preserve">ПКА-5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>
        <w:rPr>
          <w:rFonts w:ascii="Times New Roman" w:hAnsi="Times New Roman" w:cs="Times New Roman"/>
        </w:rPr>
        <w:t>;</w:t>
      </w:r>
    </w:p>
    <w:p w14:paraId="5B999A3C" w14:textId="5A2D52C4" w:rsidR="0037572A" w:rsidRPr="0037572A" w:rsidRDefault="0037572A" w:rsidP="0037572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ПКП-1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 w:cs="Times New Roman"/>
        </w:rPr>
        <w:t>;</w:t>
      </w:r>
    </w:p>
    <w:p w14:paraId="1616A419" w14:textId="16341CDD" w:rsidR="0037572A" w:rsidRPr="0037572A" w:rsidRDefault="0037572A" w:rsidP="00BA4055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ПКП-2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336847B6" w14:textId="064DE99F" w:rsidR="0037572A" w:rsidRPr="0037572A" w:rsidRDefault="0037572A" w:rsidP="00B817E6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ПКП-3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>
        <w:rPr>
          <w:rFonts w:ascii="Times New Roman" w:hAnsi="Times New Roman" w:cs="Times New Roman"/>
        </w:rPr>
        <w:t>;</w:t>
      </w:r>
    </w:p>
    <w:p w14:paraId="7B3512A0" w14:textId="48483004" w:rsidR="0037572A" w:rsidRPr="0037572A" w:rsidRDefault="0037572A" w:rsidP="002A4B5C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ПКП-5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>
        <w:rPr>
          <w:rFonts w:ascii="Times New Roman" w:hAnsi="Times New Roman" w:cs="Times New Roman"/>
        </w:rPr>
        <w:t>;</w:t>
      </w:r>
    </w:p>
    <w:p w14:paraId="557522B2" w14:textId="0F4A172D" w:rsidR="0037572A" w:rsidRPr="00660666" w:rsidRDefault="0037572A" w:rsidP="00447EBA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 xml:space="preserve">ПКП-6 – </w:t>
      </w:r>
      <w:r w:rsidR="00660666" w:rsidRPr="00660666">
        <w:rPr>
          <w:rFonts w:ascii="Times New Roman" w:hAnsi="Times New Roman" w:cs="Times New Roman"/>
        </w:rPr>
        <w:t>с</w:t>
      </w:r>
      <w:r w:rsidRPr="00660666">
        <w:rPr>
          <w:rFonts w:ascii="Times New Roman" w:hAnsi="Times New Roman" w:cs="Times New Roman"/>
        </w:rPr>
        <w:t>пособен использовать основные методы и средства автоматизации проектирования, реализации, испытаний и</w:t>
      </w:r>
      <w:r w:rsidR="00660666" w:rsidRPr="00660666"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оценки качества при создании конкурентоспособного программного продукта и программных комплексов, а</w:t>
      </w:r>
      <w:r w:rsidR="00660666" w:rsidRPr="00660666"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также способен использовать методы и средства автоматизации, связанные с сопровождением,</w:t>
      </w:r>
      <w:r w:rsidR="00660666" w:rsidRPr="00660666"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администрированием и модернизацией программных продуктов и программных комплексов</w:t>
      </w:r>
      <w:r w:rsidR="00660666">
        <w:rPr>
          <w:rFonts w:ascii="Times New Roman" w:hAnsi="Times New Roman" w:cs="Times New Roman"/>
        </w:rPr>
        <w:t>;</w:t>
      </w:r>
    </w:p>
    <w:p w14:paraId="3734F290" w14:textId="47607D25" w:rsidR="0037572A" w:rsidRPr="00660666" w:rsidRDefault="0037572A" w:rsidP="00BA5335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ПКП-7 –</w:t>
      </w:r>
      <w:r w:rsidR="00660666" w:rsidRPr="00660666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 w:rsid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 w:rsidR="00660666">
        <w:rPr>
          <w:rFonts w:ascii="Times New Roman" w:hAnsi="Times New Roman" w:cs="Times New Roman"/>
        </w:rPr>
        <w:t>;</w:t>
      </w:r>
    </w:p>
    <w:p w14:paraId="110CC63A" w14:textId="0982CD64" w:rsidR="0037572A" w:rsidRPr="00660666" w:rsidRDefault="0037572A" w:rsidP="009F7D64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ПКП-9 –</w:t>
      </w:r>
      <w:r w:rsidR="00660666" w:rsidRPr="00660666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</w:t>
      </w:r>
      <w:r w:rsid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 w:rsidR="00660666">
        <w:rPr>
          <w:rFonts w:ascii="Times New Roman" w:hAnsi="Times New Roman" w:cs="Times New Roman"/>
        </w:rPr>
        <w:t>;</w:t>
      </w:r>
    </w:p>
    <w:p w14:paraId="5DABF09B" w14:textId="04BA7503" w:rsidR="00116FC7" w:rsidRPr="00660666" w:rsidRDefault="0037572A" w:rsidP="008D4FB7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УКБ-10 –</w:t>
      </w:r>
      <w:r w:rsidR="00660666" w:rsidRPr="00660666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 w:rsidR="00660666">
        <w:rPr>
          <w:rFonts w:ascii="Times New Roman" w:hAnsi="Times New Roman" w:cs="Times New Roman"/>
        </w:rPr>
        <w:t xml:space="preserve"> </w:t>
      </w:r>
      <w:r w:rsidR="00660666" w:rsidRPr="00660666">
        <w:rPr>
          <w:rFonts w:ascii="Times New Roman" w:hAnsi="Times New Roman" w:cs="Times New Roman"/>
        </w:rPr>
        <w:t>безопасности.</w:t>
      </w:r>
    </w:p>
    <w:p w14:paraId="53A37D6C" w14:textId="77777777" w:rsidR="0037572A" w:rsidRPr="00116FC7" w:rsidRDefault="0037572A" w:rsidP="0037572A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Реализовать Roguelike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Консольная графика, с возможностью далее сделать графический тайловый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t>Диздок</w:t>
      </w:r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Написать архитектурное описание Roguelike</w:t>
      </w:r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Architectural drivers</w:t>
      </w:r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Разработать сетевой чат с помощью gRPC</w:t>
      </w:r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2635AE">
        <w:rPr>
          <w:rFonts w:ascii="Times New Roman" w:hAnsi="Times New Roman" w:cs="Times New Roman"/>
        </w:rPr>
        <w:t>eer-to-peer,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Адрес peer-а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r w:rsidRPr="007624B6">
        <w:rPr>
          <w:rFonts w:ascii="Times New Roman" w:hAnsi="Times New Roman" w:cs="Times New Roman"/>
          <w:lang w:val="en-US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r w:rsidRPr="007624B6">
        <w:rPr>
          <w:rFonts w:ascii="Times New Roman" w:hAnsi="Times New Roman" w:cs="Times New Roman"/>
          <w:lang w:val="en-US"/>
        </w:rPr>
        <w:t>SysML</w:t>
      </w:r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«Декторатор»,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Адаптер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Прокси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Фасад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Event-based-стили.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Wesnoth</w:t>
      </w:r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BCAF91B" w14:textId="77777777" w:rsidR="00887F35" w:rsidRDefault="00887F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DF883" w14:textId="77777777" w:rsidR="00824266" w:rsidRDefault="00824266">
      <w:r>
        <w:separator/>
      </w:r>
    </w:p>
    <w:p w14:paraId="6373639F" w14:textId="77777777" w:rsidR="00824266" w:rsidRDefault="00824266"/>
    <w:p w14:paraId="5CC1C724" w14:textId="77777777" w:rsidR="00824266" w:rsidRDefault="00824266"/>
  </w:endnote>
  <w:endnote w:type="continuationSeparator" w:id="0">
    <w:p w14:paraId="06172B63" w14:textId="77777777" w:rsidR="00824266" w:rsidRDefault="00824266">
      <w:r>
        <w:continuationSeparator/>
      </w:r>
    </w:p>
    <w:p w14:paraId="41E83015" w14:textId="77777777" w:rsidR="00824266" w:rsidRDefault="00824266"/>
    <w:p w14:paraId="03897B89" w14:textId="77777777" w:rsidR="00824266" w:rsidRDefault="00824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FC13" w14:textId="77777777" w:rsidR="00824266" w:rsidRDefault="00824266">
      <w:r>
        <w:separator/>
      </w:r>
    </w:p>
    <w:p w14:paraId="79572BA2" w14:textId="77777777" w:rsidR="00824266" w:rsidRDefault="00824266"/>
    <w:p w14:paraId="2031D1AD" w14:textId="77777777" w:rsidR="00824266" w:rsidRDefault="00824266"/>
  </w:footnote>
  <w:footnote w:type="continuationSeparator" w:id="0">
    <w:p w14:paraId="337EE17A" w14:textId="77777777" w:rsidR="00824266" w:rsidRDefault="00824266">
      <w:r>
        <w:continuationSeparator/>
      </w:r>
    </w:p>
    <w:p w14:paraId="259CDC9D" w14:textId="77777777" w:rsidR="00824266" w:rsidRDefault="00824266"/>
    <w:p w14:paraId="0DC83DF8" w14:textId="77777777" w:rsidR="00824266" w:rsidRDefault="00824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15"/>
  </w:num>
  <w:num w:numId="7">
    <w:abstractNumId w:val="16"/>
  </w:num>
  <w:num w:numId="8">
    <w:abstractNumId w:val="24"/>
  </w:num>
  <w:num w:numId="9">
    <w:abstractNumId w:val="6"/>
  </w:num>
  <w:num w:numId="10">
    <w:abstractNumId w:val="17"/>
  </w:num>
  <w:num w:numId="11">
    <w:abstractNumId w:val="1"/>
  </w:num>
  <w:num w:numId="12">
    <w:abstractNumId w:val="8"/>
  </w:num>
  <w:num w:numId="13">
    <w:abstractNumId w:val="19"/>
  </w:num>
  <w:num w:numId="14">
    <w:abstractNumId w:val="10"/>
  </w:num>
  <w:num w:numId="15">
    <w:abstractNumId w:val="3"/>
  </w:num>
  <w:num w:numId="16">
    <w:abstractNumId w:val="23"/>
  </w:num>
  <w:num w:numId="17">
    <w:abstractNumId w:val="26"/>
  </w:num>
  <w:num w:numId="18">
    <w:abstractNumId w:val="9"/>
  </w:num>
  <w:num w:numId="19">
    <w:abstractNumId w:val="21"/>
  </w:num>
  <w:num w:numId="20">
    <w:abstractNumId w:val="11"/>
  </w:num>
  <w:num w:numId="21">
    <w:abstractNumId w:val="0"/>
  </w:num>
  <w:num w:numId="22">
    <w:abstractNumId w:val="5"/>
  </w:num>
  <w:num w:numId="23">
    <w:abstractNumId w:val="18"/>
  </w:num>
  <w:num w:numId="24">
    <w:abstractNumId w:val="22"/>
  </w:num>
  <w:num w:numId="25">
    <w:abstractNumId w:val="7"/>
  </w:num>
  <w:num w:numId="26">
    <w:abstractNumId w:val="2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302EB9"/>
    <w:rsid w:val="0037572A"/>
    <w:rsid w:val="00377EA6"/>
    <w:rsid w:val="00384317"/>
    <w:rsid w:val="00401B2F"/>
    <w:rsid w:val="004B0165"/>
    <w:rsid w:val="00535CAB"/>
    <w:rsid w:val="0054196E"/>
    <w:rsid w:val="00567C32"/>
    <w:rsid w:val="0059229D"/>
    <w:rsid w:val="005D65C7"/>
    <w:rsid w:val="00660666"/>
    <w:rsid w:val="006F5ED9"/>
    <w:rsid w:val="00710829"/>
    <w:rsid w:val="007624B6"/>
    <w:rsid w:val="007731A6"/>
    <w:rsid w:val="007B2EA0"/>
    <w:rsid w:val="007B3B02"/>
    <w:rsid w:val="00824266"/>
    <w:rsid w:val="00887F35"/>
    <w:rsid w:val="008910B8"/>
    <w:rsid w:val="00910C92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ED47FA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1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36</cp:revision>
  <dcterms:created xsi:type="dcterms:W3CDTF">2017-02-03T14:43:00Z</dcterms:created>
  <dcterms:modified xsi:type="dcterms:W3CDTF">2019-06-28T17:12:00Z</dcterms:modified>
</cp:coreProperties>
</file>