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idb-permit-application-form-dummy"/>
      <w:r>
        <w:t xml:space="preserve">CIDB PERMIT APPLICATION FORM (DUMMY)</w:t>
      </w:r>
      <w:bookmarkEnd w:id="20"/>
    </w:p>
    <w:p>
      <w:pPr>
        <w:pStyle w:val="FirstParagraph"/>
      </w:pPr>
      <w:r>
        <w:rPr>
          <w:b/>
        </w:rPr>
        <w:t xml:space="preserve">Application Date:</w:t>
      </w:r>
      <w:r>
        <w:t xml:space="preserve"> </w:t>
      </w:r>
      <w:r>
        <w:t xml:space="preserve">25th April 2026</w:t>
      </w:r>
    </w:p>
    <w:p>
      <w:pPr>
        <w:pStyle w:val="BodyText"/>
      </w:pPr>
      <w:r>
        <w:rPr>
          <w:b/>
        </w:rPr>
        <w:t xml:space="preserve">Reference No.:</w:t>
      </w:r>
      <w:r>
        <w:t xml:space="preserve"> </w:t>
      </w:r>
      <w:r>
        <w:t xml:space="preserve">CIDB/UH-MB/2026/002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pplicant-details"/>
      <w:r>
        <w:t xml:space="preserve">1. APPLICANT DETAILS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Company Name:</w:t>
      </w:r>
      <w:r>
        <w:t xml:space="preserve"> </w:t>
      </w:r>
      <w:r>
        <w:t xml:space="preserve">MegaBuild Solutions Sdn. Bhd.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Company Registration No.:</w:t>
      </w:r>
      <w:r>
        <w:t xml:space="preserve"> </w:t>
      </w:r>
      <w:r>
        <w:t xml:space="preserve">345678-W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CIDB Registration No.:</w:t>
      </w:r>
      <w:r>
        <w:t xml:space="preserve"> </w:t>
      </w:r>
      <w:r>
        <w:t xml:space="preserve">G7/PPK/098765-2026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Address:</w:t>
      </w:r>
      <w:r>
        <w:t xml:space="preserve"> </w:t>
      </w:r>
      <w:r>
        <w:t xml:space="preserve">Lot 15, Jalan Industri 3/5, Taman Industri Jaya, 43300 Seri Kembangan, Selangor, Malaysia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Contact Person:</w:t>
      </w:r>
      <w:r>
        <w:t xml:space="preserve"> </w:t>
      </w:r>
      <w:r>
        <w:t xml:space="preserve">En. Razali Bin Kassim (Senior Project Manager)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Contact Number:</w:t>
      </w:r>
      <w:r>
        <w:t xml:space="preserve"> </w:t>
      </w:r>
      <w:r>
        <w:t xml:space="preserve">+6012-9876543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razali.kassim@megabuild.com.my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ject-details"/>
      <w:r>
        <w:t xml:space="preserve">2. PROJECT DETAILS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 Name:</w:t>
      </w:r>
      <w:r>
        <w:t xml:space="preserve"> </w:t>
      </w:r>
      <w:r>
        <w:t xml:space="preserve">Skyline Heights @ Bangsar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 Location:</w:t>
      </w:r>
      <w:r>
        <w:t xml:space="preserve"> </w:t>
      </w:r>
      <w:r>
        <w:t xml:space="preserve">Jalan Maarof, Bangsar, 59000 Kuala Lumpur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 Description:</w:t>
      </w:r>
      <w:r>
        <w:t xml:space="preserve"> </w:t>
      </w:r>
      <w:r>
        <w:t xml:space="preserve">Construction of a 30-story luxury condominium with 180 units, including a multi-level basement carpark and rooftop facilities.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Contract Value:</w:t>
      </w:r>
      <w:r>
        <w:t xml:space="preserve"> </w:t>
      </w:r>
      <w:r>
        <w:t xml:space="preserve">RM 120,000,000.00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Commencement Date:</w:t>
      </w:r>
      <w:r>
        <w:t xml:space="preserve"> </w:t>
      </w:r>
      <w:r>
        <w:t xml:space="preserve">2026-06-01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Scheduled Completion Date:</w:t>
      </w:r>
      <w:r>
        <w:t xml:space="preserve"> </w:t>
      </w:r>
      <w:r>
        <w:t xml:space="preserve">2029-05-31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Land Title Number:</w:t>
      </w:r>
      <w:r>
        <w:t xml:space="preserve"> </w:t>
      </w:r>
      <w:r>
        <w:t xml:space="preserve">PT 78901, Mukim Kuala Lumpur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PBT Reference:</w:t>
      </w:r>
      <w:r>
        <w:t xml:space="preserve"> </w:t>
      </w:r>
      <w:r>
        <w:t xml:space="preserve">DBKL/BP/SH-B/2026/002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cef7eda30fb3dff771fa1fdd7f51a3ad128ffb"/>
      <w:r>
        <w:t xml:space="preserve">3. COMPLIANCE CHECKLIST (FOR CIDB BISQ VALIDATION)</w:t>
      </w:r>
      <w:bookmarkEnd w:id="23"/>
    </w:p>
    <w:p>
      <w:pPr>
        <w:pStyle w:val="FirstParagraph"/>
      </w:pPr>
      <w:r>
        <w:t xml:space="preserve">This section details the compliance status of various items required for CIDB permit application. Buildora AI’s Agent C will use this information to assess project compliance.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Registration with CIDB</w:t>
            </w:r>
          </w:p>
        </w:tc>
        <w:tc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p>
            <w:pPr>
              <w:pStyle w:val="Compact"/>
              <w:jc w:val="left"/>
            </w:pPr>
            <w:r>
              <w:t xml:space="preserve">CIDB PPK Certificate attached.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Approved Site Plan (PBT-stamped)</w:t>
            </w:r>
          </w:p>
        </w:tc>
        <w:tc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p>
            <w:pPr>
              <w:pStyle w:val="Compact"/>
              <w:jc w:val="left"/>
            </w:pPr>
            <w:r>
              <w:t xml:space="preserve">PBT-stamped site plan dated 2026-05-20 attached.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 Officer Appointment</w:t>
            </w:r>
          </w:p>
        </w:tc>
        <w:tc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p>
            <w:pPr>
              <w:pStyle w:val="Compact"/>
              <w:jc w:val="left"/>
            </w:pPr>
            <w:r>
              <w:t xml:space="preserve">Pn. Ainul Mardhiah Binti Abdullah (CSHO No.: CSHO/98765/2026) appointed.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CIDB Levy Payment (0.125% of Contract Value)</w:t>
            </w:r>
          </w:p>
        </w:tc>
        <w:tc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p>
            <w:pPr>
              <w:pStyle w:val="Compact"/>
              <w:jc w:val="left"/>
            </w:pPr>
            <w:r>
              <w:t xml:space="preserve">Payment of RM 150,000.00 made on 2026-06-05. Receipt No.: CIDB-L-2026-006.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Insurance Submission (within 14 days of LoA)</w:t>
            </w:r>
          </w:p>
        </w:tc>
        <w:tc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p>
            <w:pPr>
              <w:pStyle w:val="Compact"/>
              <w:jc w:val="left"/>
            </w:pPr>
            <w:r>
              <w:t xml:space="preserve">CAR, Workmen’s Comp, Third-Party Liability policies submitted on 2026-06-03.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Green Card Registration for Workers</w:t>
            </w:r>
          </w:p>
        </w:tc>
        <w:tc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p>
            <w:pPr>
              <w:pStyle w:val="Compact"/>
              <w:jc w:val="left"/>
            </w:pPr>
            <w:r>
              <w:t xml:space="preserve">All site workers possess valid CIDB Green Cards.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Site Supervisor CIDB Certification</w:t>
            </w:r>
          </w:p>
        </w:tc>
        <w:tc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p>
            <w:pPr>
              <w:pStyle w:val="Compact"/>
              <w:jc w:val="left"/>
            </w:pPr>
            <w:r>
              <w:t xml:space="preserve">All site supervisors are CIDB certified.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Environmental Impact Assessment (EIA) Report Submission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Non-Compliant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EIA Report is pending approval from the Department of Environment.</w:t>
            </w:r>
            <w:r>
              <w:t xml:space="preserve"> </w:t>
            </w:r>
            <w:r>
              <w:t xml:space="preserve">(Intentionally left missing to trigger compliance alert)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claration"/>
      <w:r>
        <w:t xml:space="preserve">4. DECLARATION</w:t>
      </w:r>
      <w:bookmarkEnd w:id="24"/>
    </w:p>
    <w:p>
      <w:pPr>
        <w:pStyle w:val="FirstParagraph"/>
      </w:pPr>
      <w:r>
        <w:t xml:space="preserve">I, En. Razali Bin Kassim, hereby declare that all information provided in this application is true and accurate to the best of my knowledge and belief.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En. Razali Bin Kassim</w:t>
      </w:r>
      <w:r>
        <w:t xml:space="preserve"> </w:t>
      </w:r>
      <w:r>
        <w:t xml:space="preserve">Senior Project Manager</w:t>
      </w:r>
      <w:r>
        <w:t xml:space="preserve"> </w:t>
      </w:r>
      <w:r>
        <w:t xml:space="preserve">MegaBuild Solutions Sdn. Bhd.</w:t>
      </w:r>
      <w:r>
        <w:t xml:space="preserve"> </w:t>
      </w:r>
      <w:r>
        <w:t xml:space="preserve">Date: 25th April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2026-04-25T15:41:45Z</dcterms:created>
  <dcterms:modified xsi:type="dcterms:W3CDTF">2026-04-25T15:41:45Z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