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A432D6" w:rsidRDefault="00A432D6">
      <w:pPr>
        <w:rPr>
          <w:b/>
        </w:rPr>
      </w:pPr>
    </w:p>
    <w:p w:rsidR="00101355" w:rsidRDefault="00101355">
      <w:pPr>
        <w:rPr>
          <w:b/>
        </w:rPr>
      </w:pPr>
      <w:r>
        <w:rPr>
          <w:b/>
        </w:rPr>
        <w:t>8.4.2019</w:t>
      </w:r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proofErr w:type="spellStart"/>
      <w:r w:rsidRPr="00101355">
        <w:rPr>
          <w:b/>
        </w:rPr>
        <w:t>Restliche</w:t>
      </w:r>
      <w:proofErr w:type="spellEnd"/>
      <w:r w:rsidRPr="00101355">
        <w:rPr>
          <w:b/>
        </w:rPr>
        <w:t xml:space="preserve"> </w:t>
      </w:r>
      <w:proofErr w:type="spellStart"/>
      <w:r>
        <w:rPr>
          <w:b/>
        </w:rPr>
        <w:t>S</w:t>
      </w:r>
      <w:r w:rsidRPr="00101355">
        <w:rPr>
          <w:b/>
        </w:rPr>
        <w:t>achen</w:t>
      </w:r>
      <w:proofErr w:type="spellEnd"/>
      <w:r w:rsidRPr="00101355">
        <w:rPr>
          <w:b/>
        </w:rPr>
        <w:t xml:space="preserve"> </w:t>
      </w:r>
      <w:proofErr w:type="spellStart"/>
      <w:r w:rsidRPr="00101355">
        <w:rPr>
          <w:b/>
        </w:rPr>
        <w:t>sollten</w:t>
      </w:r>
      <w:proofErr w:type="spellEnd"/>
      <w:r w:rsidRPr="00101355">
        <w:rPr>
          <w:b/>
        </w:rPr>
        <w:t xml:space="preserve"> </w:t>
      </w:r>
      <w:proofErr w:type="spellStart"/>
      <w:r w:rsidRPr="00101355">
        <w:rPr>
          <w:b/>
        </w:rPr>
        <w:t>nochma</w:t>
      </w:r>
      <w:r>
        <w:rPr>
          <w:b/>
        </w:rPr>
        <w:t>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slabselective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gemessen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werden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evtl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mehr</w:t>
      </w:r>
      <w:proofErr w:type="spellEnd"/>
      <w:r>
        <w:rPr>
          <w:b/>
        </w:rPr>
        <w:t xml:space="preserve"> stabile </w:t>
      </w:r>
      <w:proofErr w:type="spellStart"/>
      <w:r>
        <w:rPr>
          <w:b/>
        </w:rPr>
        <w:t>exportieren</w:t>
      </w:r>
      <w:proofErr w:type="spellEnd"/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Evtl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komplett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balancen</w:t>
      </w:r>
      <w:proofErr w:type="spellEnd"/>
    </w:p>
    <w:p w:rsidR="00101355" w:rsidRP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r>
        <w:rPr>
          <w:b/>
        </w:rPr>
        <w:t>Try same sequence in vivo</w:t>
      </w:r>
    </w:p>
    <w:p w:rsidR="00101355" w:rsidRDefault="00101355">
      <w:pPr>
        <w:rPr>
          <w:b/>
        </w:rPr>
      </w:pPr>
    </w:p>
    <w:p w:rsidR="00101355" w:rsidRDefault="00101355">
      <w:pPr>
        <w:rPr>
          <w:b/>
        </w:rPr>
      </w:pPr>
    </w:p>
    <w:p w:rsidR="00BF57F9" w:rsidRDefault="000E1FFC" w:rsidP="00BF57F9">
      <w:pPr>
        <w:rPr>
          <w:b/>
        </w:rPr>
      </w:pPr>
      <w:r>
        <w:rPr>
          <w:b/>
        </w:rPr>
        <w:t>7.4.2019</w:t>
      </w:r>
    </w:p>
    <w:p w:rsidR="000E1FFC" w:rsidRDefault="000E1FFC" w:rsidP="00BF57F9">
      <w:pPr>
        <w:rPr>
          <w:b/>
        </w:rPr>
      </w:pPr>
      <w:r>
        <w:rPr>
          <w:b/>
        </w:rPr>
        <w:t>What I found out today: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TR=20 </w:t>
      </w:r>
      <w:proofErr w:type="spellStart"/>
      <w:r>
        <w:rPr>
          <w:b/>
        </w:rPr>
        <w:t>ms</w:t>
      </w:r>
      <w:proofErr w:type="spellEnd"/>
      <w:r>
        <w:rPr>
          <w:b/>
        </w:rPr>
        <w:t xml:space="preserve"> sequence works and is a reasonable sequence for optimization (fast enough)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Optimized sequence also yields images … still some artifacts not in agreement with sim, maybe due to 20 </w:t>
      </w:r>
      <w:proofErr w:type="spellStart"/>
      <w:r>
        <w:rPr>
          <w:b/>
        </w:rPr>
        <w:t>ms</w:t>
      </w:r>
      <w:proofErr w:type="spellEnd"/>
      <w:r>
        <w:rPr>
          <w:b/>
        </w:rPr>
        <w:t xml:space="preserve"> TR and higher echoes.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Gradient optimization sequence works ok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Gradient and flip optimization works ok and yields funny results with very high SAR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To have most flexible optimization a SAR penalty is needed. Lambda of 0.5-2 might be enough.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Slice selection works for target</w:t>
      </w:r>
      <w:r w:rsidR="00AA6DAC">
        <w:rPr>
          <w:b/>
        </w:rPr>
        <w:t xml:space="preserve"> as well as for optimization</w:t>
      </w:r>
    </w:p>
    <w:p w:rsidR="00AA6DAC" w:rsidRDefault="00AA6DA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Slice selection actually helps to retrieve the very low signals that were found in the right side of the phantom, this was thus due to B0 </w:t>
      </w:r>
      <w:proofErr w:type="spellStart"/>
      <w:r>
        <w:rPr>
          <w:b/>
        </w:rPr>
        <w:t>artufacts</w:t>
      </w:r>
      <w:proofErr w:type="spellEnd"/>
      <w:r>
        <w:rPr>
          <w:b/>
        </w:rPr>
        <w:t xml:space="preserve"> and in slice dephasing, now solved with 5mm slice.</w:t>
      </w:r>
    </w:p>
    <w:p w:rsidR="000E1FFC" w:rsidRDefault="00AA6DA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Orientation of phantom in final </w:t>
      </w:r>
      <w:proofErr w:type="spellStart"/>
      <w:r>
        <w:rPr>
          <w:b/>
        </w:rPr>
        <w:t>reco</w:t>
      </w:r>
      <w:proofErr w:type="spellEnd"/>
      <w:r>
        <w:rPr>
          <w:b/>
        </w:rPr>
        <w:t xml:space="preserve"> plot is flipped up down I think</w:t>
      </w:r>
    </w:p>
    <w:p w:rsidR="00AA6DAC" w:rsidRPr="000E1FFC" w:rsidRDefault="00AA6DAC" w:rsidP="00AA6DAC">
      <w:pPr>
        <w:pStyle w:val="Listenabsatz"/>
        <w:rPr>
          <w:b/>
        </w:rPr>
      </w:pPr>
    </w:p>
    <w:p w:rsidR="00BF57F9" w:rsidRDefault="00AA6DAC" w:rsidP="00BF57F9">
      <w:pPr>
        <w:rPr>
          <w:b/>
        </w:rPr>
      </w:pPr>
      <w:r w:rsidRPr="00AA6DAC">
        <w:rPr>
          <w:b/>
        </w:rPr>
        <w:lastRenderedPageBreak/>
        <w:t xml:space="preserve"> </w:t>
      </w:r>
      <w:r w:rsidR="00EA36A4" w:rsidRPr="00EA36A4">
        <w:rPr>
          <w:b/>
          <w:noProof/>
        </w:rPr>
        <w:drawing>
          <wp:inline distT="0" distB="0" distL="0" distR="0">
            <wp:extent cx="5943600" cy="2692089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6DAC" w:rsidRDefault="00AA6DAC" w:rsidP="00BF57F9">
      <w:pPr>
        <w:rPr>
          <w:b/>
        </w:rPr>
      </w:pPr>
      <w:r>
        <w:rPr>
          <w:b/>
        </w:rPr>
        <w:t>Optimization without SAR restriction</w:t>
      </w:r>
      <w:r>
        <w:rPr>
          <w:b/>
        </w:rPr>
        <w:tab/>
      </w:r>
      <w:r>
        <w:rPr>
          <w:b/>
        </w:rPr>
        <w:tab/>
        <w:t>Optimization with</w:t>
      </w:r>
      <w:r>
        <w:rPr>
          <w:b/>
        </w:rPr>
        <w:t xml:space="preserve"> SAR restriction</w:t>
      </w:r>
      <w:r>
        <w:rPr>
          <w:b/>
        </w:rPr>
        <w:tab/>
      </w:r>
      <w:r>
        <w:rPr>
          <w:b/>
        </w:rPr>
        <w:tab/>
      </w:r>
    </w:p>
    <w:p w:rsidR="000E1FFC" w:rsidRDefault="000E1FFC" w:rsidP="00BF57F9">
      <w:pPr>
        <w:rPr>
          <w:b/>
        </w:rPr>
      </w:pPr>
    </w:p>
    <w:p w:rsidR="00BF57F9" w:rsidRDefault="00BF57F9" w:rsidP="00BF57F9">
      <w:pPr>
        <w:rPr>
          <w:b/>
        </w:rPr>
      </w:pPr>
    </w:p>
    <w:p w:rsidR="00BF57F9" w:rsidRDefault="00BF57F9">
      <w:pPr>
        <w:rPr>
          <w:b/>
        </w:rPr>
      </w:pPr>
    </w:p>
    <w:p w:rsidR="00CA7CCE" w:rsidRDefault="00CA7CCE">
      <w:pPr>
        <w:rPr>
          <w:b/>
        </w:rPr>
      </w:pPr>
      <w:r>
        <w:rPr>
          <w:b/>
        </w:rPr>
        <w:t>6.4.2019</w:t>
      </w:r>
      <w:r w:rsidR="00BF57F9">
        <w:rPr>
          <w:b/>
        </w:rPr>
        <w:t xml:space="preserve"> - 1</w:t>
      </w:r>
    </w:p>
    <w:p w:rsidR="00F417FB" w:rsidRPr="00BF57F9" w:rsidRDefault="00CA7CCE">
      <w:pPr>
        <w:rPr>
          <w:b/>
        </w:rPr>
      </w:pPr>
      <w:r w:rsidRPr="00BF57F9">
        <w:rPr>
          <w:b/>
        </w:rPr>
        <w:t xml:space="preserve">Still struggling with </w:t>
      </w:r>
      <w:r w:rsidR="00F417FB" w:rsidRPr="00BF57F9">
        <w:rPr>
          <w:b/>
        </w:rPr>
        <w:t xml:space="preserve">the ADCs and </w:t>
      </w:r>
      <w:proofErr w:type="spellStart"/>
      <w:r w:rsidR="00F417FB" w:rsidRPr="00BF57F9">
        <w:rPr>
          <w:b/>
        </w:rPr>
        <w:t>gradmoms</w:t>
      </w:r>
      <w:proofErr w:type="spellEnd"/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also has some errors when sending zero grad events. Fucked up some lines in my case.</w:t>
      </w:r>
    </w:p>
    <w:p w:rsidR="00CA7CCE" w:rsidRPr="00BF57F9" w:rsidRDefault="00F417FB" w:rsidP="00F417FB">
      <w:pPr>
        <w:pStyle w:val="Listenabsatz"/>
        <w:numPr>
          <w:ilvl w:val="0"/>
          <w:numId w:val="4"/>
        </w:numPr>
      </w:pPr>
      <w:r w:rsidRPr="00BF57F9">
        <w:t>we now use the convention that ADC is acquired first.</w:t>
      </w:r>
    </w:p>
    <w:p w:rsidR="00F417FB" w:rsidRPr="00BF57F9" w:rsidRDefault="00F417FB" w:rsidP="00F417FB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still requires a full gradient until the end of the sampling </w:t>
      </w:r>
      <w:proofErr w:type="gramStart"/>
      <w:r w:rsidRPr="00BF57F9">
        <w:t>( so</w:t>
      </w:r>
      <w:proofErr w:type="gramEnd"/>
      <w:r w:rsidRPr="00BF57F9">
        <w:t xml:space="preserve"> 16 gradient steps for 16 resolution) not only 15</w:t>
      </w:r>
    </w:p>
    <w:p w:rsidR="00BF57F9" w:rsidRPr="00BF57F9" w:rsidRDefault="00BF57F9" w:rsidP="00F417FB">
      <w:pPr>
        <w:pStyle w:val="Listenabsatz"/>
        <w:numPr>
          <w:ilvl w:val="0"/>
          <w:numId w:val="4"/>
        </w:numPr>
      </w:pPr>
      <w:r w:rsidRPr="00BF57F9">
        <w:t>Thus in the sequence files we actually change nothing, also not the ADC mask. The ADC first is in the scanner class, but should be transparent.</w:t>
      </w:r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r w:rsidRPr="00BF57F9">
        <w:t xml:space="preserve">Old </w:t>
      </w:r>
      <w:proofErr w:type="spellStart"/>
      <w:r w:rsidRPr="00BF57F9">
        <w:t>all_iters</w:t>
      </w:r>
      <w:proofErr w:type="spellEnd"/>
      <w:r w:rsidRPr="00BF57F9">
        <w:t xml:space="preserve"> can still be exported as the sequence definition did not change. Actually only the </w:t>
      </w:r>
      <w:proofErr w:type="spellStart"/>
      <w:r w:rsidRPr="00BF57F9">
        <w:t>adjoints</w:t>
      </w:r>
      <w:proofErr w:type="spellEnd"/>
      <w:r w:rsidRPr="00BF57F9">
        <w:t xml:space="preserve"> needed for the </w:t>
      </w:r>
      <w:proofErr w:type="spellStart"/>
      <w:r w:rsidRPr="00BF57F9">
        <w:t>reco</w:t>
      </w:r>
      <w:proofErr w:type="spellEnd"/>
      <w:r w:rsidRPr="00BF57F9">
        <w:t xml:space="preserve"> will change when used with </w:t>
      </w:r>
      <w:proofErr w:type="spellStart"/>
      <w:r w:rsidRPr="00BF57F9">
        <w:t>gradmoms</w:t>
      </w:r>
      <w:proofErr w:type="spellEnd"/>
      <w:r w:rsidRPr="00BF57F9">
        <w:t xml:space="preserve"> from sim.  </w:t>
      </w:r>
      <w:proofErr w:type="spellStart"/>
      <w:r w:rsidRPr="00BF57F9">
        <w:t>Gradmoms</w:t>
      </w:r>
      <w:proofErr w:type="spellEnd"/>
      <w:r w:rsidRPr="00BF57F9">
        <w:t xml:space="preserve"> form </w:t>
      </w:r>
      <w:proofErr w:type="spellStart"/>
      <w:r w:rsidRPr="00BF57F9">
        <w:t>pulseq</w:t>
      </w:r>
      <w:proofErr w:type="spellEnd"/>
      <w:r w:rsidRPr="00BF57F9">
        <w:t xml:space="preserve"> should be as well transparent.</w:t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F417FB" w:rsidRPr="00F417FB" w:rsidRDefault="00F417FB">
      <w:pPr>
        <w:rPr>
          <w:b/>
        </w:rPr>
      </w:pPr>
    </w:p>
    <w:p w:rsidR="00F417FB" w:rsidRDefault="00F417FB">
      <w:pPr>
        <w:rPr>
          <w:b/>
        </w:rPr>
      </w:pPr>
      <w:r>
        <w:rPr>
          <w:b/>
        </w:rPr>
        <w:t>ADC is always on until the end of the read gradient:</w:t>
      </w:r>
    </w:p>
    <w:p w:rsidR="00CA7CCE" w:rsidRDefault="00CA7C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16F9F2" wp14:editId="1CD78C44">
            <wp:extent cx="5943600" cy="2662555"/>
            <wp:effectExtent l="0" t="0" r="0" b="444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CA7CCE" w:rsidRDefault="00CA7CCE">
      <w:pPr>
        <w:rPr>
          <w:b/>
        </w:rPr>
      </w:pPr>
    </w:p>
    <w:p w:rsidR="00CA7CCE" w:rsidRDefault="00CA7CCE">
      <w:pPr>
        <w:rPr>
          <w:b/>
        </w:rPr>
      </w:pPr>
    </w:p>
    <w:p w:rsidR="00D71EB6" w:rsidRDefault="002A22D9">
      <w:pPr>
        <w:rPr>
          <w:b/>
        </w:rPr>
      </w:pPr>
      <w:r>
        <w:rPr>
          <w:b/>
        </w:rPr>
        <w:t>03.04.2019</w:t>
      </w:r>
    </w:p>
    <w:p w:rsidR="002A22D9" w:rsidRDefault="002A22D9">
      <w:r w:rsidRPr="002A22D9">
        <w:t>Figure</w:t>
      </w:r>
      <w:r>
        <w:t>s</w:t>
      </w:r>
      <w:r w:rsidRPr="002A22D9">
        <w:t xml:space="preserve"> in: seq190402__e06_tgtGRE_tsk_GRE_no_grad_16_1kspins_lr0.7_onlyrewind</w:t>
      </w:r>
    </w:p>
    <w:p w:rsidR="002A22D9" w:rsidRDefault="002A22D9">
      <w:r>
        <w:t xml:space="preserve">We made the following </w:t>
      </w:r>
      <w:r w:rsidR="00CA7CCE">
        <w:t>observation:</w:t>
      </w:r>
    </w:p>
    <w:p w:rsidR="00CA7CCE" w:rsidRDefault="00CA7CCE">
      <w:r>
        <w:t>The gradient moments seem off for some reason.</w:t>
      </w:r>
    </w:p>
    <w:p w:rsidR="00CA7CCE" w:rsidRDefault="00CA7CCE">
      <w:r>
        <w:t xml:space="preserve">Using the </w:t>
      </w:r>
      <w:proofErr w:type="spellStart"/>
      <w:r>
        <w:t>adjoint</w:t>
      </w:r>
      <w:proofErr w:type="spellEnd"/>
      <w:r>
        <w:t xml:space="preserve"> with the </w:t>
      </w:r>
      <w:proofErr w:type="spellStart"/>
      <w:r>
        <w:t>gradmoms</w:t>
      </w:r>
      <w:proofErr w:type="spellEnd"/>
      <w:r>
        <w:t xml:space="preserve"> given in </w:t>
      </w:r>
      <w:proofErr w:type="spellStart"/>
      <w:r>
        <w:t>pulseq</w:t>
      </w:r>
      <w:proofErr w:type="spellEnd"/>
      <w:r>
        <w:t xml:space="preserve"> actually solved the problem</w:t>
      </w:r>
    </w:p>
    <w:p w:rsidR="00CA7CCE" w:rsidRDefault="00CA7CCE"/>
    <w:p w:rsidR="002A22D9" w:rsidRDefault="002A22D9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144EB2E1" wp14:editId="2A312759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3ABF515B" wp14:editId="58A0E999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B6F" w:rsidRPr="000555A4">
        <w:rPr>
          <w:b/>
          <w:noProof/>
        </w:rPr>
        <w:drawing>
          <wp:inline distT="0" distB="0" distL="0" distR="0" wp14:anchorId="3ED92027" wp14:editId="2AB33CE1">
            <wp:extent cx="1803400" cy="132638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 r="62887" b="50682"/>
                    <a:stretch/>
                  </pic:blipFill>
                  <pic:spPr bwMode="auto">
                    <a:xfrm>
                      <a:off x="0" y="0"/>
                      <a:ext cx="1808111" cy="13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lastRenderedPageBreak/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5936180" cy="26900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5950375" cy="26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lastRenderedPageBreak/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26223"/>
    <w:multiLevelType w:val="hybridMultilevel"/>
    <w:tmpl w:val="2E689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93576"/>
    <w:multiLevelType w:val="hybridMultilevel"/>
    <w:tmpl w:val="824C2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C013A8"/>
    <w:multiLevelType w:val="hybridMultilevel"/>
    <w:tmpl w:val="B14AF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555A4"/>
    <w:rsid w:val="000B69EB"/>
    <w:rsid w:val="000E1FFC"/>
    <w:rsid w:val="000F3D9B"/>
    <w:rsid w:val="000F4879"/>
    <w:rsid w:val="0010134F"/>
    <w:rsid w:val="00101355"/>
    <w:rsid w:val="002A22D9"/>
    <w:rsid w:val="002D4274"/>
    <w:rsid w:val="00576166"/>
    <w:rsid w:val="0067603A"/>
    <w:rsid w:val="0069421D"/>
    <w:rsid w:val="006C5837"/>
    <w:rsid w:val="006E353A"/>
    <w:rsid w:val="00700B6F"/>
    <w:rsid w:val="00803F24"/>
    <w:rsid w:val="009468E7"/>
    <w:rsid w:val="009A4A55"/>
    <w:rsid w:val="009F08E5"/>
    <w:rsid w:val="00A17C71"/>
    <w:rsid w:val="00A432D6"/>
    <w:rsid w:val="00AA6DAC"/>
    <w:rsid w:val="00B6499B"/>
    <w:rsid w:val="00BF57F9"/>
    <w:rsid w:val="00C330D1"/>
    <w:rsid w:val="00CA7CCE"/>
    <w:rsid w:val="00D429BA"/>
    <w:rsid w:val="00D71EB6"/>
    <w:rsid w:val="00DD0131"/>
    <w:rsid w:val="00EA36A4"/>
    <w:rsid w:val="00F4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64784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23</cp:revision>
  <dcterms:created xsi:type="dcterms:W3CDTF">2019-03-25T14:04:00Z</dcterms:created>
  <dcterms:modified xsi:type="dcterms:W3CDTF">2019-04-09T09:16:00Z</dcterms:modified>
</cp:coreProperties>
</file>