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27198744"/>
        <w:docPartObj>
          <w:docPartGallery w:val="Cover Pages"/>
          <w:docPartUnique/>
        </w:docPartObj>
      </w:sdtPr>
      <w:sdtEndPr>
        <w:rPr>
          <w:color w:val="auto"/>
        </w:rPr>
      </w:sdtEndPr>
      <w:sdtContent>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329B098D" w14:textId="22003C65" w:rsidR="00C174BC" w:rsidRPr="00744EEC" w:rsidRDefault="00D23D0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Pr>
                  <w:rFonts w:asciiTheme="majorHAnsi" w:eastAsiaTheme="majorEastAsia" w:hAnsiTheme="majorHAnsi" w:cstheme="majorBidi"/>
                  <w:caps/>
                  <w:color w:val="4F81BD" w:themeColor="accent1"/>
                  <w:sz w:val="56"/>
                  <w:szCs w:val="56"/>
                </w:rPr>
                <w:t>Case 7: waco</w:t>
              </w:r>
            </w:p>
          </w:sdtContent>
        </w:sdt>
        <w:sdt>
          <w:sdtPr>
            <w:rPr>
              <w:color w:val="000000" w:themeColor="tex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0CA3C78" w14:textId="03CDFDA6" w:rsidR="00C174BC" w:rsidRPr="00744EEC" w:rsidRDefault="0043530E">
              <w:pPr>
                <w:pStyle w:val="NoSpacing"/>
                <w:jc w:val="center"/>
                <w:rPr>
                  <w:color w:val="000000" w:themeColor="text1"/>
                  <w:sz w:val="40"/>
                  <w:szCs w:val="40"/>
                </w:rPr>
              </w:pPr>
              <w:proofErr w:type="spellStart"/>
              <w:r w:rsidRPr="00744EEC">
                <w:rPr>
                  <w:color w:val="000000" w:themeColor="text1"/>
                  <w:sz w:val="40"/>
                  <w:szCs w:val="40"/>
                </w:rPr>
                <w:t>Abdulaziz</w:t>
              </w:r>
              <w:proofErr w:type="spellEnd"/>
              <w:r w:rsidRPr="00744EEC">
                <w:rPr>
                  <w:color w:val="000000" w:themeColor="text1"/>
                  <w:sz w:val="40"/>
                  <w:szCs w:val="40"/>
                </w:rPr>
                <w:t xml:space="preserve"> </w:t>
              </w:r>
              <w:proofErr w:type="spellStart"/>
              <w:r w:rsidRPr="00744EEC">
                <w:rPr>
                  <w:color w:val="000000" w:themeColor="text1"/>
                  <w:sz w:val="40"/>
                  <w:szCs w:val="40"/>
                </w:rPr>
                <w:t>Arrak</w:t>
              </w:r>
              <w:proofErr w:type="spellEnd"/>
            </w:p>
          </w:sdtContent>
        </w:sdt>
        <w:p w14:paraId="697E7DB1" w14:textId="51A2A3EE" w:rsidR="00C174BC" w:rsidRDefault="00C174BC">
          <w:pPr>
            <w:pStyle w:val="NoSpacing"/>
            <w:spacing w:before="480"/>
            <w:jc w:val="center"/>
            <w:rPr>
              <w:color w:val="4F81BD" w:themeColor="accent1"/>
            </w:rPr>
          </w:pPr>
          <w:r>
            <w:rPr>
              <w:noProof/>
              <w:color w:val="4F81BD" w:themeColor="accent1"/>
            </w:rPr>
            <w:drawing>
              <wp:inline distT="0" distB="0" distL="0" distR="0" wp14:anchorId="00A8317F" wp14:editId="6777C4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6F30F681" w:rsidR="00C174BC" w:rsidRDefault="00744EEC">
          <w:r>
            <w:rPr>
              <w:noProof/>
            </w:rPr>
            <mc:AlternateContent>
              <mc:Choice Requires="wps">
                <w:drawing>
                  <wp:anchor distT="0" distB="0" distL="114300" distR="114300" simplePos="0" relativeHeight="251664384" behindDoc="0" locked="0" layoutInCell="1" allowOverlap="1" wp14:anchorId="72F6C6F1" wp14:editId="3D4DBE03">
                    <wp:simplePos x="0" y="0"/>
                    <wp:positionH relativeFrom="column">
                      <wp:posOffset>2057400</wp:posOffset>
                    </wp:positionH>
                    <wp:positionV relativeFrom="paragraph">
                      <wp:posOffset>1194435</wp:posOffset>
                    </wp:positionV>
                    <wp:extent cx="14859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5C23F" w14:textId="1F56FD5A" w:rsidR="00C2634D" w:rsidRPr="00744EEC" w:rsidRDefault="00C2634D" w:rsidP="00F571F8">
                                <w:pPr>
                                  <w:jc w:val="center"/>
                                  <w:rPr>
                                    <w:sz w:val="32"/>
                                    <w:szCs w:val="32"/>
                                  </w:rPr>
                                </w:pPr>
                                <w:r w:rsidRPr="00744EEC">
                                  <w:rPr>
                                    <w:sz w:val="32"/>
                                    <w:szCs w:val="32"/>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94.0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MKXcwCAAAO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" filled="f" stroked="f">
                    <v:textbox>
                      <w:txbxContent>
                        <w:p w14:paraId="5ED5C23F" w14:textId="1F56FD5A" w:rsidR="00C2634D" w:rsidRPr="00744EEC" w:rsidRDefault="00C2634D" w:rsidP="00F571F8">
                          <w:pPr>
                            <w:jc w:val="center"/>
                            <w:rPr>
                              <w:sz w:val="32"/>
                              <w:szCs w:val="32"/>
                            </w:rPr>
                          </w:pPr>
                          <w:r w:rsidRPr="00744EEC">
                            <w:rPr>
                              <w:sz w:val="32"/>
                              <w:szCs w:val="32"/>
                            </w:rPr>
                            <w:t>Dr. Barker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B36621" wp14:editId="446DA488">
                    <wp:simplePos x="0" y="0"/>
                    <wp:positionH relativeFrom="column">
                      <wp:posOffset>2057400</wp:posOffset>
                    </wp:positionH>
                    <wp:positionV relativeFrom="paragraph">
                      <wp:posOffset>622935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5678B" w14:textId="5AA36AD0" w:rsidR="00C2634D" w:rsidRPr="00744EEC" w:rsidRDefault="00C2634D" w:rsidP="00F571F8">
                                <w:pPr>
                                  <w:jc w:val="center"/>
                                  <w:rPr>
                                    <w:sz w:val="32"/>
                                    <w:szCs w:val="32"/>
                                  </w:rPr>
                                </w:pPr>
                                <w:r w:rsidRPr="00744EEC">
                                  <w:rPr>
                                    <w:sz w:val="32"/>
                                    <w:szCs w:val="32"/>
                                  </w:rPr>
                                  <w:t>CIS 410-01</w:t>
                                </w:r>
                              </w:p>
                              <w:p w14:paraId="66024371" w14:textId="6742259B" w:rsidR="00C2634D" w:rsidRPr="00744EEC" w:rsidRDefault="00C2634D"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2pt;margin-top:49.05pt;width:11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8j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G&#10;SBEJLXpkrUdXukXj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" filled="f" stroked="f">
                    <v:textbox>
                      <w:txbxContent>
                        <w:p w14:paraId="7025678B" w14:textId="5AA36AD0" w:rsidR="00C2634D" w:rsidRPr="00744EEC" w:rsidRDefault="00C2634D" w:rsidP="00F571F8">
                          <w:pPr>
                            <w:jc w:val="center"/>
                            <w:rPr>
                              <w:sz w:val="32"/>
                              <w:szCs w:val="32"/>
                            </w:rPr>
                          </w:pPr>
                          <w:r w:rsidRPr="00744EEC">
                            <w:rPr>
                              <w:sz w:val="32"/>
                              <w:szCs w:val="32"/>
                            </w:rPr>
                            <w:t>CIS 410-01</w:t>
                          </w:r>
                        </w:p>
                        <w:p w14:paraId="66024371" w14:textId="6742259B" w:rsidR="00C2634D" w:rsidRPr="00744EEC" w:rsidRDefault="00C2634D" w:rsidP="00F571F8">
                          <w:pPr>
                            <w:jc w:val="center"/>
                            <w:rPr>
                              <w:sz w:val="32"/>
                              <w:szCs w:val="32"/>
                            </w:rPr>
                          </w:pPr>
                        </w:p>
                      </w:txbxContent>
                    </v:textbox>
                    <w10:wrap type="square"/>
                  </v:shape>
                </w:pict>
              </mc:Fallback>
            </mc:AlternateContent>
          </w:r>
          <w:r w:rsidR="00F571F8">
            <w:rPr>
              <w:noProof/>
            </w:rPr>
            <mc:AlternateContent>
              <mc:Choice Requires="wps">
                <w:drawing>
                  <wp:anchor distT="0" distB="0" distL="114300" distR="114300" simplePos="0" relativeHeight="251660288" behindDoc="0" locked="0" layoutInCell="1" allowOverlap="1" wp14:anchorId="19653D74" wp14:editId="370829EB">
                    <wp:simplePos x="0" y="0"/>
                    <wp:positionH relativeFrom="column">
                      <wp:posOffset>1714500</wp:posOffset>
                    </wp:positionH>
                    <wp:positionV relativeFrom="paragraph">
                      <wp:posOffset>71755</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24933" w14:textId="5DF7D30D" w:rsidR="00C2634D" w:rsidRPr="00744EEC" w:rsidRDefault="00C2634D" w:rsidP="00F571F8">
                                <w:pPr>
                                  <w:jc w:val="center"/>
                                  <w:rPr>
                                    <w:sz w:val="32"/>
                                    <w:szCs w:val="32"/>
                                  </w:rPr>
                                </w:pPr>
                                <w:r>
                                  <w:rPr>
                                    <w:sz w:val="32"/>
                                    <w:szCs w:val="32"/>
                                  </w:rPr>
                                  <w:t xml:space="preserve">April 4, </w:t>
                                </w:r>
                                <w:r w:rsidRPr="00744EEC">
                                  <w:rPr>
                                    <w:sz w:val="32"/>
                                    <w:szCs w:val="32"/>
                                  </w:rPr>
                                  <w:t>2019</w:t>
                                </w:r>
                              </w:p>
                              <w:p w14:paraId="66A3205F" w14:textId="6FA9A92F" w:rsidR="00C2634D" w:rsidRPr="00744EEC" w:rsidRDefault="00C2634D"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35pt;margin-top:5.65pt;width:18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" filled="f" stroked="f">
                    <v:textbox>
                      <w:txbxContent>
                        <w:p w14:paraId="5A924933" w14:textId="5DF7D30D" w:rsidR="00C2634D" w:rsidRPr="00744EEC" w:rsidRDefault="00C2634D" w:rsidP="00F571F8">
                          <w:pPr>
                            <w:jc w:val="center"/>
                            <w:rPr>
                              <w:sz w:val="32"/>
                              <w:szCs w:val="32"/>
                            </w:rPr>
                          </w:pPr>
                          <w:r>
                            <w:rPr>
                              <w:sz w:val="32"/>
                              <w:szCs w:val="32"/>
                            </w:rPr>
                            <w:t xml:space="preserve">April 4, </w:t>
                          </w:r>
                          <w:r w:rsidRPr="00744EEC">
                            <w:rPr>
                              <w:sz w:val="32"/>
                              <w:szCs w:val="32"/>
                            </w:rPr>
                            <w:t>2019</w:t>
                          </w:r>
                        </w:p>
                        <w:p w14:paraId="66A3205F" w14:textId="6FA9A92F" w:rsidR="00C2634D" w:rsidRPr="00744EEC" w:rsidRDefault="00C2634D" w:rsidP="00F571F8">
                          <w:pPr>
                            <w:jc w:val="center"/>
                            <w:rPr>
                              <w:sz w:val="32"/>
                              <w:szCs w:val="32"/>
                            </w:rPr>
                          </w:pPr>
                        </w:p>
                      </w:txbxContent>
                    </v:textbox>
                    <w10:wrap type="square"/>
                  </v:shape>
                </w:pict>
              </mc:Fallback>
            </mc:AlternateContent>
          </w:r>
          <w:r w:rsidR="00C174BC">
            <w:br w:type="page"/>
          </w:r>
        </w:p>
      </w:sdtContent>
    </w:sdt>
    <w:p w14:paraId="2681DA1D" w14:textId="4B8F6CCB" w:rsidR="00610E17" w:rsidRDefault="00610E17" w:rsidP="000812C2">
      <w:pPr>
        <w:pStyle w:val="Heading1"/>
        <w:rPr>
          <w:rStyle w:val="IntenseReference"/>
          <w:rFonts w:ascii="Century Gothic" w:hAnsi="Century Gothic"/>
          <w:sz w:val="24"/>
          <w:szCs w:val="24"/>
        </w:rPr>
      </w:pPr>
      <w:r>
        <w:rPr>
          <w:rStyle w:val="IntenseReference"/>
          <w:rFonts w:ascii="Century Gothic" w:hAnsi="Century Gothic"/>
          <w:sz w:val="24"/>
          <w:szCs w:val="24"/>
        </w:rPr>
        <w:lastRenderedPageBreak/>
        <w:t>Content:</w:t>
      </w:r>
    </w:p>
    <w:p w14:paraId="0B6A65F4" w14:textId="541D2E82" w:rsidR="004320FA" w:rsidRPr="004E6624" w:rsidRDefault="00542515"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Case </w:t>
      </w:r>
      <w:proofErr w:type="gramStart"/>
      <w:r w:rsidRPr="004E6624">
        <w:rPr>
          <w:rFonts w:ascii="Century Gothic" w:hAnsi="Century Gothic"/>
          <w:sz w:val="20"/>
          <w:szCs w:val="20"/>
        </w:rPr>
        <w:t>Background   .</w:t>
      </w:r>
      <w:proofErr w:type="gramEnd"/>
      <w:r w:rsidR="004E6624">
        <w:rPr>
          <w:rFonts w:ascii="Century Gothic" w:hAnsi="Century Gothic"/>
          <w:sz w:val="20"/>
          <w:szCs w:val="20"/>
        </w:rPr>
        <w:t>……………………………</w:t>
      </w:r>
      <w:r w:rsidR="00E87236" w:rsidRPr="004E6624">
        <w:rPr>
          <w:rFonts w:ascii="Century Gothic" w:hAnsi="Century Gothic"/>
          <w:sz w:val="20"/>
          <w:szCs w:val="20"/>
        </w:rPr>
        <w:t>…………………………………………………</w:t>
      </w:r>
      <w:r w:rsidR="00C531BC" w:rsidRPr="004E6624">
        <w:rPr>
          <w:rFonts w:ascii="Century Gothic" w:hAnsi="Century Gothic"/>
          <w:sz w:val="20"/>
          <w:szCs w:val="20"/>
        </w:rPr>
        <w:t>.</w:t>
      </w:r>
      <w:r w:rsidR="003479E7" w:rsidRPr="004E6624">
        <w:rPr>
          <w:rFonts w:ascii="Century Gothic" w:hAnsi="Century Gothic"/>
          <w:sz w:val="20"/>
          <w:szCs w:val="20"/>
        </w:rPr>
        <w:t xml:space="preserve"> 3</w:t>
      </w:r>
    </w:p>
    <w:p w14:paraId="1F4E8E76" w14:textId="304DCF0E" w:rsidR="004320FA" w:rsidRPr="004E6624" w:rsidRDefault="004320FA"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The </w:t>
      </w:r>
      <w:proofErr w:type="gramStart"/>
      <w:r w:rsidRPr="004E6624">
        <w:rPr>
          <w:rFonts w:ascii="Century Gothic" w:hAnsi="Century Gothic"/>
          <w:sz w:val="20"/>
          <w:szCs w:val="20"/>
        </w:rPr>
        <w:t>problem</w:t>
      </w:r>
      <w:r w:rsidR="00E87236" w:rsidRPr="004E6624">
        <w:rPr>
          <w:rFonts w:ascii="Century Gothic" w:hAnsi="Century Gothic"/>
          <w:sz w:val="20"/>
          <w:szCs w:val="20"/>
        </w:rPr>
        <w:t xml:space="preserve">       </w:t>
      </w:r>
      <w:r w:rsidR="004E6624">
        <w:rPr>
          <w:rFonts w:ascii="Century Gothic" w:hAnsi="Century Gothic"/>
          <w:sz w:val="20"/>
          <w:szCs w:val="20"/>
        </w:rPr>
        <w:t xml:space="preserve"> </w:t>
      </w:r>
      <w:r w:rsidR="00E87236" w:rsidRPr="004E6624">
        <w:rPr>
          <w:rFonts w:ascii="Century Gothic" w:hAnsi="Century Gothic"/>
          <w:sz w:val="20"/>
          <w:szCs w:val="20"/>
        </w:rPr>
        <w:t xml:space="preserve">  ………</w:t>
      </w:r>
      <w:r w:rsidR="004E6624">
        <w:rPr>
          <w:rFonts w:ascii="Century Gothic" w:hAnsi="Century Gothic"/>
          <w:sz w:val="20"/>
          <w:szCs w:val="20"/>
        </w:rPr>
        <w:t>………………………………………………</w:t>
      </w:r>
      <w:r w:rsidR="000D4A74" w:rsidRPr="004E6624">
        <w:rPr>
          <w:rFonts w:ascii="Century Gothic" w:hAnsi="Century Gothic"/>
          <w:sz w:val="20"/>
          <w:szCs w:val="20"/>
        </w:rPr>
        <w:t>…………………………</w:t>
      </w:r>
      <w:r w:rsidR="00C531BC" w:rsidRPr="004E6624">
        <w:rPr>
          <w:rFonts w:ascii="Century Gothic" w:hAnsi="Century Gothic"/>
          <w:sz w:val="20"/>
          <w:szCs w:val="20"/>
        </w:rPr>
        <w:t>.</w:t>
      </w:r>
      <w:proofErr w:type="gramEnd"/>
      <w:r w:rsidR="000D4A74" w:rsidRPr="004E6624">
        <w:rPr>
          <w:rFonts w:ascii="Century Gothic" w:hAnsi="Century Gothic"/>
          <w:sz w:val="20"/>
          <w:szCs w:val="20"/>
        </w:rPr>
        <w:t xml:space="preserve"> </w:t>
      </w:r>
      <w:r w:rsidR="004A6600" w:rsidRPr="004E6624">
        <w:rPr>
          <w:rFonts w:ascii="Century Gothic" w:hAnsi="Century Gothic"/>
          <w:sz w:val="20"/>
          <w:szCs w:val="20"/>
        </w:rPr>
        <w:t>3</w:t>
      </w:r>
    </w:p>
    <w:p w14:paraId="24EB09EB" w14:textId="65CCFF00" w:rsidR="004320FA" w:rsidRPr="004E6624" w:rsidRDefault="004320FA"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Industry competitive </w:t>
      </w:r>
      <w:proofErr w:type="gramStart"/>
      <w:r w:rsidRPr="004E6624">
        <w:rPr>
          <w:rFonts w:ascii="Century Gothic" w:hAnsi="Century Gothic"/>
          <w:sz w:val="20"/>
          <w:szCs w:val="20"/>
        </w:rPr>
        <w:t>analysis</w:t>
      </w:r>
      <w:r w:rsidR="000D4A74" w:rsidRPr="004E6624">
        <w:rPr>
          <w:rFonts w:ascii="Century Gothic" w:hAnsi="Century Gothic"/>
          <w:sz w:val="20"/>
          <w:szCs w:val="20"/>
        </w:rPr>
        <w:t xml:space="preserve">  ………</w:t>
      </w:r>
      <w:r w:rsidR="004E6624">
        <w:rPr>
          <w:rFonts w:ascii="Century Gothic" w:hAnsi="Century Gothic"/>
          <w:sz w:val="20"/>
          <w:szCs w:val="20"/>
        </w:rPr>
        <w:t>…</w:t>
      </w:r>
      <w:r w:rsidR="005A0236" w:rsidRPr="004E6624">
        <w:rPr>
          <w:rFonts w:ascii="Century Gothic" w:hAnsi="Century Gothic"/>
          <w:sz w:val="20"/>
          <w:szCs w:val="20"/>
        </w:rPr>
        <w:t>………………………………………………………..</w:t>
      </w:r>
      <w:proofErr w:type="gramEnd"/>
      <w:r w:rsidR="005A0236" w:rsidRPr="004E6624">
        <w:rPr>
          <w:rFonts w:ascii="Century Gothic" w:hAnsi="Century Gothic"/>
          <w:sz w:val="20"/>
          <w:szCs w:val="20"/>
        </w:rPr>
        <w:t xml:space="preserve">  </w:t>
      </w:r>
      <w:r w:rsidR="004A6600" w:rsidRPr="004E6624">
        <w:rPr>
          <w:rFonts w:ascii="Century Gothic" w:hAnsi="Century Gothic"/>
          <w:sz w:val="20"/>
          <w:szCs w:val="20"/>
        </w:rPr>
        <w:t>4</w:t>
      </w:r>
    </w:p>
    <w:p w14:paraId="51D6A5A0" w14:textId="045F89BB"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Mission </w:t>
      </w:r>
      <w:proofErr w:type="gramStart"/>
      <w:r w:rsidRPr="004E6624">
        <w:rPr>
          <w:rFonts w:ascii="Century Gothic" w:hAnsi="Century Gothic"/>
          <w:sz w:val="20"/>
          <w:szCs w:val="20"/>
        </w:rPr>
        <w:t xml:space="preserve">statement </w:t>
      </w:r>
      <w:r w:rsidR="00C531BC" w:rsidRPr="004E6624">
        <w:rPr>
          <w:rFonts w:ascii="Century Gothic" w:hAnsi="Century Gothic"/>
          <w:sz w:val="20"/>
          <w:szCs w:val="20"/>
        </w:rPr>
        <w:t xml:space="preserve"> ……………………………………………</w:t>
      </w:r>
      <w:r w:rsidR="004E6624">
        <w:rPr>
          <w:rFonts w:ascii="Century Gothic" w:hAnsi="Century Gothic"/>
          <w:sz w:val="20"/>
          <w:szCs w:val="20"/>
        </w:rPr>
        <w:t>.</w:t>
      </w:r>
      <w:proofErr w:type="gramEnd"/>
      <w:r w:rsidR="00C531BC" w:rsidRPr="004E6624">
        <w:rPr>
          <w:rFonts w:ascii="Century Gothic" w:hAnsi="Century Gothic"/>
          <w:sz w:val="20"/>
          <w:szCs w:val="20"/>
        </w:rPr>
        <w:t>……………………………</w:t>
      </w:r>
      <w:r w:rsidR="005A0236" w:rsidRPr="004E6624">
        <w:rPr>
          <w:rFonts w:ascii="Century Gothic" w:hAnsi="Century Gothic"/>
          <w:sz w:val="20"/>
          <w:szCs w:val="20"/>
        </w:rPr>
        <w:t>…</w:t>
      </w:r>
      <w:r w:rsidR="00C531BC" w:rsidRPr="004E6624">
        <w:rPr>
          <w:rFonts w:ascii="Century Gothic" w:hAnsi="Century Gothic"/>
          <w:sz w:val="20"/>
          <w:szCs w:val="20"/>
        </w:rPr>
        <w:t xml:space="preserve"> </w:t>
      </w:r>
      <w:r w:rsidR="004A6600" w:rsidRPr="004E6624">
        <w:rPr>
          <w:rFonts w:ascii="Century Gothic" w:hAnsi="Century Gothic"/>
          <w:sz w:val="20"/>
          <w:szCs w:val="20"/>
        </w:rPr>
        <w:t>4</w:t>
      </w:r>
    </w:p>
    <w:p w14:paraId="73C3E1D4" w14:textId="23447D71" w:rsidR="004320FA" w:rsidRDefault="004320FA" w:rsidP="004320FA">
      <w:pPr>
        <w:pStyle w:val="ListParagraph"/>
        <w:rPr>
          <w:rFonts w:ascii="Century Gothic" w:hAnsi="Century Gothic"/>
          <w:sz w:val="20"/>
          <w:szCs w:val="20"/>
        </w:rPr>
      </w:pPr>
      <w:r w:rsidRPr="004E6624">
        <w:rPr>
          <w:rFonts w:ascii="Century Gothic" w:hAnsi="Century Gothic"/>
          <w:sz w:val="20"/>
          <w:szCs w:val="20"/>
        </w:rPr>
        <w:t>Stakeholders</w:t>
      </w:r>
      <w:r w:rsidR="000D4A74" w:rsidRPr="004E6624">
        <w:rPr>
          <w:rFonts w:ascii="Century Gothic" w:hAnsi="Century Gothic"/>
          <w:sz w:val="20"/>
          <w:szCs w:val="20"/>
        </w:rPr>
        <w:t xml:space="preserve"> </w:t>
      </w:r>
      <w:r w:rsidR="00C531BC" w:rsidRPr="004E6624">
        <w:rPr>
          <w:rFonts w:ascii="Century Gothic" w:hAnsi="Century Gothic"/>
          <w:sz w:val="20"/>
          <w:szCs w:val="20"/>
        </w:rPr>
        <w:t>………</w:t>
      </w:r>
      <w:r w:rsidR="004E6624">
        <w:rPr>
          <w:rFonts w:ascii="Century Gothic" w:hAnsi="Century Gothic"/>
          <w:sz w:val="20"/>
          <w:szCs w:val="20"/>
        </w:rPr>
        <w:t>…………………………………………...</w:t>
      </w:r>
      <w:r w:rsidR="00C531BC" w:rsidRPr="004E6624">
        <w:rPr>
          <w:rFonts w:ascii="Century Gothic" w:hAnsi="Century Gothic"/>
          <w:sz w:val="20"/>
          <w:szCs w:val="20"/>
        </w:rPr>
        <w:t>………………………………</w:t>
      </w:r>
      <w:r w:rsidR="005A0236"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0464CB">
        <w:rPr>
          <w:rFonts w:ascii="Century Gothic" w:hAnsi="Century Gothic"/>
          <w:sz w:val="20"/>
          <w:szCs w:val="20"/>
        </w:rPr>
        <w:t>4</w:t>
      </w:r>
    </w:p>
    <w:p w14:paraId="158D224F" w14:textId="06D17680" w:rsidR="000464CB" w:rsidRDefault="000464CB"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3.1</w:t>
      </w:r>
      <w:r>
        <w:rPr>
          <w:rFonts w:ascii="Century Gothic" w:hAnsi="Century Gothic"/>
          <w:sz w:val="20"/>
          <w:szCs w:val="20"/>
        </w:rPr>
        <w:t xml:space="preserve">Waco’s management </w:t>
      </w:r>
      <w:r w:rsidR="005063DD">
        <w:rPr>
          <w:rFonts w:ascii="Century Gothic" w:hAnsi="Century Gothic"/>
          <w:sz w:val="20"/>
          <w:szCs w:val="20"/>
        </w:rPr>
        <w:t>.........</w:t>
      </w:r>
      <w:r>
        <w:rPr>
          <w:rFonts w:ascii="Century Gothic" w:hAnsi="Century Gothic"/>
          <w:sz w:val="20"/>
          <w:szCs w:val="20"/>
        </w:rPr>
        <w:t>…………………………………………………… 4</w:t>
      </w:r>
    </w:p>
    <w:p w14:paraId="3FADE20B" w14:textId="1F03CE99" w:rsidR="000464CB" w:rsidRDefault="000464CB"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3.2</w:t>
      </w:r>
      <w:r>
        <w:rPr>
          <w:rFonts w:ascii="Century Gothic" w:hAnsi="Century Gothic"/>
          <w:sz w:val="20"/>
          <w:szCs w:val="20"/>
        </w:rPr>
        <w:t xml:space="preserve">Waco’s </w:t>
      </w:r>
      <w:proofErr w:type="gramStart"/>
      <w:r>
        <w:rPr>
          <w:rFonts w:ascii="Century Gothic" w:hAnsi="Century Gothic"/>
          <w:sz w:val="20"/>
          <w:szCs w:val="20"/>
        </w:rPr>
        <w:t>stakeholders …………………</w:t>
      </w:r>
      <w:r w:rsidR="005063DD">
        <w:rPr>
          <w:rFonts w:ascii="Century Gothic" w:hAnsi="Century Gothic"/>
          <w:sz w:val="20"/>
          <w:szCs w:val="20"/>
        </w:rPr>
        <w:t>……..</w:t>
      </w:r>
      <w:proofErr w:type="gramEnd"/>
      <w:r>
        <w:rPr>
          <w:rFonts w:ascii="Century Gothic" w:hAnsi="Century Gothic"/>
          <w:sz w:val="20"/>
          <w:szCs w:val="20"/>
        </w:rPr>
        <w:t>………………</w:t>
      </w:r>
      <w:r w:rsidR="005063DD">
        <w:rPr>
          <w:rFonts w:ascii="Century Gothic" w:hAnsi="Century Gothic"/>
          <w:sz w:val="20"/>
          <w:szCs w:val="20"/>
        </w:rPr>
        <w:t>.</w:t>
      </w:r>
      <w:r>
        <w:rPr>
          <w:rFonts w:ascii="Century Gothic" w:hAnsi="Century Gothic"/>
          <w:sz w:val="20"/>
          <w:szCs w:val="20"/>
        </w:rPr>
        <w:t>………………….. 4</w:t>
      </w:r>
    </w:p>
    <w:p w14:paraId="6071EA6E" w14:textId="1A72592B" w:rsidR="003567FF" w:rsidRDefault="003567FF"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3.3</w:t>
      </w:r>
      <w:r>
        <w:rPr>
          <w:rFonts w:ascii="Century Gothic" w:hAnsi="Century Gothic"/>
          <w:sz w:val="20"/>
          <w:szCs w:val="20"/>
        </w:rPr>
        <w:t>Waco’s employees ………………………………………</w:t>
      </w:r>
      <w:r w:rsidR="005063DD">
        <w:rPr>
          <w:rFonts w:ascii="Century Gothic" w:hAnsi="Century Gothic"/>
          <w:sz w:val="20"/>
          <w:szCs w:val="20"/>
        </w:rPr>
        <w:t>……...</w:t>
      </w:r>
      <w:r>
        <w:rPr>
          <w:rFonts w:ascii="Century Gothic" w:hAnsi="Century Gothic"/>
          <w:sz w:val="20"/>
          <w:szCs w:val="20"/>
        </w:rPr>
        <w:t>………………. 5</w:t>
      </w:r>
    </w:p>
    <w:p w14:paraId="2360D66C" w14:textId="44F2506A" w:rsidR="003567FF" w:rsidRPr="004E6624" w:rsidRDefault="003567FF"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3.4</w:t>
      </w:r>
      <w:r>
        <w:rPr>
          <w:rFonts w:ascii="Century Gothic" w:hAnsi="Century Gothic"/>
          <w:sz w:val="20"/>
          <w:szCs w:val="20"/>
        </w:rPr>
        <w:t xml:space="preserve">Waco’s customer </w:t>
      </w:r>
      <w:r w:rsidR="005063DD">
        <w:rPr>
          <w:rFonts w:ascii="Century Gothic" w:hAnsi="Century Gothic"/>
          <w:sz w:val="20"/>
          <w:szCs w:val="20"/>
        </w:rPr>
        <w:t>..............</w:t>
      </w:r>
      <w:r>
        <w:rPr>
          <w:rFonts w:ascii="Century Gothic" w:hAnsi="Century Gothic"/>
          <w:sz w:val="20"/>
          <w:szCs w:val="20"/>
        </w:rPr>
        <w:t>……………………………………………………… 5</w:t>
      </w:r>
    </w:p>
    <w:p w14:paraId="3CBB7FE6" w14:textId="0A60700A" w:rsidR="004320FA" w:rsidRPr="004E6624" w:rsidRDefault="00270FFF" w:rsidP="004320FA">
      <w:pPr>
        <w:pStyle w:val="ListParagraph"/>
        <w:rPr>
          <w:rFonts w:ascii="Century Gothic" w:hAnsi="Century Gothic"/>
          <w:sz w:val="20"/>
          <w:szCs w:val="20"/>
        </w:rPr>
      </w:pPr>
      <w:proofErr w:type="gramStart"/>
      <w:r w:rsidRPr="004E6624">
        <w:rPr>
          <w:rFonts w:ascii="Century Gothic" w:hAnsi="Century Gothic"/>
          <w:sz w:val="20"/>
          <w:szCs w:val="20"/>
        </w:rPr>
        <w:t>Market</w:t>
      </w:r>
      <w:r w:rsidR="000D4A74" w:rsidRPr="004E6624">
        <w:rPr>
          <w:rFonts w:ascii="Century Gothic" w:hAnsi="Century Gothic"/>
          <w:sz w:val="20"/>
          <w:szCs w:val="20"/>
        </w:rPr>
        <w:t xml:space="preserve"> </w:t>
      </w:r>
      <w:r w:rsidR="00C531BC" w:rsidRPr="004E6624">
        <w:rPr>
          <w:rFonts w:ascii="Century Gothic" w:hAnsi="Century Gothic"/>
          <w:sz w:val="20"/>
          <w:szCs w:val="20"/>
        </w:rPr>
        <w:t>………</w:t>
      </w:r>
      <w:r w:rsidR="004E6624">
        <w:rPr>
          <w:rFonts w:ascii="Century Gothic" w:hAnsi="Century Gothic"/>
          <w:sz w:val="20"/>
          <w:szCs w:val="20"/>
        </w:rPr>
        <w:t>………………………………….</w:t>
      </w:r>
      <w:proofErr w:type="gramEnd"/>
      <w:r w:rsidR="00C531BC" w:rsidRPr="004E6624">
        <w:rPr>
          <w:rFonts w:ascii="Century Gothic" w:hAnsi="Century Gothic"/>
          <w:sz w:val="20"/>
          <w:szCs w:val="20"/>
        </w:rPr>
        <w:t xml:space="preserve">………………………………………………. </w:t>
      </w:r>
      <w:r w:rsidR="005A0236" w:rsidRPr="004E6624">
        <w:rPr>
          <w:rFonts w:ascii="Century Gothic" w:hAnsi="Century Gothic"/>
          <w:sz w:val="20"/>
          <w:szCs w:val="20"/>
        </w:rPr>
        <w:t xml:space="preserve"> </w:t>
      </w:r>
      <w:r w:rsidR="004A6600" w:rsidRPr="004E6624">
        <w:rPr>
          <w:rFonts w:ascii="Century Gothic" w:hAnsi="Century Gothic"/>
          <w:sz w:val="20"/>
          <w:szCs w:val="20"/>
        </w:rPr>
        <w:t>5</w:t>
      </w:r>
    </w:p>
    <w:p w14:paraId="05C27400" w14:textId="56457A4D" w:rsidR="004320FA" w:rsidRPr="004E6624" w:rsidRDefault="00270FFF" w:rsidP="004320FA">
      <w:pPr>
        <w:pStyle w:val="ListParagraph"/>
        <w:rPr>
          <w:rFonts w:ascii="Century Gothic" w:hAnsi="Century Gothic"/>
          <w:sz w:val="20"/>
          <w:szCs w:val="20"/>
        </w:rPr>
      </w:pPr>
      <w:r w:rsidRPr="004E6624">
        <w:rPr>
          <w:rFonts w:ascii="Century Gothic" w:hAnsi="Century Gothic"/>
          <w:sz w:val="20"/>
          <w:szCs w:val="20"/>
        </w:rPr>
        <w:t>Generic</w:t>
      </w:r>
      <w:r w:rsidR="00E87236" w:rsidRPr="004E6624">
        <w:rPr>
          <w:rFonts w:ascii="Century Gothic" w:hAnsi="Century Gothic"/>
          <w:sz w:val="20"/>
          <w:szCs w:val="20"/>
        </w:rPr>
        <w:t xml:space="preserve"> strategy </w:t>
      </w:r>
      <w:r w:rsidR="00C531BC" w:rsidRPr="004E6624">
        <w:rPr>
          <w:rFonts w:ascii="Century Gothic" w:hAnsi="Century Gothic"/>
          <w:sz w:val="20"/>
          <w:szCs w:val="20"/>
        </w:rPr>
        <w:t xml:space="preserve">……………………………………………………………………………… </w:t>
      </w:r>
      <w:r w:rsidR="004A6600" w:rsidRPr="004E6624">
        <w:rPr>
          <w:rFonts w:ascii="Century Gothic" w:hAnsi="Century Gothic"/>
          <w:sz w:val="20"/>
          <w:szCs w:val="20"/>
        </w:rPr>
        <w:t>5</w:t>
      </w:r>
    </w:p>
    <w:p w14:paraId="3D66EE53" w14:textId="7019801F" w:rsidR="00511B80" w:rsidRPr="004E6624" w:rsidRDefault="00511B80" w:rsidP="004320FA">
      <w:pPr>
        <w:pStyle w:val="ListParagraph"/>
        <w:rPr>
          <w:rFonts w:ascii="Century Gothic" w:hAnsi="Century Gothic"/>
          <w:sz w:val="20"/>
          <w:szCs w:val="20"/>
        </w:rPr>
      </w:pPr>
      <w:r w:rsidRPr="004E6624">
        <w:rPr>
          <w:rFonts w:ascii="Century Gothic" w:hAnsi="Century Gothic"/>
          <w:sz w:val="20"/>
          <w:szCs w:val="20"/>
        </w:rPr>
        <w:t xml:space="preserve">Organizational </w:t>
      </w:r>
      <w:proofErr w:type="gramStart"/>
      <w:r w:rsidRPr="004E6624">
        <w:rPr>
          <w:rFonts w:ascii="Century Gothic" w:hAnsi="Century Gothic"/>
          <w:sz w:val="20"/>
          <w:szCs w:val="20"/>
        </w:rPr>
        <w:t>Structure  ………………………………………………………</w:t>
      </w:r>
      <w:r w:rsidR="004E6624">
        <w:rPr>
          <w:rFonts w:ascii="Century Gothic" w:hAnsi="Century Gothic"/>
          <w:sz w:val="20"/>
          <w:szCs w:val="20"/>
        </w:rPr>
        <w:t>….</w:t>
      </w:r>
      <w:proofErr w:type="gramEnd"/>
      <w:r w:rsidRPr="004E6624">
        <w:rPr>
          <w:rFonts w:ascii="Century Gothic" w:hAnsi="Century Gothic"/>
          <w:sz w:val="20"/>
          <w:szCs w:val="20"/>
        </w:rPr>
        <w:t>………..</w:t>
      </w:r>
      <w:r w:rsidR="005063DD">
        <w:rPr>
          <w:rFonts w:ascii="Century Gothic" w:hAnsi="Century Gothic"/>
          <w:sz w:val="20"/>
          <w:szCs w:val="20"/>
        </w:rPr>
        <w:t>.</w:t>
      </w:r>
      <w:bookmarkStart w:id="0" w:name="_GoBack"/>
      <w:bookmarkEnd w:id="0"/>
      <w:r w:rsidRPr="004E6624">
        <w:rPr>
          <w:rFonts w:ascii="Century Gothic" w:hAnsi="Century Gothic"/>
          <w:sz w:val="20"/>
          <w:szCs w:val="20"/>
        </w:rPr>
        <w:t xml:space="preserve">  </w:t>
      </w:r>
      <w:r w:rsidR="00A60643">
        <w:rPr>
          <w:rFonts w:ascii="Century Gothic" w:hAnsi="Century Gothic"/>
          <w:sz w:val="20"/>
          <w:szCs w:val="20"/>
        </w:rPr>
        <w:t>5</w:t>
      </w:r>
    </w:p>
    <w:p w14:paraId="5FA3E53B" w14:textId="2DD0BEAD" w:rsidR="004320FA" w:rsidRPr="004E6624" w:rsidRDefault="004320FA"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Porter’s 5 forces</w:t>
      </w:r>
      <w:r w:rsidR="00B02223"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5A0236" w:rsidRPr="004E6624">
        <w:rPr>
          <w:rFonts w:ascii="Century Gothic" w:hAnsi="Century Gothic"/>
          <w:sz w:val="20"/>
          <w:szCs w:val="20"/>
        </w:rPr>
        <w:t>…………………………</w:t>
      </w:r>
      <w:r w:rsidR="004E6624">
        <w:rPr>
          <w:rFonts w:ascii="Century Gothic" w:hAnsi="Century Gothic"/>
          <w:sz w:val="20"/>
          <w:szCs w:val="20"/>
        </w:rPr>
        <w:t>.</w:t>
      </w:r>
      <w:r w:rsidR="005A0236" w:rsidRPr="004E6624">
        <w:rPr>
          <w:rFonts w:ascii="Century Gothic" w:hAnsi="Century Gothic"/>
          <w:sz w:val="20"/>
          <w:szCs w:val="20"/>
        </w:rPr>
        <w:t xml:space="preserve">..  </w:t>
      </w:r>
      <w:r w:rsidR="00140128">
        <w:rPr>
          <w:rFonts w:ascii="Century Gothic" w:hAnsi="Century Gothic"/>
          <w:sz w:val="20"/>
          <w:szCs w:val="20"/>
        </w:rPr>
        <w:t>5</w:t>
      </w:r>
    </w:p>
    <w:p w14:paraId="5D3FC01E" w14:textId="7136FE63"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Inter-Industry </w:t>
      </w:r>
      <w:proofErr w:type="gramStart"/>
      <w:r w:rsidRPr="004E6624">
        <w:rPr>
          <w:rFonts w:ascii="Century Gothic" w:hAnsi="Century Gothic"/>
          <w:sz w:val="20"/>
          <w:szCs w:val="20"/>
        </w:rPr>
        <w:t>competition</w:t>
      </w:r>
      <w:r w:rsidR="00C531BC" w:rsidRPr="004E6624">
        <w:rPr>
          <w:rFonts w:ascii="Century Gothic" w:hAnsi="Century Gothic"/>
          <w:sz w:val="20"/>
          <w:szCs w:val="20"/>
        </w:rPr>
        <w:t xml:space="preserve"> </w:t>
      </w:r>
      <w:r w:rsidR="00B02223"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4E6624">
        <w:rPr>
          <w:rFonts w:ascii="Century Gothic" w:hAnsi="Century Gothic"/>
          <w:sz w:val="20"/>
          <w:szCs w:val="20"/>
        </w:rPr>
        <w:t>……</w:t>
      </w:r>
      <w:r w:rsidR="00C531BC" w:rsidRPr="004E6624">
        <w:rPr>
          <w:rFonts w:ascii="Century Gothic" w:hAnsi="Century Gothic"/>
          <w:sz w:val="20"/>
          <w:szCs w:val="20"/>
        </w:rPr>
        <w:t>…….</w:t>
      </w:r>
      <w:proofErr w:type="gramEnd"/>
      <w:r w:rsidR="00C531BC" w:rsidRPr="004E6624">
        <w:rPr>
          <w:rFonts w:ascii="Century Gothic" w:hAnsi="Century Gothic"/>
          <w:sz w:val="20"/>
          <w:szCs w:val="20"/>
        </w:rPr>
        <w:t xml:space="preserve"> </w:t>
      </w:r>
      <w:proofErr w:type="gramStart"/>
      <w:r w:rsidR="007F6067" w:rsidRPr="004E6624">
        <w:rPr>
          <w:rFonts w:ascii="Century Gothic" w:hAnsi="Century Gothic"/>
          <w:sz w:val="20"/>
          <w:szCs w:val="20"/>
        </w:rPr>
        <w:t>6</w:t>
      </w:r>
      <w:proofErr w:type="gramEnd"/>
    </w:p>
    <w:p w14:paraId="5F28391A" w14:textId="23E80B40"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Threat of new </w:t>
      </w:r>
      <w:proofErr w:type="gramStart"/>
      <w:r w:rsidRPr="004E6624">
        <w:rPr>
          <w:rFonts w:ascii="Century Gothic" w:hAnsi="Century Gothic"/>
          <w:sz w:val="20"/>
          <w:szCs w:val="20"/>
        </w:rPr>
        <w:t>entrants</w:t>
      </w:r>
      <w:r w:rsidR="00B02223" w:rsidRPr="004E6624">
        <w:rPr>
          <w:rFonts w:ascii="Century Gothic" w:hAnsi="Century Gothic"/>
          <w:sz w:val="20"/>
          <w:szCs w:val="20"/>
        </w:rPr>
        <w:t xml:space="preserve"> </w:t>
      </w:r>
      <w:r w:rsidR="00C531BC" w:rsidRPr="004E6624">
        <w:rPr>
          <w:rFonts w:ascii="Century Gothic" w:hAnsi="Century Gothic"/>
          <w:sz w:val="20"/>
          <w:szCs w:val="20"/>
        </w:rPr>
        <w:t>……………………………………………………………</w:t>
      </w:r>
      <w:r w:rsidR="004E6624">
        <w:rPr>
          <w:rFonts w:ascii="Century Gothic" w:hAnsi="Century Gothic"/>
          <w:sz w:val="20"/>
          <w:szCs w:val="20"/>
        </w:rPr>
        <w:t>…</w:t>
      </w:r>
      <w:r w:rsidR="00C531BC" w:rsidRPr="004E6624">
        <w:rPr>
          <w:rFonts w:ascii="Century Gothic" w:hAnsi="Century Gothic"/>
          <w:sz w:val="20"/>
          <w:szCs w:val="20"/>
        </w:rPr>
        <w:t>……</w:t>
      </w:r>
      <w:r w:rsidR="004E6624">
        <w:rPr>
          <w:rFonts w:ascii="Century Gothic" w:hAnsi="Century Gothic"/>
          <w:sz w:val="20"/>
          <w:szCs w:val="20"/>
        </w:rPr>
        <w:t>.</w:t>
      </w:r>
      <w:proofErr w:type="gramEnd"/>
      <w:r w:rsidR="00C531BC" w:rsidRPr="004E6624">
        <w:rPr>
          <w:rFonts w:ascii="Century Gothic" w:hAnsi="Century Gothic"/>
          <w:sz w:val="20"/>
          <w:szCs w:val="20"/>
        </w:rPr>
        <w:t>…</w:t>
      </w:r>
      <w:r w:rsidR="00E2557F" w:rsidRPr="004E6624">
        <w:rPr>
          <w:rFonts w:ascii="Century Gothic" w:hAnsi="Century Gothic"/>
          <w:sz w:val="20"/>
          <w:szCs w:val="20"/>
        </w:rPr>
        <w:t xml:space="preserve"> </w:t>
      </w:r>
      <w:r w:rsidR="007F6067" w:rsidRPr="004E6624">
        <w:rPr>
          <w:rFonts w:ascii="Century Gothic" w:hAnsi="Century Gothic"/>
          <w:sz w:val="20"/>
          <w:szCs w:val="20"/>
        </w:rPr>
        <w:t>6</w:t>
      </w:r>
    </w:p>
    <w:p w14:paraId="0BAA8122" w14:textId="00F56C2E"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Customer’s bargaining </w:t>
      </w:r>
      <w:proofErr w:type="gramStart"/>
      <w:r w:rsidRPr="004E6624">
        <w:rPr>
          <w:rFonts w:ascii="Century Gothic" w:hAnsi="Century Gothic"/>
          <w:sz w:val="20"/>
          <w:szCs w:val="20"/>
        </w:rPr>
        <w:t xml:space="preserve">power </w:t>
      </w:r>
      <w:r w:rsidR="00C531BC" w:rsidRPr="004E6624">
        <w:rPr>
          <w:rFonts w:ascii="Century Gothic" w:hAnsi="Century Gothic"/>
          <w:sz w:val="20"/>
          <w:szCs w:val="20"/>
        </w:rPr>
        <w:t xml:space="preserve"> ………</w:t>
      </w:r>
      <w:r w:rsidR="009628B3" w:rsidRPr="004E6624">
        <w:rPr>
          <w:rFonts w:ascii="Century Gothic" w:hAnsi="Century Gothic"/>
          <w:sz w:val="20"/>
          <w:szCs w:val="20"/>
        </w:rPr>
        <w:t>…………………………………………</w:t>
      </w:r>
      <w:r w:rsidR="004E6624">
        <w:rPr>
          <w:rFonts w:ascii="Century Gothic" w:hAnsi="Century Gothic"/>
          <w:sz w:val="20"/>
          <w:szCs w:val="20"/>
        </w:rPr>
        <w:t>….</w:t>
      </w:r>
      <w:proofErr w:type="gramEnd"/>
      <w:r w:rsidR="009628B3" w:rsidRPr="004E6624">
        <w:rPr>
          <w:rFonts w:ascii="Century Gothic" w:hAnsi="Century Gothic"/>
          <w:sz w:val="20"/>
          <w:szCs w:val="20"/>
        </w:rPr>
        <w:t>……</w:t>
      </w:r>
      <w:r w:rsidR="004E6624">
        <w:rPr>
          <w:rFonts w:ascii="Century Gothic" w:hAnsi="Century Gothic"/>
          <w:sz w:val="20"/>
          <w:szCs w:val="20"/>
        </w:rPr>
        <w:t>.</w:t>
      </w:r>
      <w:r w:rsidR="009628B3" w:rsidRPr="004E6624">
        <w:rPr>
          <w:rFonts w:ascii="Century Gothic" w:hAnsi="Century Gothic"/>
          <w:sz w:val="20"/>
          <w:szCs w:val="20"/>
        </w:rPr>
        <w:t>..</w:t>
      </w:r>
      <w:r w:rsidR="00C531BC" w:rsidRPr="004E6624">
        <w:rPr>
          <w:rFonts w:ascii="Century Gothic" w:hAnsi="Century Gothic"/>
          <w:sz w:val="20"/>
          <w:szCs w:val="20"/>
        </w:rPr>
        <w:t xml:space="preserve"> </w:t>
      </w:r>
      <w:r w:rsidR="00E2557F" w:rsidRPr="004E6624">
        <w:rPr>
          <w:rFonts w:ascii="Century Gothic" w:hAnsi="Century Gothic"/>
          <w:sz w:val="20"/>
          <w:szCs w:val="20"/>
        </w:rPr>
        <w:t xml:space="preserve"> </w:t>
      </w:r>
      <w:r w:rsidR="002F3B2B">
        <w:rPr>
          <w:rFonts w:ascii="Century Gothic" w:hAnsi="Century Gothic"/>
          <w:sz w:val="20"/>
          <w:szCs w:val="20"/>
        </w:rPr>
        <w:t>6</w:t>
      </w:r>
    </w:p>
    <w:p w14:paraId="37FEA6F4" w14:textId="15A31496"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Supplier’s bargaining </w:t>
      </w:r>
      <w:proofErr w:type="gramStart"/>
      <w:r w:rsidRPr="004E6624">
        <w:rPr>
          <w:rFonts w:ascii="Century Gothic" w:hAnsi="Century Gothic"/>
          <w:sz w:val="20"/>
          <w:szCs w:val="20"/>
        </w:rPr>
        <w:t xml:space="preserve">power </w:t>
      </w:r>
      <w:r w:rsidR="00C531BC" w:rsidRPr="004E6624">
        <w:rPr>
          <w:rFonts w:ascii="Century Gothic" w:hAnsi="Century Gothic"/>
          <w:sz w:val="20"/>
          <w:szCs w:val="20"/>
        </w:rPr>
        <w:t xml:space="preserve"> ……………………………………………………</w:t>
      </w:r>
      <w:r w:rsidR="004E6624">
        <w:rPr>
          <w:rFonts w:ascii="Century Gothic" w:hAnsi="Century Gothic"/>
          <w:sz w:val="20"/>
          <w:szCs w:val="20"/>
        </w:rPr>
        <w:t>…..</w:t>
      </w:r>
      <w:r w:rsidR="002F3B2B">
        <w:rPr>
          <w:rFonts w:ascii="Century Gothic" w:hAnsi="Century Gothic"/>
          <w:sz w:val="20"/>
          <w:szCs w:val="20"/>
        </w:rPr>
        <w:t>……..</w:t>
      </w:r>
      <w:proofErr w:type="gramEnd"/>
      <w:r w:rsidR="002F3B2B">
        <w:rPr>
          <w:rFonts w:ascii="Century Gothic" w:hAnsi="Century Gothic"/>
          <w:sz w:val="20"/>
          <w:szCs w:val="20"/>
        </w:rPr>
        <w:t xml:space="preserve">  6</w:t>
      </w:r>
    </w:p>
    <w:p w14:paraId="6667532E" w14:textId="7C3EC02E"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Threat of </w:t>
      </w:r>
      <w:proofErr w:type="gramStart"/>
      <w:r w:rsidRPr="004E6624">
        <w:rPr>
          <w:rFonts w:ascii="Century Gothic" w:hAnsi="Century Gothic"/>
          <w:sz w:val="20"/>
          <w:szCs w:val="20"/>
        </w:rPr>
        <w:t>substitution</w:t>
      </w:r>
      <w:r w:rsidR="00B02223"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4E6624">
        <w:rPr>
          <w:rFonts w:ascii="Century Gothic" w:hAnsi="Century Gothic"/>
          <w:sz w:val="20"/>
          <w:szCs w:val="20"/>
        </w:rPr>
        <w:t>…..</w:t>
      </w:r>
      <w:proofErr w:type="gramEnd"/>
      <w:r w:rsidR="00C531BC" w:rsidRPr="004E6624">
        <w:rPr>
          <w:rFonts w:ascii="Century Gothic" w:hAnsi="Century Gothic"/>
          <w:sz w:val="20"/>
          <w:szCs w:val="20"/>
        </w:rPr>
        <w:t xml:space="preserve">…. </w:t>
      </w:r>
      <w:r w:rsidR="002F3B2B">
        <w:rPr>
          <w:rFonts w:ascii="Century Gothic" w:hAnsi="Century Gothic"/>
          <w:sz w:val="20"/>
          <w:szCs w:val="20"/>
        </w:rPr>
        <w:t>6</w:t>
      </w:r>
    </w:p>
    <w:p w14:paraId="42A28830" w14:textId="122A9D22" w:rsidR="004320FA" w:rsidRPr="004E6624" w:rsidRDefault="00E87236"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Alternatives</w:t>
      </w:r>
      <w:r w:rsidR="00C531BC" w:rsidRPr="004E6624">
        <w:rPr>
          <w:rFonts w:ascii="Century Gothic" w:hAnsi="Century Gothic"/>
          <w:sz w:val="20"/>
          <w:szCs w:val="20"/>
        </w:rPr>
        <w:t xml:space="preserve"> </w:t>
      </w:r>
      <w:r w:rsidR="00AB0076" w:rsidRPr="004E6624">
        <w:rPr>
          <w:rFonts w:ascii="Century Gothic" w:hAnsi="Century Gothic"/>
          <w:sz w:val="20"/>
          <w:szCs w:val="20"/>
        </w:rPr>
        <w:t xml:space="preserve"> ………</w:t>
      </w:r>
      <w:r w:rsidR="005A0236" w:rsidRPr="004E6624">
        <w:rPr>
          <w:rFonts w:ascii="Century Gothic" w:hAnsi="Century Gothic"/>
          <w:sz w:val="20"/>
          <w:szCs w:val="20"/>
        </w:rPr>
        <w:t>…………………………………………………………………………………</w:t>
      </w:r>
      <w:r w:rsidR="00AE7E87" w:rsidRPr="004E6624">
        <w:rPr>
          <w:rFonts w:ascii="Century Gothic" w:hAnsi="Century Gothic"/>
          <w:sz w:val="20"/>
          <w:szCs w:val="20"/>
        </w:rPr>
        <w:t xml:space="preserve"> 7</w:t>
      </w:r>
    </w:p>
    <w:p w14:paraId="234AE101" w14:textId="5AF18B6C" w:rsidR="0013381A" w:rsidRPr="004E6624" w:rsidRDefault="009628B3" w:rsidP="0013381A">
      <w:pPr>
        <w:pStyle w:val="ListParagraph"/>
        <w:numPr>
          <w:ilvl w:val="1"/>
          <w:numId w:val="6"/>
        </w:numPr>
        <w:rPr>
          <w:rFonts w:ascii="Century Gothic" w:hAnsi="Century Gothic"/>
          <w:sz w:val="20"/>
          <w:szCs w:val="20"/>
        </w:rPr>
      </w:pPr>
      <w:r w:rsidRPr="004E6624">
        <w:rPr>
          <w:rFonts w:ascii="Century Gothic" w:hAnsi="Century Gothic"/>
          <w:sz w:val="20"/>
          <w:szCs w:val="20"/>
        </w:rPr>
        <w:t xml:space="preserve">Do </w:t>
      </w:r>
      <w:proofErr w:type="gramStart"/>
      <w:r w:rsidRPr="004E6624">
        <w:rPr>
          <w:rFonts w:ascii="Century Gothic" w:hAnsi="Century Gothic"/>
          <w:sz w:val="20"/>
          <w:szCs w:val="20"/>
        </w:rPr>
        <w:t>nothing</w:t>
      </w:r>
      <w:r w:rsidR="00C531BC" w:rsidRPr="004E6624">
        <w:rPr>
          <w:rFonts w:ascii="Century Gothic" w:hAnsi="Century Gothic"/>
          <w:sz w:val="20"/>
          <w:szCs w:val="20"/>
        </w:rPr>
        <w:t xml:space="preserve"> </w:t>
      </w:r>
      <w:r w:rsidR="00AB0076" w:rsidRPr="004E6624">
        <w:rPr>
          <w:rFonts w:ascii="Century Gothic" w:hAnsi="Century Gothic"/>
          <w:sz w:val="20"/>
          <w:szCs w:val="20"/>
        </w:rPr>
        <w:t xml:space="preserve"> </w:t>
      </w:r>
      <w:r w:rsidR="004E6624">
        <w:rPr>
          <w:rFonts w:ascii="Century Gothic" w:hAnsi="Century Gothic"/>
          <w:sz w:val="20"/>
          <w:szCs w:val="20"/>
        </w:rPr>
        <w:t>…………………………………………………………………………………</w:t>
      </w:r>
      <w:r w:rsidR="002F3B2B">
        <w:rPr>
          <w:rFonts w:ascii="Century Gothic" w:hAnsi="Century Gothic"/>
          <w:sz w:val="20"/>
          <w:szCs w:val="20"/>
        </w:rPr>
        <w:t>..</w:t>
      </w:r>
      <w:proofErr w:type="gramEnd"/>
      <w:r w:rsidR="002F3B2B">
        <w:rPr>
          <w:rFonts w:ascii="Century Gothic" w:hAnsi="Century Gothic"/>
          <w:sz w:val="20"/>
          <w:szCs w:val="20"/>
        </w:rPr>
        <w:t xml:space="preserve">   7</w:t>
      </w:r>
    </w:p>
    <w:p w14:paraId="1C7085C0" w14:textId="089DA772" w:rsidR="0073393F" w:rsidRPr="004E6624" w:rsidRDefault="004E6624" w:rsidP="0073393F">
      <w:pPr>
        <w:pStyle w:val="ListParagraph"/>
        <w:numPr>
          <w:ilvl w:val="1"/>
          <w:numId w:val="6"/>
        </w:numPr>
        <w:rPr>
          <w:rStyle w:val="IntenseReference"/>
          <w:rFonts w:ascii="Century Gothic" w:hAnsi="Century Gothic"/>
          <w:b w:val="0"/>
          <w:bCs w:val="0"/>
          <w:smallCaps w:val="0"/>
          <w:color w:val="auto"/>
          <w:sz w:val="20"/>
          <w:szCs w:val="20"/>
          <w:u w:val="none"/>
        </w:rPr>
      </w:pPr>
      <w:r w:rsidRPr="004E6624">
        <w:rPr>
          <w:rFonts w:ascii="Century Gothic" w:hAnsi="Century Gothic" w:cs="Times New Roman"/>
          <w:sz w:val="20"/>
          <w:szCs w:val="20"/>
        </w:rPr>
        <w:t xml:space="preserve">Have the employees sign a privacy agreement </w:t>
      </w:r>
      <w:proofErr w:type="gramStart"/>
      <w:r w:rsidRPr="004E6624">
        <w:rPr>
          <w:rFonts w:ascii="Century Gothic" w:hAnsi="Century Gothic" w:cs="Times New Roman"/>
          <w:sz w:val="20"/>
          <w:szCs w:val="20"/>
        </w:rPr>
        <w:t xml:space="preserve">contract </w:t>
      </w:r>
      <w:r w:rsidR="0073393F" w:rsidRPr="004E6624">
        <w:rPr>
          <w:rStyle w:val="IntenseReference"/>
          <w:rFonts w:ascii="Century Gothic" w:hAnsi="Century Gothic"/>
          <w:b w:val="0"/>
          <w:color w:val="auto"/>
          <w:sz w:val="20"/>
          <w:szCs w:val="20"/>
          <w:u w:val="none"/>
        </w:rPr>
        <w:t>………</w:t>
      </w:r>
      <w:r>
        <w:rPr>
          <w:rStyle w:val="IntenseReference"/>
          <w:rFonts w:ascii="Century Gothic" w:hAnsi="Century Gothic"/>
          <w:b w:val="0"/>
          <w:color w:val="auto"/>
          <w:sz w:val="20"/>
          <w:szCs w:val="20"/>
          <w:u w:val="none"/>
        </w:rPr>
        <w:t>……</w:t>
      </w:r>
      <w:r w:rsidR="0073393F" w:rsidRPr="004E6624">
        <w:rPr>
          <w:rStyle w:val="IntenseReference"/>
          <w:rFonts w:ascii="Century Gothic" w:hAnsi="Century Gothic"/>
          <w:b w:val="0"/>
          <w:color w:val="auto"/>
          <w:sz w:val="20"/>
          <w:szCs w:val="20"/>
          <w:u w:val="none"/>
        </w:rPr>
        <w:t>………...</w:t>
      </w:r>
      <w:r w:rsidR="002F3B2B">
        <w:rPr>
          <w:rStyle w:val="IntenseReference"/>
          <w:rFonts w:ascii="Century Gothic" w:hAnsi="Century Gothic"/>
          <w:b w:val="0"/>
          <w:color w:val="auto"/>
          <w:sz w:val="20"/>
          <w:szCs w:val="20"/>
          <w:u w:val="none"/>
        </w:rPr>
        <w:t>.</w:t>
      </w:r>
      <w:proofErr w:type="gramEnd"/>
      <w:r w:rsidR="002F3B2B">
        <w:rPr>
          <w:rStyle w:val="IntenseReference"/>
          <w:rFonts w:ascii="Century Gothic" w:hAnsi="Century Gothic"/>
          <w:b w:val="0"/>
          <w:color w:val="auto"/>
          <w:sz w:val="20"/>
          <w:szCs w:val="20"/>
          <w:u w:val="none"/>
        </w:rPr>
        <w:t>…  7</w:t>
      </w:r>
    </w:p>
    <w:p w14:paraId="0F904494" w14:textId="23E8CACD" w:rsidR="0073393F" w:rsidRPr="004E6624" w:rsidRDefault="004E6624" w:rsidP="005A0236">
      <w:pPr>
        <w:pStyle w:val="ListParagraph"/>
        <w:numPr>
          <w:ilvl w:val="1"/>
          <w:numId w:val="6"/>
        </w:numPr>
        <w:tabs>
          <w:tab w:val="left" w:pos="810"/>
        </w:tabs>
        <w:rPr>
          <w:rFonts w:ascii="Century Gothic" w:hAnsi="Century Gothic"/>
          <w:sz w:val="20"/>
          <w:szCs w:val="20"/>
        </w:rPr>
      </w:pPr>
      <w:r w:rsidRPr="004E6624">
        <w:rPr>
          <w:rStyle w:val="IntenseReference"/>
          <w:rFonts w:ascii="Century Gothic" w:hAnsi="Century Gothic"/>
          <w:b w:val="0"/>
          <w:color w:val="auto"/>
          <w:sz w:val="20"/>
          <w:szCs w:val="20"/>
          <w:u w:val="none"/>
        </w:rPr>
        <w:t xml:space="preserve">Fire Monk </w:t>
      </w:r>
      <w:proofErr w:type="gramStart"/>
      <w:r w:rsidRPr="004E6624">
        <w:rPr>
          <w:rStyle w:val="IntenseReference"/>
          <w:rFonts w:ascii="Century Gothic" w:hAnsi="Century Gothic"/>
          <w:b w:val="0"/>
          <w:color w:val="auto"/>
          <w:sz w:val="20"/>
          <w:szCs w:val="20"/>
          <w:u w:val="none"/>
        </w:rPr>
        <w:t>Barker</w:t>
      </w:r>
      <w:r w:rsidR="005A0236" w:rsidRPr="004E6624">
        <w:rPr>
          <w:rStyle w:val="IntenseReference"/>
          <w:rFonts w:ascii="Century Gothic" w:hAnsi="Century Gothic"/>
          <w:b w:val="0"/>
          <w:color w:val="auto"/>
          <w:sz w:val="20"/>
          <w:szCs w:val="20"/>
          <w:u w:val="none"/>
        </w:rPr>
        <w:t xml:space="preserve"> ……………………………………</w:t>
      </w:r>
      <w:r>
        <w:rPr>
          <w:rStyle w:val="IntenseReference"/>
          <w:rFonts w:ascii="Century Gothic" w:hAnsi="Century Gothic"/>
          <w:b w:val="0"/>
          <w:color w:val="auto"/>
          <w:sz w:val="20"/>
          <w:szCs w:val="20"/>
          <w:u w:val="none"/>
        </w:rPr>
        <w:t>……………………………………..</w:t>
      </w:r>
      <w:proofErr w:type="gramEnd"/>
      <w:r w:rsidR="002F3B2B">
        <w:rPr>
          <w:rStyle w:val="IntenseReference"/>
          <w:rFonts w:ascii="Century Gothic" w:hAnsi="Century Gothic"/>
          <w:b w:val="0"/>
          <w:color w:val="auto"/>
          <w:sz w:val="20"/>
          <w:szCs w:val="20"/>
          <w:u w:val="none"/>
        </w:rPr>
        <w:t>….</w:t>
      </w:r>
      <w:r w:rsidR="005A0236" w:rsidRPr="004E6624">
        <w:rPr>
          <w:rStyle w:val="IntenseReference"/>
          <w:rFonts w:ascii="Century Gothic" w:hAnsi="Century Gothic"/>
          <w:b w:val="0"/>
          <w:color w:val="auto"/>
          <w:sz w:val="20"/>
          <w:szCs w:val="20"/>
          <w:u w:val="none"/>
        </w:rPr>
        <w:t xml:space="preserve">  </w:t>
      </w:r>
      <w:r w:rsidR="002F3B2B">
        <w:rPr>
          <w:rStyle w:val="IntenseReference"/>
          <w:rFonts w:ascii="Century Gothic" w:hAnsi="Century Gothic"/>
          <w:b w:val="0"/>
          <w:color w:val="auto"/>
          <w:sz w:val="20"/>
          <w:szCs w:val="20"/>
          <w:u w:val="none"/>
        </w:rPr>
        <w:t>7</w:t>
      </w:r>
    </w:p>
    <w:p w14:paraId="5E4F9439" w14:textId="5423AE22" w:rsidR="00E87236" w:rsidRPr="004E6624" w:rsidRDefault="00E87236"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Recommendation </w:t>
      </w:r>
      <w:r w:rsidR="00AB0076" w:rsidRPr="004E6624">
        <w:rPr>
          <w:rFonts w:ascii="Century Gothic" w:hAnsi="Century Gothic"/>
          <w:sz w:val="20"/>
          <w:szCs w:val="20"/>
        </w:rPr>
        <w:t>………</w:t>
      </w:r>
      <w:r w:rsidR="005A0236" w:rsidRPr="004E6624">
        <w:rPr>
          <w:rFonts w:ascii="Century Gothic" w:hAnsi="Century Gothic"/>
          <w:sz w:val="20"/>
          <w:szCs w:val="20"/>
        </w:rPr>
        <w:t>…………………………………………………………………………</w:t>
      </w:r>
      <w:r w:rsidR="00AB0076" w:rsidRPr="004E6624">
        <w:rPr>
          <w:rFonts w:ascii="Century Gothic" w:hAnsi="Century Gothic"/>
          <w:sz w:val="20"/>
          <w:szCs w:val="20"/>
        </w:rPr>
        <w:t xml:space="preserve"> </w:t>
      </w:r>
      <w:r w:rsidR="002F3B2B">
        <w:rPr>
          <w:rFonts w:ascii="Century Gothic" w:hAnsi="Century Gothic"/>
          <w:sz w:val="20"/>
          <w:szCs w:val="20"/>
        </w:rPr>
        <w:t>8</w:t>
      </w:r>
    </w:p>
    <w:p w14:paraId="2DF64A7D" w14:textId="32DD3D7B" w:rsidR="00E87236" w:rsidRPr="004E6624" w:rsidRDefault="00E87236" w:rsidP="004320FA">
      <w:pPr>
        <w:pStyle w:val="ListParagraph"/>
        <w:numPr>
          <w:ilvl w:val="0"/>
          <w:numId w:val="6"/>
        </w:numPr>
        <w:rPr>
          <w:rFonts w:ascii="Century Gothic" w:hAnsi="Century Gothic"/>
          <w:sz w:val="20"/>
          <w:szCs w:val="20"/>
        </w:rPr>
      </w:pPr>
      <w:proofErr w:type="gramStart"/>
      <w:r w:rsidRPr="004E6624">
        <w:rPr>
          <w:rFonts w:ascii="Century Gothic" w:hAnsi="Century Gothic"/>
          <w:sz w:val="20"/>
          <w:szCs w:val="20"/>
        </w:rPr>
        <w:t xml:space="preserve">Citation </w:t>
      </w:r>
      <w:r w:rsidR="00AB0076" w:rsidRPr="004E6624">
        <w:rPr>
          <w:rFonts w:ascii="Century Gothic" w:hAnsi="Century Gothic"/>
          <w:sz w:val="20"/>
          <w:szCs w:val="20"/>
        </w:rPr>
        <w:t>…………………</w:t>
      </w:r>
      <w:r w:rsidR="004E6624">
        <w:rPr>
          <w:rFonts w:ascii="Century Gothic" w:hAnsi="Century Gothic"/>
          <w:sz w:val="20"/>
          <w:szCs w:val="20"/>
        </w:rPr>
        <w:t>…………………………</w:t>
      </w:r>
      <w:r w:rsidR="005A0236" w:rsidRPr="004E6624">
        <w:rPr>
          <w:rFonts w:ascii="Century Gothic" w:hAnsi="Century Gothic"/>
          <w:sz w:val="20"/>
          <w:szCs w:val="20"/>
        </w:rPr>
        <w:t>………………………………………………</w:t>
      </w:r>
      <w:r w:rsidR="002F3B2B">
        <w:rPr>
          <w:rFonts w:ascii="Century Gothic" w:hAnsi="Century Gothic"/>
          <w:sz w:val="20"/>
          <w:szCs w:val="20"/>
        </w:rPr>
        <w:t>..</w:t>
      </w:r>
      <w:proofErr w:type="gramEnd"/>
      <w:r w:rsidR="006537D7" w:rsidRPr="004E6624">
        <w:rPr>
          <w:rFonts w:ascii="Century Gothic" w:hAnsi="Century Gothic"/>
          <w:sz w:val="20"/>
          <w:szCs w:val="20"/>
        </w:rPr>
        <w:t xml:space="preserve">   </w:t>
      </w:r>
      <w:r w:rsidR="002F3B2B">
        <w:rPr>
          <w:rFonts w:ascii="Century Gothic" w:hAnsi="Century Gothic"/>
          <w:sz w:val="20"/>
          <w:szCs w:val="20"/>
        </w:rPr>
        <w:t>9</w:t>
      </w:r>
    </w:p>
    <w:p w14:paraId="5E996186" w14:textId="77777777" w:rsidR="00610E17" w:rsidRDefault="00610E17" w:rsidP="000812C2">
      <w:pPr>
        <w:pStyle w:val="Heading1"/>
        <w:rPr>
          <w:rStyle w:val="IntenseReference"/>
          <w:rFonts w:ascii="Century Gothic" w:hAnsi="Century Gothic"/>
          <w:sz w:val="24"/>
          <w:szCs w:val="24"/>
        </w:rPr>
      </w:pPr>
    </w:p>
    <w:p w14:paraId="3D3F4D76" w14:textId="77777777" w:rsidR="00610E17" w:rsidRDefault="00610E17" w:rsidP="000812C2">
      <w:pPr>
        <w:pStyle w:val="Heading1"/>
        <w:rPr>
          <w:rStyle w:val="IntenseReference"/>
          <w:rFonts w:ascii="Century Gothic" w:hAnsi="Century Gothic"/>
          <w:sz w:val="24"/>
          <w:szCs w:val="24"/>
        </w:rPr>
      </w:pPr>
    </w:p>
    <w:p w14:paraId="0C87B4F1" w14:textId="77777777" w:rsidR="0073393F" w:rsidRPr="0073393F" w:rsidRDefault="0073393F" w:rsidP="0073393F">
      <w:pPr>
        <w:pStyle w:val="ListParagraph"/>
        <w:rPr>
          <w:rStyle w:val="IntenseReference"/>
          <w:rFonts w:asciiTheme="majorHAnsi" w:hAnsiTheme="majorHAnsi"/>
          <w:b w:val="0"/>
          <w:color w:val="auto"/>
          <w:u w:val="none"/>
        </w:rPr>
      </w:pPr>
    </w:p>
    <w:p w14:paraId="09A7129D" w14:textId="77777777" w:rsidR="00E11A99" w:rsidRDefault="00E11A99" w:rsidP="00610E17">
      <w:pPr>
        <w:rPr>
          <w:rStyle w:val="IntenseReference"/>
          <w:rFonts w:ascii="Century Gothic" w:eastAsiaTheme="majorEastAsia" w:hAnsi="Century Gothic" w:cstheme="majorBidi"/>
          <w:sz w:val="24"/>
          <w:szCs w:val="24"/>
        </w:rPr>
      </w:pPr>
    </w:p>
    <w:p w14:paraId="6981C914" w14:textId="77777777" w:rsidR="00E11A99" w:rsidRDefault="00E11A99" w:rsidP="00610E17"/>
    <w:p w14:paraId="5DC05D7A" w14:textId="77777777" w:rsidR="00111E66" w:rsidRDefault="00111E66" w:rsidP="00610E17"/>
    <w:p w14:paraId="37CEF3C7" w14:textId="77777777" w:rsidR="00111E66" w:rsidRDefault="00111E66" w:rsidP="00610E17"/>
    <w:p w14:paraId="196AE6B2" w14:textId="77777777" w:rsidR="00111E66" w:rsidRDefault="00111E66" w:rsidP="00610E17"/>
    <w:p w14:paraId="3521067E" w14:textId="77777777" w:rsidR="00111E66" w:rsidRDefault="00111E66" w:rsidP="00610E17"/>
    <w:p w14:paraId="077BBCC1" w14:textId="77777777" w:rsidR="0098414A" w:rsidRDefault="0098414A" w:rsidP="00610E17"/>
    <w:p w14:paraId="3104F508" w14:textId="77777777" w:rsidR="0098414A" w:rsidRDefault="0098414A" w:rsidP="00610E17"/>
    <w:p w14:paraId="2639013C" w14:textId="77777777" w:rsidR="0098414A" w:rsidRDefault="0098414A" w:rsidP="00610E17"/>
    <w:p w14:paraId="0F43C125" w14:textId="77777777" w:rsidR="006A6281" w:rsidRPr="00610E17" w:rsidRDefault="006A6281" w:rsidP="00610E17"/>
    <w:p w14:paraId="70DF11F1" w14:textId="77777777" w:rsidR="005C3D9D" w:rsidRDefault="004E034D" w:rsidP="000D740A">
      <w:pPr>
        <w:pStyle w:val="Heading1"/>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lastRenderedPageBreak/>
        <w:t xml:space="preserve">Case background: </w:t>
      </w:r>
    </w:p>
    <w:p w14:paraId="3BF20733" w14:textId="59B669D4" w:rsidR="002E4487" w:rsidRPr="001040ED" w:rsidRDefault="00595B22" w:rsidP="00EC588A">
      <w:pPr>
        <w:spacing w:line="480" w:lineRule="auto"/>
        <w:ind w:left="-720" w:right="-720" w:firstLine="720"/>
        <w:rPr>
          <w:rFonts w:ascii="Century Gothic" w:hAnsi="Century Gothic"/>
          <w:vertAlign w:val="superscript"/>
        </w:rPr>
      </w:pPr>
      <w:r w:rsidRPr="00595B22">
        <w:rPr>
          <w:rFonts w:ascii="Century Gothic" w:hAnsi="Century Gothic"/>
        </w:rPr>
        <w:t>In</w:t>
      </w:r>
      <w:r w:rsidR="002E4487" w:rsidRPr="00595B22">
        <w:rPr>
          <w:rFonts w:ascii="Century Gothic" w:hAnsi="Century Gothic"/>
        </w:rPr>
        <w:t xml:space="preserve"> 1986,</w:t>
      </w:r>
      <w:r w:rsidRPr="00595B22">
        <w:rPr>
          <w:rFonts w:ascii="Century Gothic" w:hAnsi="Century Gothic"/>
        </w:rPr>
        <w:t xml:space="preserve"> Waco Manufacturing was</w:t>
      </w:r>
      <w:r w:rsidR="002E4487" w:rsidRPr="00595B22">
        <w:rPr>
          <w:rFonts w:ascii="Century Gothic" w:hAnsi="Century Gothic"/>
        </w:rPr>
        <w:t xml:space="preserve"> a leading supplier of custom-machined parts to the automotive industry. </w:t>
      </w:r>
      <w:r w:rsidR="002E4487" w:rsidRPr="00882D7A">
        <w:rPr>
          <w:rFonts w:ascii="Century Gothic" w:hAnsi="Century Gothic"/>
        </w:rPr>
        <w:t xml:space="preserve">They specialized in custom-made goods and they were successful at what they did. Recently they installed a new security and information system in one of their </w:t>
      </w:r>
      <w:r w:rsidR="002E4487" w:rsidRPr="00595B22">
        <w:rPr>
          <w:rFonts w:ascii="Century Gothic" w:hAnsi="Century Gothic"/>
        </w:rPr>
        <w:t>plants.</w:t>
      </w:r>
      <w:r w:rsidR="002E4487" w:rsidRPr="00882D7A">
        <w:rPr>
          <w:rFonts w:ascii="Century Gothic" w:hAnsi="Century Gothic"/>
        </w:rPr>
        <w:t xml:space="preserve"> With this new system that was put in place, they installed transceivers into the badges that the employees wear and in the plant corridors. </w:t>
      </w:r>
      <w:r w:rsidR="00F71ABE" w:rsidRPr="00882D7A">
        <w:rPr>
          <w:rFonts w:ascii="Century Gothic" w:hAnsi="Century Gothic"/>
        </w:rPr>
        <w:t>The</w:t>
      </w:r>
      <w:r w:rsidR="002E4487" w:rsidRPr="00882D7A">
        <w:rPr>
          <w:rFonts w:ascii="Century Gothic" w:hAnsi="Century Gothic"/>
        </w:rPr>
        <w:t xml:space="preserve"> transceivers were every 25 feet of the plant. Which allowed Waco to track the movement of all their employees.</w:t>
      </w:r>
      <w:r w:rsidR="00DB799B" w:rsidRPr="00882D7A">
        <w:rPr>
          <w:rFonts w:ascii="Century Gothic" w:hAnsi="Century Gothic"/>
        </w:rPr>
        <w:t xml:space="preserve"> According to (Cash) “Rapidly evolving information technologies are permeating our lives as employees and as private citizens.”</w:t>
      </w:r>
      <w:r w:rsidR="006C3EF0" w:rsidRPr="00882D7A">
        <w:rPr>
          <w:rFonts w:ascii="Century Gothic" w:hAnsi="Century Gothic"/>
        </w:rPr>
        <w:t xml:space="preserve"> </w:t>
      </w:r>
      <w:r w:rsidR="001040ED">
        <w:rPr>
          <w:rFonts w:ascii="Century Gothic" w:hAnsi="Century Gothic"/>
          <w:vertAlign w:val="superscript"/>
        </w:rPr>
        <w:t>1</w:t>
      </w:r>
    </w:p>
    <w:p w14:paraId="50C03822" w14:textId="793653C7" w:rsidR="008B7E5A" w:rsidRDefault="000D4A74" w:rsidP="000D740A">
      <w:pPr>
        <w:spacing w:line="480" w:lineRule="auto"/>
        <w:rPr>
          <w:rStyle w:val="IntenseReference"/>
          <w:rFonts w:ascii="Century Gothic" w:hAnsi="Century Gothic"/>
          <w:sz w:val="28"/>
          <w:szCs w:val="28"/>
        </w:rPr>
      </w:pPr>
      <w:r>
        <w:rPr>
          <w:rStyle w:val="IntenseReference"/>
          <w:rFonts w:ascii="Century Gothic" w:hAnsi="Century Gothic"/>
          <w:sz w:val="28"/>
          <w:szCs w:val="28"/>
        </w:rPr>
        <w:t>The problem</w:t>
      </w:r>
      <w:r w:rsidR="00610E17" w:rsidRPr="002C0FCD">
        <w:rPr>
          <w:rStyle w:val="IntenseReference"/>
          <w:rFonts w:ascii="Century Gothic" w:hAnsi="Century Gothic"/>
          <w:sz w:val="28"/>
          <w:szCs w:val="28"/>
        </w:rPr>
        <w:t xml:space="preserve">: </w:t>
      </w:r>
    </w:p>
    <w:p w14:paraId="4D847046" w14:textId="12BBE65E" w:rsidR="006C3EF0" w:rsidRPr="00AF55FA" w:rsidRDefault="006C3EF0" w:rsidP="00AF55FA">
      <w:pPr>
        <w:spacing w:line="480" w:lineRule="auto"/>
        <w:ind w:left="-720" w:right="-720" w:firstLine="720"/>
        <w:rPr>
          <w:rStyle w:val="IntenseReference"/>
          <w:rFonts w:ascii="Century Gothic" w:hAnsi="Century Gothic"/>
          <w:b w:val="0"/>
          <w:bCs w:val="0"/>
          <w:smallCaps w:val="0"/>
          <w:color w:val="auto"/>
          <w:u w:val="none"/>
        </w:rPr>
      </w:pPr>
      <w:r w:rsidRPr="00882D7A">
        <w:rPr>
          <w:rFonts w:ascii="Century Gothic" w:hAnsi="Century Gothic"/>
        </w:rPr>
        <w:t xml:space="preserve">The main issue that this case </w:t>
      </w:r>
      <w:r w:rsidRPr="005D7E64">
        <w:rPr>
          <w:rFonts w:ascii="Century Gothic" w:hAnsi="Century Gothic"/>
        </w:rPr>
        <w:t xml:space="preserve">deals </w:t>
      </w:r>
      <w:proofErr w:type="gramStart"/>
      <w:r w:rsidRPr="005D7E64">
        <w:rPr>
          <w:rFonts w:ascii="Century Gothic" w:hAnsi="Century Gothic"/>
        </w:rPr>
        <w:t>w</w:t>
      </w:r>
      <w:r w:rsidR="005D7E64">
        <w:rPr>
          <w:rFonts w:ascii="Century Gothic" w:hAnsi="Century Gothic"/>
        </w:rPr>
        <w:t>ith,</w:t>
      </w:r>
      <w:proofErr w:type="gramEnd"/>
      <w:r w:rsidR="005D7E64">
        <w:rPr>
          <w:rFonts w:ascii="Century Gothic" w:hAnsi="Century Gothic"/>
        </w:rPr>
        <w:t xml:space="preserve"> is the</w:t>
      </w:r>
      <w:r w:rsidRPr="00882D7A">
        <w:rPr>
          <w:rFonts w:ascii="Century Gothic" w:hAnsi="Century Gothic"/>
        </w:rPr>
        <w:t xml:space="preserve"> plant-engineering manager, Monk Barber, and three engineers, McCoy, Frank, and </w:t>
      </w:r>
      <w:proofErr w:type="spellStart"/>
      <w:r w:rsidRPr="00882D7A">
        <w:rPr>
          <w:rFonts w:ascii="Century Gothic" w:hAnsi="Century Gothic"/>
        </w:rPr>
        <w:t>Gogan</w:t>
      </w:r>
      <w:proofErr w:type="spellEnd"/>
      <w:r w:rsidRPr="00882D7A">
        <w:rPr>
          <w:rFonts w:ascii="Century Gothic" w:hAnsi="Century Gothic"/>
        </w:rPr>
        <w:t>. The plant-engineering manager in charge of the project</w:t>
      </w:r>
      <w:r w:rsidR="00C2634D">
        <w:rPr>
          <w:rFonts w:ascii="Century Gothic" w:hAnsi="Century Gothic"/>
        </w:rPr>
        <w:t>;</w:t>
      </w:r>
      <w:r w:rsidRPr="00882D7A">
        <w:rPr>
          <w:rFonts w:ascii="Century Gothic" w:hAnsi="Century Gothic"/>
        </w:rPr>
        <w:t xml:space="preserve"> Monk Barber told the area manager Monique </w:t>
      </w:r>
      <w:proofErr w:type="spellStart"/>
      <w:r w:rsidRPr="00882D7A">
        <w:rPr>
          <w:rFonts w:ascii="Century Gothic" w:hAnsi="Century Gothic"/>
        </w:rPr>
        <w:t>Saltz</w:t>
      </w:r>
      <w:proofErr w:type="spellEnd"/>
      <w:r w:rsidRPr="00882D7A">
        <w:rPr>
          <w:rFonts w:ascii="Century Gothic" w:hAnsi="Century Gothic"/>
        </w:rPr>
        <w:t xml:space="preserve"> that he had tried to get in contact with Sherman McCoy, </w:t>
      </w:r>
      <w:proofErr w:type="spellStart"/>
      <w:r w:rsidRPr="00882D7A">
        <w:rPr>
          <w:rFonts w:ascii="Century Gothic" w:hAnsi="Century Gothic"/>
        </w:rPr>
        <w:t>Telly</w:t>
      </w:r>
      <w:proofErr w:type="spellEnd"/>
      <w:r w:rsidRPr="00882D7A">
        <w:rPr>
          <w:rFonts w:ascii="Century Gothic" w:hAnsi="Century Gothic"/>
        </w:rPr>
        <w:t xml:space="preserve"> Frank, and Wanda </w:t>
      </w:r>
      <w:proofErr w:type="spellStart"/>
      <w:r w:rsidRPr="00882D7A">
        <w:rPr>
          <w:rFonts w:ascii="Century Gothic" w:hAnsi="Century Gothic"/>
        </w:rPr>
        <w:t>Gogan</w:t>
      </w:r>
      <w:proofErr w:type="spellEnd"/>
      <w:r w:rsidRPr="00882D7A">
        <w:rPr>
          <w:rFonts w:ascii="Century Gothic" w:hAnsi="Century Gothic"/>
        </w:rPr>
        <w:t xml:space="preserve"> (three employees working on the project) but has not received a response from any of them. Barber did not want to get in trouble for not completing the project on time, so he blamed everyone on the team rather than take responsibility for the mistake and work to get the project done as soon as possible. Barber stressed that he has spoken to the engineers’ multiple times and that he has had just about all he can handle when it came to trying to</w:t>
      </w:r>
      <w:r w:rsidRPr="00BB7C98">
        <w:rPr>
          <w:rFonts w:ascii="Century Gothic" w:hAnsi="Century Gothic"/>
          <w:color w:val="FF0000"/>
        </w:rPr>
        <w:t xml:space="preserve"> </w:t>
      </w:r>
      <w:r w:rsidRPr="00C259F0">
        <w:rPr>
          <w:rFonts w:ascii="Century Gothic" w:hAnsi="Century Gothic"/>
        </w:rPr>
        <w:t xml:space="preserve">get across to them </w:t>
      </w:r>
      <w:r w:rsidR="00C259F0" w:rsidRPr="00C259F0">
        <w:rPr>
          <w:rFonts w:ascii="Century Gothic" w:hAnsi="Century Gothic"/>
        </w:rPr>
        <w:t xml:space="preserve">due to </w:t>
      </w:r>
      <w:r w:rsidRPr="00C259F0">
        <w:rPr>
          <w:rFonts w:ascii="Century Gothic" w:hAnsi="Century Gothic"/>
        </w:rPr>
        <w:t xml:space="preserve">the urgency of their time constraint.  </w:t>
      </w:r>
      <w:r w:rsidRPr="00882D7A">
        <w:rPr>
          <w:rFonts w:ascii="Century Gothic" w:hAnsi="Century Gothic"/>
        </w:rPr>
        <w:t xml:space="preserve">On the other hand, all the engineers had the same story regarding not meeting with Barber, </w:t>
      </w:r>
      <w:proofErr w:type="spellStart"/>
      <w:r w:rsidRPr="00882D7A">
        <w:rPr>
          <w:rFonts w:ascii="Century Gothic" w:hAnsi="Century Gothic"/>
        </w:rPr>
        <w:t>Saltz</w:t>
      </w:r>
      <w:proofErr w:type="spellEnd"/>
      <w:r w:rsidRPr="00882D7A">
        <w:rPr>
          <w:rFonts w:ascii="Century Gothic" w:hAnsi="Century Gothic"/>
        </w:rPr>
        <w:t xml:space="preserve"> and plant manager Shelly </w:t>
      </w:r>
      <w:proofErr w:type="spellStart"/>
      <w:r w:rsidRPr="00882D7A">
        <w:rPr>
          <w:rFonts w:ascii="Century Gothic" w:hAnsi="Century Gothic"/>
        </w:rPr>
        <w:t>Tomaso</w:t>
      </w:r>
      <w:proofErr w:type="spellEnd"/>
      <w:r w:rsidRPr="00882D7A">
        <w:rPr>
          <w:rFonts w:ascii="Century Gothic" w:hAnsi="Century Gothic"/>
        </w:rPr>
        <w:t xml:space="preserve"> decided to use the tracking system in the badges to verify if this was correct. Upon doing this they discovered that Barber, McCoy, Frank, and </w:t>
      </w:r>
      <w:proofErr w:type="spellStart"/>
      <w:r w:rsidRPr="00882D7A">
        <w:rPr>
          <w:rFonts w:ascii="Century Gothic" w:hAnsi="Century Gothic"/>
        </w:rPr>
        <w:t>Gogan</w:t>
      </w:r>
      <w:proofErr w:type="spellEnd"/>
      <w:r w:rsidRPr="00882D7A">
        <w:rPr>
          <w:rFonts w:ascii="Century Gothic" w:hAnsi="Century Gothic"/>
        </w:rPr>
        <w:t xml:space="preserve"> had never been in the same room at the same time for over nine </w:t>
      </w:r>
      <w:r w:rsidRPr="00882D7A">
        <w:rPr>
          <w:rFonts w:ascii="Century Gothic" w:hAnsi="Century Gothic"/>
        </w:rPr>
        <w:lastRenderedPageBreak/>
        <w:t>months</w:t>
      </w:r>
      <w:r w:rsidR="00BB7C98">
        <w:rPr>
          <w:rFonts w:ascii="Century Gothic" w:hAnsi="Century Gothic"/>
        </w:rPr>
        <w:t>.</w:t>
      </w:r>
      <w:r w:rsidRPr="00882D7A">
        <w:rPr>
          <w:rFonts w:ascii="Century Gothic" w:hAnsi="Century Gothic"/>
        </w:rPr>
        <w:t xml:space="preserve"> The problem with Waco is that either the employees are lying to their superiors, or that they do not have consequences for their actions if they decide not to do what they are told.</w:t>
      </w:r>
      <w:r w:rsidR="0037010A" w:rsidRPr="00882D7A">
        <w:rPr>
          <w:rFonts w:ascii="Century Gothic" w:hAnsi="Century Gothic"/>
        </w:rPr>
        <w:t xml:space="preserve"> “Every action that brings a company closer to its</w:t>
      </w:r>
      <w:r w:rsidR="000E475F">
        <w:rPr>
          <w:rFonts w:ascii="Century Gothic" w:hAnsi="Century Gothic"/>
        </w:rPr>
        <w:t xml:space="preserve"> goal is productive.”</w:t>
      </w:r>
      <w:r w:rsidR="000E475F">
        <w:rPr>
          <w:rFonts w:ascii="Century Gothic" w:hAnsi="Century Gothic"/>
          <w:vertAlign w:val="superscript"/>
        </w:rPr>
        <w:t>2</w:t>
      </w:r>
      <w:r w:rsidR="0037010A" w:rsidRPr="00882D7A">
        <w:rPr>
          <w:rFonts w:ascii="Century Gothic" w:hAnsi="Century Gothic"/>
        </w:rPr>
        <w:t xml:space="preserve"> This also applies to the reverse and Barber’s actions were anything but productive.</w:t>
      </w:r>
    </w:p>
    <w:p w14:paraId="253FE6C8" w14:textId="77777777" w:rsidR="00456FBA" w:rsidRPr="002C0FCD" w:rsidRDefault="00456FBA" w:rsidP="000D740A">
      <w:pPr>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t>Industry Competitive Analysis</w:t>
      </w:r>
    </w:p>
    <w:p w14:paraId="16D8F60E" w14:textId="3F3A306A" w:rsidR="00483C0D" w:rsidRDefault="00456FBA"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Mission Statement</w:t>
      </w:r>
      <w:r w:rsidR="00A951C8" w:rsidRPr="007538A4">
        <w:rPr>
          <w:rStyle w:val="IntenseReference"/>
          <w:rFonts w:ascii="Century Gothic" w:hAnsi="Century Gothic"/>
          <w:sz w:val="24"/>
          <w:szCs w:val="24"/>
          <w:u w:val="none"/>
        </w:rPr>
        <w:t xml:space="preserve">: </w:t>
      </w:r>
    </w:p>
    <w:p w14:paraId="1BF0129C" w14:textId="149F55AC" w:rsidR="004805B7" w:rsidRPr="00AF55FA" w:rsidRDefault="004276AE" w:rsidP="00AF55FA">
      <w:pPr>
        <w:pStyle w:val="ListParagraph"/>
        <w:spacing w:line="480" w:lineRule="auto"/>
        <w:ind w:left="-720" w:right="-720" w:firstLine="720"/>
        <w:rPr>
          <w:rStyle w:val="IntenseReference"/>
          <w:rFonts w:ascii="Century Gothic" w:hAnsi="Century Gothic"/>
          <w:b w:val="0"/>
          <w:bCs w:val="0"/>
          <w:smallCaps w:val="0"/>
          <w:color w:val="auto"/>
          <w:u w:val="none"/>
        </w:rPr>
      </w:pPr>
      <w:r w:rsidRPr="004276AE">
        <w:rPr>
          <w:rStyle w:val="IntenseReference"/>
          <w:rFonts w:ascii="Century Gothic" w:hAnsi="Century Gothic"/>
          <w:b w:val="0"/>
          <w:bCs w:val="0"/>
          <w:smallCaps w:val="0"/>
          <w:color w:val="auto"/>
          <w:u w:val="none"/>
        </w:rPr>
        <w:t>Waco Manufacturing’s mission is to be the leading supplier of custom-machined parts for the</w:t>
      </w:r>
      <w:r>
        <w:rPr>
          <w:rStyle w:val="IntenseReference"/>
          <w:rFonts w:ascii="Century Gothic" w:hAnsi="Century Gothic"/>
          <w:b w:val="0"/>
          <w:bCs w:val="0"/>
          <w:smallCaps w:val="0"/>
          <w:color w:val="auto"/>
          <w:u w:val="none"/>
        </w:rPr>
        <w:t xml:space="preserve"> </w:t>
      </w:r>
      <w:r w:rsidRPr="004276AE">
        <w:rPr>
          <w:rStyle w:val="IntenseReference"/>
          <w:rFonts w:ascii="Century Gothic" w:hAnsi="Century Gothic"/>
          <w:b w:val="0"/>
          <w:bCs w:val="0"/>
          <w:smallCaps w:val="0"/>
          <w:color w:val="auto"/>
          <w:u w:val="none"/>
        </w:rPr>
        <w:t>automotive industry. And fulfill customer's needs.</w:t>
      </w:r>
    </w:p>
    <w:p w14:paraId="321C8877" w14:textId="77777777" w:rsidR="007538A4" w:rsidRDefault="001E2508" w:rsidP="000D740A">
      <w:pPr>
        <w:pStyle w:val="ListParagraph"/>
        <w:numPr>
          <w:ilvl w:val="0"/>
          <w:numId w:val="5"/>
        </w:numPr>
        <w:spacing w:line="480" w:lineRule="auto"/>
        <w:rPr>
          <w:rStyle w:val="IntenseReference"/>
          <w:rFonts w:ascii="Century Gothic" w:hAnsi="Century Gothic"/>
        </w:rPr>
      </w:pPr>
      <w:r w:rsidRPr="007538A4">
        <w:rPr>
          <w:rStyle w:val="IntenseReference"/>
          <w:rFonts w:ascii="Century Gothic" w:hAnsi="Century Gothic"/>
          <w:sz w:val="24"/>
          <w:szCs w:val="24"/>
          <w:u w:val="none"/>
        </w:rPr>
        <w:t>Stakeholders:</w:t>
      </w:r>
      <w:r w:rsidRPr="002C0FCD">
        <w:rPr>
          <w:rStyle w:val="IntenseReference"/>
          <w:rFonts w:ascii="Century Gothic" w:hAnsi="Century Gothic"/>
        </w:rPr>
        <w:t xml:space="preserve"> </w:t>
      </w:r>
    </w:p>
    <w:p w14:paraId="4A574BC4" w14:textId="5E16DEB5" w:rsidR="002C51AC" w:rsidRPr="00AF55FA" w:rsidRDefault="00FD6E87" w:rsidP="00AF55FA">
      <w:pPr>
        <w:pStyle w:val="ListParagraph"/>
        <w:spacing w:line="480" w:lineRule="auto"/>
        <w:ind w:left="-720" w:right="-720" w:firstLine="720"/>
        <w:rPr>
          <w:rFonts w:ascii="Century Gothic" w:hAnsi="Century Gothic"/>
        </w:rPr>
      </w:pPr>
      <w:r w:rsidRPr="002C0FCD">
        <w:rPr>
          <w:rFonts w:ascii="Century Gothic" w:hAnsi="Century Gothic"/>
        </w:rPr>
        <w:t xml:space="preserve">“A stakeholder is anyone who is affected by your business </w:t>
      </w:r>
      <w:r w:rsidR="00792E9D" w:rsidRPr="002C0FCD">
        <w:rPr>
          <w:rFonts w:ascii="Century Gothic" w:hAnsi="Century Gothic"/>
        </w:rPr>
        <w:t xml:space="preserve">in one way or another.” </w:t>
      </w:r>
      <w:r w:rsidR="00792E9D" w:rsidRPr="002C0FCD">
        <w:rPr>
          <w:rFonts w:ascii="Century Gothic" w:hAnsi="Century Gothic"/>
          <w:vertAlign w:val="superscript"/>
        </w:rPr>
        <w:t>5</w:t>
      </w:r>
      <w:r w:rsidRPr="002C0FCD">
        <w:rPr>
          <w:rFonts w:ascii="Century Gothic" w:hAnsi="Century Gothic"/>
        </w:rPr>
        <w:t xml:space="preserve"> The </w:t>
      </w:r>
      <w:r w:rsidR="00210165" w:rsidRPr="002C0FCD">
        <w:rPr>
          <w:rFonts w:ascii="Century Gothic" w:hAnsi="Century Gothic"/>
        </w:rPr>
        <w:t xml:space="preserve">main stakeholders </w:t>
      </w:r>
      <w:r w:rsidR="002C51AC">
        <w:rPr>
          <w:rFonts w:ascii="Century Gothic" w:hAnsi="Century Gothic"/>
        </w:rPr>
        <w:t xml:space="preserve">on this case </w:t>
      </w:r>
      <w:proofErr w:type="spellStart"/>
      <w:proofErr w:type="gramStart"/>
      <w:r w:rsidR="002C51AC">
        <w:rPr>
          <w:rFonts w:ascii="Century Gothic" w:hAnsi="Century Gothic"/>
        </w:rPr>
        <w:t>waco</w:t>
      </w:r>
      <w:proofErr w:type="gramEnd"/>
      <w:r w:rsidR="002C51AC">
        <w:rPr>
          <w:rFonts w:ascii="Century Gothic" w:hAnsi="Century Gothic"/>
        </w:rPr>
        <w:t>’s</w:t>
      </w:r>
      <w:proofErr w:type="spellEnd"/>
      <w:r w:rsidR="002C51AC">
        <w:rPr>
          <w:rFonts w:ascii="Century Gothic" w:hAnsi="Century Gothic"/>
        </w:rPr>
        <w:t xml:space="preserve"> Management, shareholders, employees </w:t>
      </w:r>
      <w:r w:rsidR="00056ECD">
        <w:rPr>
          <w:rFonts w:ascii="Century Gothic" w:hAnsi="Century Gothic"/>
        </w:rPr>
        <w:t xml:space="preserve">and customers. </w:t>
      </w:r>
    </w:p>
    <w:p w14:paraId="4159D20C" w14:textId="48FE7F15" w:rsidR="00684A34" w:rsidRPr="00A2692D" w:rsidRDefault="002C51AC" w:rsidP="00A2692D">
      <w:pPr>
        <w:pStyle w:val="ListParagraph"/>
        <w:numPr>
          <w:ilvl w:val="1"/>
          <w:numId w:val="5"/>
        </w:numPr>
        <w:spacing w:line="480" w:lineRule="auto"/>
        <w:ind w:left="360" w:right="-720"/>
        <w:rPr>
          <w:rFonts w:ascii="Century Gothic" w:hAnsi="Century Gothic"/>
        </w:rPr>
      </w:pPr>
      <w:r w:rsidRPr="00076870">
        <w:rPr>
          <w:rFonts w:ascii="Century Gothic" w:hAnsi="Century Gothic"/>
          <w:b/>
        </w:rPr>
        <w:t>Waco’s management</w:t>
      </w:r>
      <w:r w:rsidR="00056ECD" w:rsidRPr="00076870">
        <w:rPr>
          <w:rFonts w:ascii="Century Gothic" w:hAnsi="Century Gothic"/>
          <w:b/>
        </w:rPr>
        <w:t>:</w:t>
      </w:r>
      <w:r w:rsidR="00684A34">
        <w:rPr>
          <w:rFonts w:ascii="Century Gothic" w:hAnsi="Century Gothic"/>
        </w:rPr>
        <w:t xml:space="preserve"> </w:t>
      </w:r>
      <w:r w:rsidR="00A2692D" w:rsidRPr="002212A3">
        <w:rPr>
          <w:rFonts w:ascii="Century Gothic" w:hAnsi="Century Gothic"/>
        </w:rPr>
        <w:t>Management must be able to change how the system works so that they can increase</w:t>
      </w:r>
      <w:r w:rsidR="00A2692D">
        <w:rPr>
          <w:rFonts w:ascii="Century Gothic" w:hAnsi="Century Gothic"/>
        </w:rPr>
        <w:t xml:space="preserve"> </w:t>
      </w:r>
      <w:r w:rsidR="00A2692D" w:rsidRPr="002212A3">
        <w:rPr>
          <w:rFonts w:ascii="Century Gothic" w:hAnsi="Century Gothic"/>
        </w:rPr>
        <w:t>efficiency.</w:t>
      </w:r>
      <w:r w:rsidR="00A2692D">
        <w:rPr>
          <w:rFonts w:ascii="Century Gothic" w:hAnsi="Century Gothic"/>
        </w:rPr>
        <w:t xml:space="preserve"> </w:t>
      </w:r>
      <w:r w:rsidR="00076870" w:rsidRPr="00A2692D">
        <w:rPr>
          <w:rFonts w:ascii="Century Gothic" w:hAnsi="Century Gothic"/>
        </w:rPr>
        <w:t>The managers have a responsibility to the company to ensure their employees follow all policies and procedures. The managers are encouraged to use any and all resources at their disposal in order to carry out these responsibilities, which could mean in this case using the new security and information system for tracking employee’s location.</w:t>
      </w:r>
      <w:r w:rsidR="00A2692D" w:rsidRPr="00A2692D">
        <w:rPr>
          <w:rFonts w:ascii="Century Gothic" w:hAnsi="Century Gothic"/>
        </w:rPr>
        <w:t xml:space="preserve"> </w:t>
      </w:r>
    </w:p>
    <w:p w14:paraId="03740256" w14:textId="630539F0" w:rsidR="00A2692D" w:rsidRPr="00922F09" w:rsidRDefault="002C51AC" w:rsidP="00A2692D">
      <w:pPr>
        <w:pStyle w:val="ListParagraph"/>
        <w:numPr>
          <w:ilvl w:val="1"/>
          <w:numId w:val="5"/>
        </w:numPr>
        <w:spacing w:line="480" w:lineRule="auto"/>
        <w:ind w:left="360" w:right="-720"/>
        <w:rPr>
          <w:rFonts w:ascii="Century Gothic" w:hAnsi="Century Gothic"/>
        </w:rPr>
      </w:pPr>
      <w:r w:rsidRPr="00076870">
        <w:rPr>
          <w:rFonts w:ascii="Century Gothic" w:hAnsi="Century Gothic"/>
          <w:b/>
        </w:rPr>
        <w:t>Waco’s shareholders</w:t>
      </w:r>
      <w:r w:rsidR="00056ECD" w:rsidRPr="00076870">
        <w:rPr>
          <w:rFonts w:ascii="Century Gothic" w:hAnsi="Century Gothic"/>
          <w:b/>
        </w:rPr>
        <w:t>:</w:t>
      </w:r>
      <w:r w:rsidR="00684A34">
        <w:rPr>
          <w:rFonts w:ascii="Century Gothic" w:hAnsi="Century Gothic"/>
        </w:rPr>
        <w:t xml:space="preserve"> </w:t>
      </w:r>
      <w:r w:rsidR="00A2692D">
        <w:rPr>
          <w:rFonts w:ascii="Century Gothic" w:hAnsi="Century Gothic"/>
        </w:rPr>
        <w:t xml:space="preserve">Shareholders have the right to receive dividends on their investments as well the right to vote on </w:t>
      </w:r>
      <w:r w:rsidR="00A2692D" w:rsidRPr="00A2692D">
        <w:rPr>
          <w:rFonts w:ascii="Century Gothic" w:hAnsi="Century Gothic"/>
        </w:rPr>
        <w:t>important deci</w:t>
      </w:r>
      <w:r w:rsidR="00EC0F78">
        <w:rPr>
          <w:rFonts w:ascii="Century Gothic" w:hAnsi="Century Gothic"/>
        </w:rPr>
        <w:t xml:space="preserve">sions within the </w:t>
      </w:r>
      <w:r w:rsidR="00A2692D">
        <w:rPr>
          <w:rFonts w:ascii="Century Gothic" w:hAnsi="Century Gothic"/>
        </w:rPr>
        <w:t xml:space="preserve">company. Since </w:t>
      </w:r>
      <w:r w:rsidR="00EC0F78">
        <w:rPr>
          <w:rFonts w:ascii="Century Gothic" w:hAnsi="Century Gothic"/>
        </w:rPr>
        <w:t xml:space="preserve">the </w:t>
      </w:r>
      <w:r w:rsidR="00A2692D" w:rsidRPr="00A2692D">
        <w:rPr>
          <w:rFonts w:ascii="Century Gothic" w:hAnsi="Century Gothic"/>
        </w:rPr>
        <w:t>s</w:t>
      </w:r>
      <w:r w:rsidR="00A2692D">
        <w:rPr>
          <w:rFonts w:ascii="Century Gothic" w:hAnsi="Century Gothic"/>
        </w:rPr>
        <w:t>hareholders</w:t>
      </w:r>
      <w:r w:rsidR="00A2692D">
        <w:rPr>
          <w:rFonts w:ascii="Century Gothic" w:hAnsi="Century Gothic"/>
        </w:rPr>
        <w:tab/>
        <w:t>make</w:t>
      </w:r>
      <w:r w:rsidR="00A2692D">
        <w:rPr>
          <w:rFonts w:ascii="Century Gothic" w:hAnsi="Century Gothic"/>
        </w:rPr>
        <w:tab/>
        <w:t xml:space="preserve">up </w:t>
      </w:r>
      <w:r w:rsidR="00A2692D" w:rsidRPr="00A2692D">
        <w:rPr>
          <w:rFonts w:ascii="Century Gothic" w:hAnsi="Century Gothic"/>
        </w:rPr>
        <w:t>the</w:t>
      </w:r>
      <w:r w:rsidR="00A2692D" w:rsidRPr="00A2692D">
        <w:rPr>
          <w:rFonts w:ascii="Century Gothic" w:hAnsi="Century Gothic"/>
        </w:rPr>
        <w:tab/>
        <w:t>foundat</w:t>
      </w:r>
      <w:r w:rsidR="00A2692D">
        <w:rPr>
          <w:rFonts w:ascii="Century Gothic" w:hAnsi="Century Gothic"/>
        </w:rPr>
        <w:t>ion of any company, they have</w:t>
      </w:r>
      <w:r w:rsidR="00A2692D">
        <w:rPr>
          <w:rFonts w:ascii="Century Gothic" w:hAnsi="Century Gothic"/>
        </w:rPr>
        <w:tab/>
        <w:t xml:space="preserve">a great deal of potential risk by using the tracking </w:t>
      </w:r>
      <w:r w:rsidR="00A2692D" w:rsidRPr="00A2692D">
        <w:rPr>
          <w:rFonts w:ascii="Century Gothic" w:hAnsi="Century Gothic"/>
        </w:rPr>
        <w:t>system.</w:t>
      </w:r>
    </w:p>
    <w:p w14:paraId="0485CF70" w14:textId="7E52CBE8" w:rsidR="00111E66" w:rsidRDefault="002C51AC" w:rsidP="00ED4784">
      <w:pPr>
        <w:pStyle w:val="ListParagraph"/>
        <w:numPr>
          <w:ilvl w:val="1"/>
          <w:numId w:val="5"/>
        </w:numPr>
        <w:spacing w:line="480" w:lineRule="auto"/>
        <w:ind w:left="360" w:right="-720"/>
        <w:rPr>
          <w:rFonts w:ascii="Century Gothic" w:hAnsi="Century Gothic"/>
        </w:rPr>
      </w:pPr>
      <w:r w:rsidRPr="00076870">
        <w:rPr>
          <w:rFonts w:ascii="Century Gothic" w:hAnsi="Century Gothic"/>
          <w:b/>
        </w:rPr>
        <w:lastRenderedPageBreak/>
        <w:t>Waco’s employees</w:t>
      </w:r>
      <w:r w:rsidR="00684A34" w:rsidRPr="00076870">
        <w:rPr>
          <w:rFonts w:ascii="Century Gothic" w:hAnsi="Century Gothic"/>
          <w:b/>
        </w:rPr>
        <w:t>:</w:t>
      </w:r>
      <w:r w:rsidR="00684A34">
        <w:rPr>
          <w:rFonts w:ascii="Century Gothic" w:hAnsi="Century Gothic"/>
        </w:rPr>
        <w:t xml:space="preserve"> </w:t>
      </w:r>
      <w:r w:rsidR="00E3455D" w:rsidRPr="00E3455D">
        <w:rPr>
          <w:rFonts w:ascii="Century Gothic" w:hAnsi="Century Gothic"/>
        </w:rPr>
        <w:t>Employees rely on Waco for steady income, and benefits. Many employees are probably set on working for the company through retirement.</w:t>
      </w:r>
    </w:p>
    <w:p w14:paraId="4965721A" w14:textId="6DAFDE2D" w:rsidR="00E3455D" w:rsidRPr="00AF55FA" w:rsidRDefault="002C51AC" w:rsidP="00AF55FA">
      <w:pPr>
        <w:pStyle w:val="ListParagraph"/>
        <w:numPr>
          <w:ilvl w:val="1"/>
          <w:numId w:val="5"/>
        </w:numPr>
        <w:spacing w:line="480" w:lineRule="auto"/>
        <w:ind w:left="360" w:right="-720"/>
        <w:rPr>
          <w:rFonts w:ascii="Century Gothic" w:hAnsi="Century Gothic"/>
        </w:rPr>
      </w:pPr>
      <w:r w:rsidRPr="00076870">
        <w:rPr>
          <w:rFonts w:ascii="Century Gothic" w:hAnsi="Century Gothic"/>
          <w:b/>
        </w:rPr>
        <w:t xml:space="preserve">Waco’s customers: </w:t>
      </w:r>
      <w:r w:rsidR="005F3A63" w:rsidRPr="005F3A63">
        <w:rPr>
          <w:rFonts w:ascii="Century Gothic" w:hAnsi="Century Gothic"/>
        </w:rPr>
        <w:t>customers rely on Waco to</w:t>
      </w:r>
      <w:r w:rsidR="005F3A63" w:rsidRPr="00C1633D">
        <w:rPr>
          <w:rFonts w:ascii="Century Gothic" w:hAnsi="Century Gothic"/>
        </w:rPr>
        <w:t xml:space="preserve"> </w:t>
      </w:r>
      <w:r w:rsidR="00C1633D" w:rsidRPr="00C1633D">
        <w:rPr>
          <w:rFonts w:ascii="Century Gothic" w:hAnsi="Century Gothic"/>
        </w:rPr>
        <w:t>produce</w:t>
      </w:r>
      <w:r w:rsidR="005F3A63" w:rsidRPr="005F3A63">
        <w:rPr>
          <w:rFonts w:ascii="Century Gothic" w:hAnsi="Century Gothic"/>
        </w:rPr>
        <w:t xml:space="preserve"> their custom automotive parts needs. Customers rely on Waco for quality products and superior service.</w:t>
      </w:r>
    </w:p>
    <w:p w14:paraId="0029C4F5" w14:textId="055244C0" w:rsidR="00433273" w:rsidRDefault="007E2E7B"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Market</w:t>
      </w:r>
      <w:r w:rsidR="001E2508" w:rsidRPr="007538A4">
        <w:rPr>
          <w:rStyle w:val="IntenseReference"/>
          <w:rFonts w:ascii="Century Gothic" w:hAnsi="Century Gothic"/>
          <w:sz w:val="24"/>
          <w:szCs w:val="24"/>
          <w:u w:val="none"/>
        </w:rPr>
        <w:t>:</w:t>
      </w:r>
    </w:p>
    <w:p w14:paraId="679FBF56" w14:textId="23A5C9AE" w:rsidR="007C687A" w:rsidRPr="00692931" w:rsidRDefault="000B2F0C" w:rsidP="00ED1E7B">
      <w:pPr>
        <w:pStyle w:val="ListParagraph"/>
        <w:spacing w:line="480" w:lineRule="auto"/>
        <w:ind w:left="-720" w:right="-720" w:firstLine="720"/>
        <w:rPr>
          <w:rStyle w:val="IntenseReference"/>
          <w:rFonts w:ascii="Century Gothic" w:hAnsi="Century Gothic"/>
          <w:sz w:val="24"/>
          <w:szCs w:val="24"/>
          <w:u w:val="none"/>
        </w:rPr>
      </w:pPr>
      <w:r>
        <w:rPr>
          <w:rFonts w:ascii="Century Gothic" w:hAnsi="Century Gothic"/>
        </w:rPr>
        <w:t xml:space="preserve">As mentioned earlier on the case the primary market for Waco is </w:t>
      </w:r>
      <w:r w:rsidRPr="00882D7A">
        <w:rPr>
          <w:rFonts w:ascii="Century Gothic" w:hAnsi="Century Gothic"/>
        </w:rPr>
        <w:t>custom-machined parts to the automotive industry. They specialized in custom-made goods</w:t>
      </w:r>
      <w:r>
        <w:rPr>
          <w:rFonts w:ascii="Century Gothic" w:hAnsi="Century Gothic"/>
        </w:rPr>
        <w:t xml:space="preserve">. </w:t>
      </w:r>
    </w:p>
    <w:p w14:paraId="27C898B0" w14:textId="1F5D2A24" w:rsidR="004320FA" w:rsidRDefault="002579D0" w:rsidP="000D740A">
      <w:pPr>
        <w:pStyle w:val="ListParagraph"/>
        <w:numPr>
          <w:ilvl w:val="0"/>
          <w:numId w:val="5"/>
        </w:numPr>
        <w:spacing w:line="480" w:lineRule="auto"/>
        <w:rPr>
          <w:rStyle w:val="IntenseReference"/>
          <w:rFonts w:ascii="Century Gothic" w:hAnsi="Century Gothic"/>
          <w:sz w:val="24"/>
          <w:szCs w:val="24"/>
          <w:u w:val="none"/>
        </w:rPr>
      </w:pPr>
      <w:r w:rsidRPr="008832CD">
        <w:rPr>
          <w:rStyle w:val="IntenseReference"/>
          <w:rFonts w:ascii="Century Gothic" w:hAnsi="Century Gothic"/>
          <w:sz w:val="24"/>
          <w:szCs w:val="24"/>
          <w:u w:val="none"/>
        </w:rPr>
        <w:t>Generic</w:t>
      </w:r>
      <w:r w:rsidR="004320FA" w:rsidRPr="008832CD">
        <w:rPr>
          <w:rStyle w:val="IntenseReference"/>
          <w:rFonts w:ascii="Century Gothic" w:hAnsi="Century Gothic"/>
          <w:sz w:val="24"/>
          <w:szCs w:val="24"/>
          <w:u w:val="none"/>
        </w:rPr>
        <w:t xml:space="preserve"> Strategy</w:t>
      </w:r>
    </w:p>
    <w:p w14:paraId="60F20F69" w14:textId="39C04197" w:rsidR="0022089E" w:rsidRPr="00EE5750" w:rsidRDefault="00A95F8B" w:rsidP="00A95F8B">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A95F8B">
        <w:rPr>
          <w:rFonts w:ascii="Century Gothic" w:hAnsi="Century Gothic"/>
        </w:rPr>
        <w:t>“Differentiation is aimed at the broad market that involves the creation of a product or services that is perceived throughout i</w:t>
      </w:r>
      <w:r w:rsidR="00EC0F78">
        <w:rPr>
          <w:rFonts w:ascii="Century Gothic" w:hAnsi="Century Gothic"/>
        </w:rPr>
        <w:t>ts industry as unique”</w:t>
      </w:r>
      <w:proofErr w:type="gramStart"/>
      <w:r w:rsidR="00513B6C">
        <w:rPr>
          <w:rFonts w:ascii="Century Gothic" w:hAnsi="Century Gothic"/>
        </w:rPr>
        <w:t>.</w:t>
      </w:r>
      <w:r w:rsidR="00513B6C">
        <w:rPr>
          <w:rFonts w:ascii="Century Gothic" w:hAnsi="Century Gothic"/>
          <w:vertAlign w:val="superscript"/>
        </w:rPr>
        <w:t>3</w:t>
      </w:r>
      <w:proofErr w:type="gramEnd"/>
      <w:r w:rsidRPr="00A95F8B">
        <w:rPr>
          <w:rFonts w:ascii="Century Gothic" w:hAnsi="Century Gothic"/>
        </w:rPr>
        <w:t xml:space="preserve"> Waco Manufacturing’s generic strategy is differentiation because they focused on making</w:t>
      </w:r>
      <w:r>
        <w:rPr>
          <w:rFonts w:ascii="Century Gothic" w:hAnsi="Century Gothic"/>
        </w:rPr>
        <w:t xml:space="preserve"> </w:t>
      </w:r>
      <w:r w:rsidRPr="00A95F8B">
        <w:rPr>
          <w:rFonts w:ascii="Century Gothic" w:hAnsi="Century Gothic"/>
        </w:rPr>
        <w:t xml:space="preserve">custom-machined parts based on the needs of the automotive industry’s needs. When you differentiate yourself and successfully solve a client's problem or fulfill their need, you have very happy clients. By differentiating yourself from the competition, you solve very specific problems. </w:t>
      </w:r>
      <w:r w:rsidR="00EE5750">
        <w:rPr>
          <w:rFonts w:ascii="Century Gothic" w:hAnsi="Century Gothic"/>
          <w:vertAlign w:val="superscript"/>
        </w:rPr>
        <w:t>4</w:t>
      </w:r>
    </w:p>
    <w:p w14:paraId="42724315" w14:textId="53650EC8" w:rsidR="0022089E" w:rsidRDefault="0022089E" w:rsidP="000D740A">
      <w:pPr>
        <w:pStyle w:val="ListParagraph"/>
        <w:numPr>
          <w:ilvl w:val="0"/>
          <w:numId w:val="5"/>
        </w:numPr>
        <w:spacing w:line="480" w:lineRule="auto"/>
        <w:rPr>
          <w:rStyle w:val="IntenseReference"/>
          <w:rFonts w:ascii="Century Gothic" w:hAnsi="Century Gothic"/>
          <w:sz w:val="24"/>
          <w:szCs w:val="24"/>
          <w:u w:val="none"/>
        </w:rPr>
      </w:pPr>
      <w:r>
        <w:rPr>
          <w:rStyle w:val="IntenseReference"/>
          <w:rFonts w:ascii="Century Gothic" w:hAnsi="Century Gothic"/>
          <w:sz w:val="24"/>
          <w:szCs w:val="24"/>
          <w:u w:val="none"/>
        </w:rPr>
        <w:t xml:space="preserve">Organizational sturcture </w:t>
      </w:r>
    </w:p>
    <w:p w14:paraId="66F4F5D5" w14:textId="51AFA334" w:rsidR="0022089E" w:rsidRPr="001040ED" w:rsidRDefault="00755362" w:rsidP="00D2180A">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Pr>
          <w:rFonts w:ascii="Century Gothic" w:hAnsi="Century Gothic"/>
        </w:rPr>
        <w:t xml:space="preserve">The </w:t>
      </w:r>
      <w:r w:rsidRPr="00D2180A">
        <w:rPr>
          <w:rFonts w:ascii="Century Gothic" w:hAnsi="Century Gothic"/>
        </w:rPr>
        <w:t xml:space="preserve">organizational structure </w:t>
      </w:r>
      <w:r>
        <w:rPr>
          <w:rFonts w:ascii="Times New Roman" w:hAnsi="Times New Roman" w:cs="Times New Roman"/>
        </w:rPr>
        <w:t xml:space="preserve">for </w:t>
      </w:r>
      <w:r w:rsidR="00851809">
        <w:rPr>
          <w:rFonts w:ascii="Century Gothic" w:hAnsi="Century Gothic"/>
        </w:rPr>
        <w:t>Waco Manufacturing</w:t>
      </w:r>
      <w:r w:rsidR="00D2180A" w:rsidRPr="00D2180A">
        <w:rPr>
          <w:rFonts w:ascii="Century Gothic" w:hAnsi="Century Gothic"/>
        </w:rPr>
        <w:t xml:space="preserve"> is functional because there is only one division</w:t>
      </w:r>
      <w:r w:rsidR="00D2180A">
        <w:rPr>
          <w:rFonts w:ascii="Century Gothic" w:hAnsi="Century Gothic"/>
        </w:rPr>
        <w:t xml:space="preserve"> </w:t>
      </w:r>
      <w:r w:rsidR="00D2180A" w:rsidRPr="00D2180A">
        <w:rPr>
          <w:rFonts w:ascii="Century Gothic" w:hAnsi="Century Gothic"/>
        </w:rPr>
        <w:t>discussed in the case. “In the functional structure, common activit</w:t>
      </w:r>
      <w:r w:rsidR="001040ED">
        <w:rPr>
          <w:rFonts w:ascii="Century Gothic" w:hAnsi="Century Gothic"/>
        </w:rPr>
        <w:t xml:space="preserve">ies are grouped together.” </w:t>
      </w:r>
      <w:r w:rsidR="001040ED">
        <w:rPr>
          <w:rFonts w:ascii="Century Gothic" w:hAnsi="Century Gothic"/>
          <w:vertAlign w:val="superscript"/>
        </w:rPr>
        <w:t>1</w:t>
      </w:r>
    </w:p>
    <w:p w14:paraId="7D278C9A" w14:textId="3675F358" w:rsidR="00661098" w:rsidRDefault="00456FBA" w:rsidP="000D740A">
      <w:p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Porter’s 5 Forces</w:t>
      </w:r>
    </w:p>
    <w:p w14:paraId="51260979" w14:textId="5B37ADD2" w:rsidR="00227122" w:rsidRPr="00111E66" w:rsidRDefault="00227122" w:rsidP="00ED1E7B">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227122">
        <w:rPr>
          <w:rFonts w:ascii="Century Gothic" w:hAnsi="Century Gothic"/>
        </w:rPr>
        <w:t>"Understanding the competitive forces, and their underlying causes reveals the roots of an industry's current profitability while providing a framework for anticipating and influencing competition (and pr</w:t>
      </w:r>
      <w:r w:rsidR="003D47C1">
        <w:rPr>
          <w:rFonts w:ascii="Century Gothic" w:hAnsi="Century Gothic"/>
        </w:rPr>
        <w:t>ofitability) over time</w:t>
      </w:r>
      <w:r w:rsidR="00111E66">
        <w:rPr>
          <w:rFonts w:ascii="Century Gothic" w:hAnsi="Century Gothic"/>
        </w:rPr>
        <w:t xml:space="preserve">" </w:t>
      </w:r>
      <w:r w:rsidR="00F11E21">
        <w:rPr>
          <w:rFonts w:ascii="Century Gothic" w:hAnsi="Century Gothic"/>
          <w:vertAlign w:val="superscript"/>
        </w:rPr>
        <w:t>3</w:t>
      </w:r>
      <w:r w:rsidR="00F94E26">
        <w:rPr>
          <w:rFonts w:ascii="Century Gothic" w:hAnsi="Century Gothic"/>
        </w:rPr>
        <w:t xml:space="preserve">.  </w:t>
      </w:r>
      <w:r w:rsidR="00F94E26" w:rsidRPr="00227122">
        <w:rPr>
          <w:rFonts w:ascii="Century Gothic" w:hAnsi="Century Gothic"/>
        </w:rPr>
        <w:t>Porter’s five forces is a very important framework in analyzing a company against competition in the industry.</w:t>
      </w:r>
    </w:p>
    <w:p w14:paraId="1474BF32" w14:textId="77777777" w:rsidR="00227122" w:rsidRDefault="00456FBA"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lastRenderedPageBreak/>
        <w:t>Inter-Industry Competition</w:t>
      </w:r>
    </w:p>
    <w:p w14:paraId="1987E6BA" w14:textId="49BC3ABF" w:rsidR="00661098" w:rsidRPr="003E5C22" w:rsidRDefault="0041749F" w:rsidP="003E5C22">
      <w:pPr>
        <w:pStyle w:val="ListParagraph"/>
        <w:spacing w:line="480" w:lineRule="auto"/>
        <w:ind w:left="-720" w:right="-720" w:firstLine="720"/>
        <w:rPr>
          <w:rStyle w:val="IntenseReference"/>
          <w:rFonts w:ascii="Century Gothic" w:hAnsi="Century Gothic"/>
          <w:b w:val="0"/>
          <w:bCs w:val="0"/>
          <w:smallCaps w:val="0"/>
          <w:color w:val="auto"/>
          <w:u w:val="none"/>
        </w:rPr>
      </w:pPr>
      <w:r w:rsidRPr="0041749F">
        <w:rPr>
          <w:rStyle w:val="IntenseReference"/>
          <w:rFonts w:ascii="Century Gothic" w:hAnsi="Century Gothic"/>
          <w:b w:val="0"/>
          <w:bCs w:val="0"/>
          <w:smallCaps w:val="0"/>
          <w:color w:val="auto"/>
          <w:u w:val="none"/>
        </w:rPr>
        <w:t>The inter-industry competition is</w:t>
      </w:r>
      <w:r w:rsidR="00C1633D">
        <w:rPr>
          <w:rStyle w:val="IntenseReference"/>
          <w:rFonts w:ascii="Century Gothic" w:hAnsi="Century Gothic"/>
          <w:b w:val="0"/>
          <w:bCs w:val="0"/>
          <w:smallCaps w:val="0"/>
          <w:color w:val="auto"/>
          <w:u w:val="none"/>
        </w:rPr>
        <w:t xml:space="preserve"> medium</w:t>
      </w:r>
      <w:r w:rsidRPr="0041749F">
        <w:rPr>
          <w:rStyle w:val="IntenseReference"/>
          <w:rFonts w:ascii="Century Gothic" w:hAnsi="Century Gothic"/>
          <w:b w:val="0"/>
          <w:bCs w:val="0"/>
          <w:smallCaps w:val="0"/>
          <w:color w:val="auto"/>
          <w:u w:val="none"/>
        </w:rPr>
        <w:t xml:space="preserve"> in this case. Waco has competition with anyone who supplies automotive parts to consumers, whether they are customized or not.</w:t>
      </w:r>
    </w:p>
    <w:p w14:paraId="39ADC9CA" w14:textId="586DB813" w:rsidR="00456FBA"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 xml:space="preserve">Threat of </w:t>
      </w:r>
      <w:r w:rsidR="00456FBA" w:rsidRPr="007538A4">
        <w:rPr>
          <w:rStyle w:val="IntenseReference"/>
          <w:rFonts w:ascii="Century Gothic" w:hAnsi="Century Gothic"/>
          <w:sz w:val="24"/>
          <w:szCs w:val="24"/>
          <w:u w:val="none"/>
        </w:rPr>
        <w:t>New Entrants</w:t>
      </w:r>
    </w:p>
    <w:p w14:paraId="618DA114" w14:textId="5F03C3BC" w:rsidR="00D97928" w:rsidRPr="0041749F" w:rsidRDefault="0041749F" w:rsidP="00502FA5">
      <w:pPr>
        <w:spacing w:line="480" w:lineRule="auto"/>
        <w:ind w:left="-720" w:right="-720" w:firstLine="720"/>
        <w:rPr>
          <w:rStyle w:val="IntenseReference"/>
          <w:rFonts w:ascii="Century Gothic" w:hAnsi="Century Gothic"/>
          <w:b w:val="0"/>
          <w:bCs w:val="0"/>
          <w:smallCaps w:val="0"/>
          <w:color w:val="auto"/>
          <w:u w:val="none"/>
        </w:rPr>
      </w:pPr>
      <w:r w:rsidRPr="0041749F">
        <w:rPr>
          <w:rFonts w:ascii="Century Gothic" w:hAnsi="Century Gothic"/>
        </w:rPr>
        <w:t>The</w:t>
      </w:r>
      <w:r w:rsidR="0016201C">
        <w:rPr>
          <w:rFonts w:ascii="Century Gothic" w:hAnsi="Century Gothic"/>
        </w:rPr>
        <w:t xml:space="preserve"> threat of new entrants is medium</w:t>
      </w:r>
      <w:r w:rsidRPr="0041749F">
        <w:rPr>
          <w:rFonts w:ascii="Century Gothic" w:hAnsi="Century Gothic"/>
        </w:rPr>
        <w:t xml:space="preserve"> because technology is changing so much and anyone who can develop a new kind of technology or improve on an existing one could prove to be a threat to Waco Manufacturing.</w:t>
      </w:r>
      <w:r w:rsidR="0016201C">
        <w:rPr>
          <w:rFonts w:ascii="Century Gothic" w:hAnsi="Century Gothic"/>
        </w:rPr>
        <w:t xml:space="preserve"> However, </w:t>
      </w:r>
      <w:r w:rsidR="0016201C" w:rsidRPr="0016201C">
        <w:rPr>
          <w:rFonts w:ascii="Century Gothic" w:hAnsi="Century Gothic"/>
        </w:rPr>
        <w:t>New entrants would need significant capital to be able to</w:t>
      </w:r>
      <w:r w:rsidR="0016201C">
        <w:rPr>
          <w:rFonts w:ascii="Century Gothic" w:hAnsi="Century Gothic"/>
        </w:rPr>
        <w:t xml:space="preserve"> </w:t>
      </w:r>
      <w:r w:rsidR="0016201C" w:rsidRPr="0016201C">
        <w:rPr>
          <w:rFonts w:ascii="Century Gothic" w:hAnsi="Century Gothic"/>
        </w:rPr>
        <w:t>produce custom machined automobile parts to compete with Waco Manufacturing.</w:t>
      </w:r>
    </w:p>
    <w:p w14:paraId="7D43799F" w14:textId="77777777" w:rsidR="00B11336"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E2557F">
        <w:rPr>
          <w:rStyle w:val="IntenseReference"/>
          <w:rFonts w:ascii="Century Gothic" w:hAnsi="Century Gothic"/>
          <w:sz w:val="24"/>
          <w:szCs w:val="24"/>
          <w:u w:val="none"/>
        </w:rPr>
        <w:t xml:space="preserve">Customer’s </w:t>
      </w:r>
      <w:r w:rsidR="00D15C01" w:rsidRPr="00E2557F">
        <w:rPr>
          <w:rStyle w:val="IntenseReference"/>
          <w:rFonts w:ascii="Century Gothic" w:hAnsi="Century Gothic"/>
          <w:sz w:val="24"/>
          <w:szCs w:val="24"/>
          <w:u w:val="none"/>
        </w:rPr>
        <w:t xml:space="preserve">Barging </w:t>
      </w:r>
      <w:r w:rsidRPr="00E2557F">
        <w:rPr>
          <w:rStyle w:val="IntenseReference"/>
          <w:rFonts w:ascii="Century Gothic" w:hAnsi="Century Gothic"/>
          <w:sz w:val="24"/>
          <w:szCs w:val="24"/>
          <w:u w:val="none"/>
        </w:rPr>
        <w:t>Power</w:t>
      </w:r>
    </w:p>
    <w:p w14:paraId="7AC09110" w14:textId="16D8EB6F" w:rsidR="00CD0F2A" w:rsidRPr="00B11336" w:rsidRDefault="00AC0DCE" w:rsidP="009D3EFA">
      <w:pPr>
        <w:pStyle w:val="ListParagraph"/>
        <w:spacing w:line="480" w:lineRule="auto"/>
        <w:ind w:left="-720" w:right="-720" w:firstLine="720"/>
        <w:rPr>
          <w:rStyle w:val="IntenseReference"/>
          <w:rFonts w:ascii="Century Gothic" w:hAnsi="Century Gothic"/>
          <w:sz w:val="24"/>
          <w:szCs w:val="24"/>
          <w:u w:val="none"/>
        </w:rPr>
      </w:pPr>
      <w:r>
        <w:rPr>
          <w:rFonts w:ascii="Century Gothic" w:hAnsi="Century Gothic"/>
        </w:rPr>
        <w:t>Customer’s</w:t>
      </w:r>
      <w:r>
        <w:t xml:space="preserve"> </w:t>
      </w:r>
      <w:r w:rsidRPr="00AC0DCE">
        <w:rPr>
          <w:rFonts w:ascii="Century Gothic" w:hAnsi="Century Gothic"/>
        </w:rPr>
        <w:t>bargaining power is low. Since Waco specialized in custom-made goods. And since they were leading the market customer probably will value their product for the service and the quality.</w:t>
      </w:r>
    </w:p>
    <w:p w14:paraId="33787C66" w14:textId="6C65B24C" w:rsidR="00483C0D" w:rsidRDefault="00F03B49" w:rsidP="00111E66">
      <w:pPr>
        <w:pStyle w:val="ListParagraph"/>
        <w:numPr>
          <w:ilvl w:val="0"/>
          <w:numId w:val="3"/>
        </w:numPr>
        <w:spacing w:line="480" w:lineRule="auto"/>
        <w:ind w:left="360"/>
        <w:rPr>
          <w:rStyle w:val="IntenseReference"/>
          <w:rFonts w:ascii="Century Gothic" w:hAnsi="Century Gothic"/>
          <w:sz w:val="24"/>
          <w:szCs w:val="24"/>
          <w:u w:val="none"/>
        </w:rPr>
      </w:pPr>
      <w:r>
        <w:rPr>
          <w:rStyle w:val="IntenseReference"/>
          <w:rFonts w:ascii="Century Gothic" w:hAnsi="Century Gothic"/>
          <w:sz w:val="24"/>
          <w:szCs w:val="24"/>
          <w:u w:val="none"/>
        </w:rPr>
        <w:t xml:space="preserve">Supplier’s Barging </w:t>
      </w:r>
      <w:r w:rsidR="00456FBA" w:rsidRPr="007538A4">
        <w:rPr>
          <w:rStyle w:val="IntenseReference"/>
          <w:rFonts w:ascii="Century Gothic" w:hAnsi="Century Gothic"/>
          <w:sz w:val="24"/>
          <w:szCs w:val="24"/>
          <w:u w:val="none"/>
        </w:rPr>
        <w:t>Power</w:t>
      </w:r>
    </w:p>
    <w:p w14:paraId="289EE822" w14:textId="65CEBD72" w:rsidR="00CD0F2A" w:rsidRPr="00111E66" w:rsidRDefault="00B11336" w:rsidP="00502FA5">
      <w:pPr>
        <w:pStyle w:val="ListParagraph"/>
        <w:spacing w:line="480" w:lineRule="auto"/>
        <w:ind w:left="-720" w:right="-720" w:firstLine="720"/>
        <w:rPr>
          <w:rStyle w:val="IntenseReference"/>
          <w:rFonts w:ascii="Century Gothic" w:hAnsi="Century Gothic"/>
          <w:b w:val="0"/>
          <w:bCs w:val="0"/>
          <w:smallCaps w:val="0"/>
          <w:color w:val="auto"/>
          <w:u w:val="none"/>
        </w:rPr>
      </w:pPr>
      <w:r w:rsidRPr="00B11336">
        <w:rPr>
          <w:rFonts w:ascii="Century Gothic" w:hAnsi="Century Gothic"/>
        </w:rPr>
        <w:t xml:space="preserve">The </w:t>
      </w:r>
      <w:r w:rsidR="004E2A21" w:rsidRPr="004E2A21">
        <w:rPr>
          <w:rFonts w:ascii="Century Gothic" w:hAnsi="Century Gothic"/>
        </w:rPr>
        <w:t xml:space="preserve">Supplier’s bargaining power is low. There are many suppliers that Waco Manufacturing could choose to supply products to create their automotive parts. Waco could easily find another supplier. Their raw materials are pretty basic: metal, tools, and </w:t>
      </w:r>
      <w:r w:rsidR="00295DEF" w:rsidRPr="004E2A21">
        <w:rPr>
          <w:rFonts w:ascii="Century Gothic" w:hAnsi="Century Gothic"/>
        </w:rPr>
        <w:t>machines, which</w:t>
      </w:r>
      <w:r w:rsidR="004E2A21" w:rsidRPr="004E2A21">
        <w:rPr>
          <w:rFonts w:ascii="Century Gothic" w:hAnsi="Century Gothic"/>
        </w:rPr>
        <w:t xml:space="preserve"> can be bought from a number of suppliers.</w:t>
      </w:r>
    </w:p>
    <w:p w14:paraId="56801A03" w14:textId="4FD56796" w:rsidR="001E2508"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Threat of Substitutes</w:t>
      </w:r>
    </w:p>
    <w:p w14:paraId="7BFDE8A1" w14:textId="36592A18" w:rsidR="004B4568" w:rsidRPr="00F66A03" w:rsidRDefault="00D16D8A" w:rsidP="00502FA5">
      <w:pPr>
        <w:pStyle w:val="ListParagraph"/>
        <w:spacing w:line="480" w:lineRule="auto"/>
        <w:ind w:left="-720" w:right="-720" w:firstLine="720"/>
        <w:rPr>
          <w:rStyle w:val="IntenseReference"/>
          <w:rFonts w:ascii="Century Gothic" w:hAnsi="Century Gothic"/>
          <w:b w:val="0"/>
          <w:bCs w:val="0"/>
          <w:smallCaps w:val="0"/>
          <w:color w:val="auto"/>
          <w:u w:val="none"/>
        </w:rPr>
      </w:pPr>
      <w:r w:rsidRPr="00D16D8A">
        <w:rPr>
          <w:rFonts w:ascii="Century Gothic" w:hAnsi="Century Gothic"/>
        </w:rPr>
        <w:t>The threat of substitutes is low. Waco provides differentiated products that have increased value due to the custom nature of the products. “</w:t>
      </w:r>
      <w:r w:rsidR="00502FA5" w:rsidRPr="00D16D8A">
        <w:rPr>
          <w:rFonts w:ascii="Century Gothic" w:hAnsi="Century Gothic"/>
        </w:rPr>
        <w:t>Those</w:t>
      </w:r>
      <w:r w:rsidRPr="00D16D8A">
        <w:rPr>
          <w:rFonts w:ascii="Century Gothic" w:hAnsi="Century Gothic"/>
        </w:rPr>
        <w:t xml:space="preserve"> products or services that meet a particular consumer need but are availa</w:t>
      </w:r>
      <w:r w:rsidR="00075DC2">
        <w:rPr>
          <w:rFonts w:ascii="Century Gothic" w:hAnsi="Century Gothic"/>
        </w:rPr>
        <w:t>ble in another market”</w:t>
      </w:r>
      <w:proofErr w:type="gramStart"/>
      <w:r w:rsidR="00075DC2">
        <w:rPr>
          <w:rFonts w:ascii="Century Gothic" w:hAnsi="Century Gothic"/>
        </w:rPr>
        <w:t>.</w:t>
      </w:r>
      <w:r w:rsidR="00075DC2">
        <w:rPr>
          <w:rFonts w:ascii="Century Gothic" w:hAnsi="Century Gothic"/>
          <w:vertAlign w:val="superscript"/>
        </w:rPr>
        <w:t>3</w:t>
      </w:r>
      <w:proofErr w:type="gramEnd"/>
      <w:r w:rsidR="00075DC2">
        <w:rPr>
          <w:rFonts w:ascii="Century Gothic" w:hAnsi="Century Gothic"/>
        </w:rPr>
        <w:t xml:space="preserve"> </w:t>
      </w:r>
      <w:r w:rsidRPr="00D16D8A">
        <w:rPr>
          <w:rFonts w:ascii="Century Gothic" w:hAnsi="Century Gothic"/>
        </w:rPr>
        <w:t xml:space="preserve">Unless something </w:t>
      </w:r>
      <w:r w:rsidRPr="00D16D8A">
        <w:rPr>
          <w:rFonts w:ascii="Century Gothic" w:hAnsi="Century Gothic"/>
        </w:rPr>
        <w:lastRenderedPageBreak/>
        <w:t>dramatic happens in the technology world, Waco</w:t>
      </w:r>
      <w:r w:rsidR="00502FA5">
        <w:rPr>
          <w:rFonts w:ascii="Century Gothic" w:hAnsi="Century Gothic"/>
        </w:rPr>
        <w:t xml:space="preserve"> </w:t>
      </w:r>
      <w:r w:rsidRPr="00D16D8A">
        <w:rPr>
          <w:rFonts w:ascii="Century Gothic" w:hAnsi="Century Gothic"/>
        </w:rPr>
        <w:t>Manufacturing will not have to worry much about substitutes.</w:t>
      </w:r>
    </w:p>
    <w:p w14:paraId="12D8DE72" w14:textId="3CEFE6BD" w:rsidR="00DB55D5" w:rsidRPr="00683B4E" w:rsidRDefault="00B878CB" w:rsidP="009D3EFA">
      <w:pPr>
        <w:spacing w:line="480" w:lineRule="auto"/>
        <w:ind w:left="-720" w:right="-720"/>
        <w:rPr>
          <w:rFonts w:ascii="Century Gothic" w:hAnsi="Century Gothic" w:cs="Times New Roman"/>
        </w:rPr>
      </w:pPr>
      <w:r w:rsidRPr="00707632">
        <w:rPr>
          <w:rStyle w:val="IntenseReference"/>
          <w:rFonts w:ascii="Century Gothic" w:hAnsi="Century Gothic"/>
          <w:sz w:val="28"/>
          <w:szCs w:val="28"/>
        </w:rPr>
        <w:t>alternatives:</w:t>
      </w:r>
      <w:r w:rsidRPr="002C0FCD">
        <w:rPr>
          <w:rFonts w:ascii="Century Gothic" w:hAnsi="Century Gothic"/>
          <w:b/>
        </w:rPr>
        <w:t xml:space="preserve"> </w:t>
      </w:r>
      <w:r w:rsidR="00086F3D" w:rsidRPr="00DB55D5">
        <w:rPr>
          <w:rFonts w:ascii="Century Gothic" w:hAnsi="Century Gothic"/>
        </w:rPr>
        <w:t>T</w:t>
      </w:r>
      <w:r w:rsidR="00DE14C6" w:rsidRPr="00DB55D5">
        <w:rPr>
          <w:rFonts w:ascii="Century Gothic" w:hAnsi="Century Gothic"/>
        </w:rPr>
        <w:t xml:space="preserve">here are </w:t>
      </w:r>
      <w:r w:rsidR="00697E66">
        <w:rPr>
          <w:rFonts w:ascii="Century Gothic" w:hAnsi="Century Gothic"/>
        </w:rPr>
        <w:t>only three</w:t>
      </w:r>
      <w:r w:rsidR="00E3120D" w:rsidRPr="00DB55D5">
        <w:rPr>
          <w:rFonts w:ascii="Century Gothic" w:hAnsi="Century Gothic"/>
        </w:rPr>
        <w:t xml:space="preserve"> alternatives </w:t>
      </w:r>
      <w:r w:rsidR="00697E66">
        <w:rPr>
          <w:rFonts w:ascii="Century Gothic" w:hAnsi="Century Gothic"/>
        </w:rPr>
        <w:t xml:space="preserve">in this case </w:t>
      </w:r>
      <w:r w:rsidR="003E46A4">
        <w:rPr>
          <w:rFonts w:ascii="Century Gothic" w:hAnsi="Century Gothic"/>
        </w:rPr>
        <w:t xml:space="preserve">that </w:t>
      </w:r>
      <w:r w:rsidR="00EC0F78" w:rsidRPr="00EC0F78">
        <w:rPr>
          <w:rFonts w:ascii="Century Gothic" w:hAnsi="Century Gothic"/>
        </w:rPr>
        <w:t>Waco</w:t>
      </w:r>
      <w:r w:rsidR="00EC0F78">
        <w:rPr>
          <w:rFonts w:ascii="Century Gothic" w:hAnsi="Century Gothic"/>
          <w:color w:val="FF0000"/>
        </w:rPr>
        <w:t xml:space="preserve"> </w:t>
      </w:r>
      <w:r w:rsidR="003E46A4">
        <w:rPr>
          <w:rFonts w:ascii="Century Gothic" w:hAnsi="Century Gothic" w:cs="Times New Roman"/>
        </w:rPr>
        <w:t>can choose from. They</w:t>
      </w:r>
      <w:r w:rsidR="00697E66">
        <w:rPr>
          <w:rFonts w:ascii="Century Gothic" w:hAnsi="Century Gothic" w:cs="Times New Roman"/>
        </w:rPr>
        <w:t xml:space="preserve"> are</w:t>
      </w:r>
      <w:r w:rsidR="003E46A4">
        <w:rPr>
          <w:rFonts w:ascii="Century Gothic" w:hAnsi="Century Gothic" w:cs="Times New Roman"/>
        </w:rPr>
        <w:t>;</w:t>
      </w:r>
      <w:r w:rsidR="00697E66">
        <w:rPr>
          <w:rFonts w:ascii="Century Gothic" w:hAnsi="Century Gothic" w:cs="Times New Roman"/>
        </w:rPr>
        <w:t xml:space="preserve"> do nothing, </w:t>
      </w:r>
      <w:r w:rsidR="002047AE" w:rsidRPr="002047AE">
        <w:rPr>
          <w:rFonts w:ascii="Century Gothic" w:hAnsi="Century Gothic" w:cs="Times New Roman"/>
        </w:rPr>
        <w:t>Ha</w:t>
      </w:r>
      <w:r w:rsidR="002047AE">
        <w:rPr>
          <w:rFonts w:ascii="Century Gothic" w:hAnsi="Century Gothic" w:cs="Times New Roman"/>
        </w:rPr>
        <w:t xml:space="preserve">ve the employees sign a privacy agreement </w:t>
      </w:r>
      <w:r w:rsidR="002047AE" w:rsidRPr="002047AE">
        <w:rPr>
          <w:rFonts w:ascii="Century Gothic" w:hAnsi="Century Gothic" w:cs="Times New Roman"/>
        </w:rPr>
        <w:t>contract</w:t>
      </w:r>
      <w:r w:rsidR="00EC0F78">
        <w:rPr>
          <w:rFonts w:ascii="Century Gothic" w:hAnsi="Century Gothic" w:cs="Times New Roman"/>
        </w:rPr>
        <w:t>,</w:t>
      </w:r>
      <w:r w:rsidR="002047AE">
        <w:rPr>
          <w:rFonts w:ascii="Century Gothic" w:hAnsi="Century Gothic" w:cs="Times New Roman"/>
        </w:rPr>
        <w:t xml:space="preserve"> and </w:t>
      </w:r>
      <w:r w:rsidR="002047AE" w:rsidRPr="002047AE">
        <w:rPr>
          <w:rFonts w:ascii="Century Gothic" w:hAnsi="Century Gothic" w:cs="Times New Roman"/>
        </w:rPr>
        <w:t xml:space="preserve">Fire </w:t>
      </w:r>
      <w:r w:rsidR="002047AE">
        <w:rPr>
          <w:rFonts w:ascii="Century Gothic" w:hAnsi="Century Gothic" w:cs="Times New Roman"/>
        </w:rPr>
        <w:t xml:space="preserve">Monk </w:t>
      </w:r>
      <w:r w:rsidR="002047AE" w:rsidRPr="002047AE">
        <w:rPr>
          <w:rFonts w:ascii="Century Gothic" w:hAnsi="Century Gothic" w:cs="Times New Roman"/>
        </w:rPr>
        <w:t>Barber</w:t>
      </w:r>
    </w:p>
    <w:p w14:paraId="1E264B0B" w14:textId="7817BED3" w:rsidR="007E1A7F" w:rsidRDefault="007E1A7F" w:rsidP="00D548F5">
      <w:pPr>
        <w:pStyle w:val="ListParagraph"/>
        <w:numPr>
          <w:ilvl w:val="0"/>
          <w:numId w:val="13"/>
        </w:numPr>
        <w:spacing w:line="480" w:lineRule="auto"/>
        <w:ind w:left="360"/>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do nothing: </w:t>
      </w:r>
    </w:p>
    <w:p w14:paraId="4C30FF1B" w14:textId="77777777" w:rsidR="002047AE" w:rsidRPr="002047AE" w:rsidRDefault="00EA18FF" w:rsidP="002047AE">
      <w:pPr>
        <w:pStyle w:val="ListParagraph"/>
        <w:spacing w:line="480" w:lineRule="auto"/>
        <w:ind w:left="-720" w:right="-720"/>
        <w:rPr>
          <w:rFonts w:ascii="Century Gothic" w:hAnsi="Century Gothic" w:cs="Times New Roman"/>
        </w:rPr>
      </w:pPr>
      <w:r>
        <w:rPr>
          <w:rFonts w:ascii="Century Gothic" w:hAnsi="Century Gothic" w:cs="Times New Roman"/>
        </w:rPr>
        <w:t xml:space="preserve"> </w:t>
      </w:r>
      <w:r w:rsidR="009D3EFA">
        <w:rPr>
          <w:rFonts w:ascii="Century Gothic" w:hAnsi="Century Gothic" w:cs="Times New Roman"/>
        </w:rPr>
        <w:tab/>
      </w:r>
      <w:r w:rsidR="002047AE" w:rsidRPr="002047AE">
        <w:rPr>
          <w:rFonts w:ascii="Century Gothic" w:hAnsi="Century Gothic" w:cs="Times New Roman"/>
        </w:rPr>
        <w:t>If Waco decided to do nothing about the problem at hand, the company as a whole could end up suffering. There is clearly some dissonance between the Engineers and their</w:t>
      </w:r>
    </w:p>
    <w:p w14:paraId="6732BCD4" w14:textId="3E18445C" w:rsidR="00683B4E" w:rsidRPr="006E7C20" w:rsidRDefault="002047AE" w:rsidP="00502FA5">
      <w:pPr>
        <w:pStyle w:val="ListParagraph"/>
        <w:spacing w:line="480" w:lineRule="auto"/>
        <w:ind w:left="-720" w:right="-720"/>
        <w:rPr>
          <w:rStyle w:val="IntenseReference"/>
          <w:rFonts w:ascii="Century Gothic" w:hAnsi="Century Gothic" w:cs="Times New Roman"/>
          <w:b w:val="0"/>
          <w:bCs w:val="0"/>
          <w:smallCaps w:val="0"/>
          <w:color w:val="auto"/>
          <w:u w:val="none"/>
        </w:rPr>
      </w:pPr>
      <w:r w:rsidRPr="002047AE">
        <w:rPr>
          <w:rFonts w:ascii="Century Gothic" w:hAnsi="Century Gothic" w:cs="Times New Roman"/>
        </w:rPr>
        <w:t xml:space="preserve">Manager Monk Barber. However, if they choose to go with this alternative Barber will continue in his position as the manager. Shareholders would not be affected if the organization continues to make money. The employees may not trust management after learning that he told </w:t>
      </w:r>
      <w:proofErr w:type="spellStart"/>
      <w:r w:rsidRPr="002047AE">
        <w:rPr>
          <w:rFonts w:ascii="Century Gothic" w:hAnsi="Century Gothic" w:cs="Times New Roman"/>
        </w:rPr>
        <w:t>Saltz</w:t>
      </w:r>
      <w:proofErr w:type="spellEnd"/>
      <w:r w:rsidRPr="002047AE">
        <w:rPr>
          <w:rFonts w:ascii="Century Gothic" w:hAnsi="Century Gothic" w:cs="Times New Roman"/>
        </w:rPr>
        <w:t xml:space="preserve"> that they had met. Consumers will not be affected; however, if consumers know about this project, they may be upset with waiting.</w:t>
      </w:r>
    </w:p>
    <w:p w14:paraId="56E8218E" w14:textId="7A1605C4" w:rsidR="00DB55D5" w:rsidRDefault="002047AE" w:rsidP="00D548F5">
      <w:pPr>
        <w:pStyle w:val="ListParagraph"/>
        <w:numPr>
          <w:ilvl w:val="0"/>
          <w:numId w:val="13"/>
        </w:numPr>
        <w:spacing w:line="480" w:lineRule="auto"/>
        <w:ind w:left="360"/>
        <w:rPr>
          <w:rStyle w:val="IntenseReference"/>
          <w:rFonts w:ascii="Century Gothic" w:hAnsi="Century Gothic"/>
          <w:sz w:val="24"/>
          <w:szCs w:val="24"/>
          <w:u w:val="none"/>
        </w:rPr>
      </w:pPr>
      <w:r>
        <w:rPr>
          <w:rStyle w:val="IntenseReference"/>
          <w:rFonts w:ascii="Century Gothic" w:hAnsi="Century Gothic"/>
          <w:sz w:val="24"/>
          <w:szCs w:val="24"/>
          <w:u w:val="none"/>
        </w:rPr>
        <w:t>have the employees sign</w:t>
      </w:r>
      <w:r w:rsidR="00446932">
        <w:rPr>
          <w:rStyle w:val="IntenseReference"/>
          <w:rFonts w:ascii="Century Gothic" w:hAnsi="Century Gothic"/>
          <w:sz w:val="24"/>
          <w:szCs w:val="24"/>
          <w:u w:val="none"/>
        </w:rPr>
        <w:t xml:space="preserve"> privacy agreement contact: </w:t>
      </w:r>
    </w:p>
    <w:p w14:paraId="7A5D586F" w14:textId="1324B77B" w:rsidR="00F63B4D" w:rsidRPr="006F5FA9" w:rsidRDefault="00595B22" w:rsidP="006F5FA9">
      <w:pPr>
        <w:pStyle w:val="ListParagraph"/>
        <w:spacing w:line="480" w:lineRule="auto"/>
        <w:ind w:left="-630" w:right="-720" w:firstLine="720"/>
        <w:rPr>
          <w:rStyle w:val="IntenseReference"/>
          <w:rFonts w:ascii="Century Gothic" w:hAnsi="Century Gothic" w:cs="Times New Roman"/>
          <w:b w:val="0"/>
          <w:bCs w:val="0"/>
          <w:smallCaps w:val="0"/>
          <w:color w:val="auto"/>
          <w:u w:val="none"/>
        </w:rPr>
      </w:pPr>
      <w:r>
        <w:rPr>
          <w:rFonts w:ascii="Century Gothic" w:hAnsi="Century Gothic" w:cs="Times New Roman"/>
        </w:rPr>
        <w:t xml:space="preserve">If </w:t>
      </w:r>
      <w:r w:rsidR="00446932">
        <w:rPr>
          <w:rFonts w:ascii="Century Gothic" w:hAnsi="Century Gothic" w:cs="Times New Roman"/>
        </w:rPr>
        <w:t>Waco decides to have all employees sign privacy agreement contact</w:t>
      </w:r>
      <w:r w:rsidR="006F5FA9">
        <w:rPr>
          <w:rFonts w:ascii="Century Gothic" w:hAnsi="Century Gothic" w:cs="Times New Roman"/>
        </w:rPr>
        <w:t xml:space="preserve">. </w:t>
      </w:r>
      <w:r w:rsidR="006F5FA9" w:rsidRPr="006F5FA9">
        <w:rPr>
          <w:rFonts w:ascii="Century Gothic" w:hAnsi="Century Gothic" w:cs="Times New Roman"/>
        </w:rPr>
        <w:t>This agreement will states that</w:t>
      </w:r>
      <w:r w:rsidR="006F5FA9" w:rsidRPr="006F5FA9">
        <w:rPr>
          <w:rFonts w:ascii="Century Gothic" w:hAnsi="Century Gothic" w:cs="Times New Roman"/>
        </w:rPr>
        <w:tab/>
        <w:t>Waco will have the right to monitor a</w:t>
      </w:r>
      <w:r w:rsidR="006F5FA9">
        <w:rPr>
          <w:rFonts w:ascii="Century Gothic" w:hAnsi="Century Gothic" w:cs="Times New Roman"/>
        </w:rPr>
        <w:t xml:space="preserve">ll employee locations while any employee is on Waco property. This option would allow Waco to have legal evidence of </w:t>
      </w:r>
      <w:r w:rsidR="006F5FA9" w:rsidRPr="006F5FA9">
        <w:rPr>
          <w:rFonts w:ascii="Century Gothic" w:hAnsi="Century Gothic" w:cs="Times New Roman"/>
        </w:rPr>
        <w:t>employee agreem</w:t>
      </w:r>
      <w:r w:rsidR="006F5FA9">
        <w:rPr>
          <w:rFonts w:ascii="Century Gothic" w:hAnsi="Century Gothic" w:cs="Times New Roman"/>
        </w:rPr>
        <w:t xml:space="preserve">ent to the policy on the chance that new legislation would </w:t>
      </w:r>
      <w:r w:rsidR="006F5FA9" w:rsidRPr="006F5FA9">
        <w:rPr>
          <w:rFonts w:ascii="Century Gothic" w:hAnsi="Century Gothic" w:cs="Times New Roman"/>
        </w:rPr>
        <w:t>require it.</w:t>
      </w:r>
    </w:p>
    <w:p w14:paraId="7C7006D4" w14:textId="04B633B7" w:rsidR="00F7468B" w:rsidRPr="006E04FD" w:rsidRDefault="00940AEE" w:rsidP="00D548F5">
      <w:pPr>
        <w:pStyle w:val="ListParagraph"/>
        <w:numPr>
          <w:ilvl w:val="0"/>
          <w:numId w:val="13"/>
        </w:numPr>
        <w:spacing w:line="480" w:lineRule="auto"/>
        <w:ind w:left="270"/>
        <w:rPr>
          <w:rStyle w:val="IntenseReference"/>
          <w:rFonts w:ascii="Century Gothic" w:hAnsi="Century Gothic"/>
          <w:sz w:val="24"/>
          <w:szCs w:val="24"/>
          <w:u w:val="none"/>
        </w:rPr>
      </w:pPr>
      <w:r>
        <w:rPr>
          <w:rStyle w:val="IntenseReference"/>
          <w:rFonts w:ascii="Century Gothic" w:hAnsi="Century Gothic"/>
          <w:sz w:val="24"/>
          <w:szCs w:val="24"/>
          <w:u w:val="none"/>
        </w:rPr>
        <w:t xml:space="preserve">Fire Monk Barber: </w:t>
      </w:r>
    </w:p>
    <w:p w14:paraId="6F536ECE" w14:textId="114F9C88" w:rsidR="00791F03" w:rsidRPr="00ED1E7B" w:rsidRDefault="00E800D9" w:rsidP="00E800D9">
      <w:pPr>
        <w:spacing w:line="480" w:lineRule="auto"/>
        <w:ind w:left="-630" w:right="-720" w:firstLine="720"/>
        <w:rPr>
          <w:rStyle w:val="IntenseReference"/>
          <w:rFonts w:ascii="Century Gothic" w:hAnsi="Century Gothic" w:cs="Times New Roman"/>
          <w:b w:val="0"/>
          <w:bCs w:val="0"/>
          <w:smallCaps w:val="0"/>
          <w:color w:val="auto"/>
          <w:u w:val="none"/>
        </w:rPr>
      </w:pPr>
      <w:r w:rsidRPr="00E800D9">
        <w:rPr>
          <w:rFonts w:ascii="Century Gothic" w:hAnsi="Century Gothic" w:cs="Times New Roman"/>
        </w:rPr>
        <w:t>If Waco Manufacturing decides to make an example out of Barber by firing him for lying to upper management and not completing the project by the assigned date, then other employees and</w:t>
      </w:r>
      <w:r>
        <w:rPr>
          <w:rFonts w:ascii="Century Gothic" w:hAnsi="Century Gothic" w:cs="Times New Roman"/>
        </w:rPr>
        <w:t xml:space="preserve"> </w:t>
      </w:r>
      <w:r w:rsidRPr="00E800D9">
        <w:rPr>
          <w:rFonts w:ascii="Century Gothic" w:hAnsi="Century Gothic" w:cs="Times New Roman"/>
        </w:rPr>
        <w:t>managers will see the importance of completing their projects on time and what kind of trouble lying</w:t>
      </w:r>
      <w:r>
        <w:rPr>
          <w:rFonts w:ascii="Century Gothic" w:hAnsi="Century Gothic" w:cs="Times New Roman"/>
        </w:rPr>
        <w:t xml:space="preserve"> </w:t>
      </w:r>
      <w:r w:rsidRPr="00E800D9">
        <w:rPr>
          <w:rFonts w:ascii="Century Gothic" w:hAnsi="Century Gothic" w:cs="Times New Roman"/>
        </w:rPr>
        <w:t xml:space="preserve">can get you into. Shareholders would not be affected if the </w:t>
      </w:r>
      <w:r w:rsidRPr="00E800D9">
        <w:rPr>
          <w:rFonts w:ascii="Century Gothic" w:hAnsi="Century Gothic" w:cs="Times New Roman"/>
        </w:rPr>
        <w:lastRenderedPageBreak/>
        <w:t>organization continues to make money. Employees may be affected by this decision. They would have to adjust to a new manager and getting things done on time. Consumers will not be affected. The new manager should cover the same responsibilities that Barker had.</w:t>
      </w:r>
    </w:p>
    <w:p w14:paraId="711A088B" w14:textId="759765F5" w:rsidR="006E5A5D" w:rsidRDefault="006E5A5D" w:rsidP="000D740A">
      <w:pPr>
        <w:spacing w:line="480" w:lineRule="auto"/>
        <w:rPr>
          <w:rStyle w:val="IntenseReference"/>
          <w:rFonts w:ascii="Century Gothic" w:hAnsi="Century Gothic"/>
          <w:sz w:val="28"/>
          <w:szCs w:val="28"/>
        </w:rPr>
      </w:pPr>
      <w:r w:rsidRPr="006E04FD">
        <w:rPr>
          <w:rStyle w:val="IntenseReference"/>
          <w:rFonts w:ascii="Century Gothic" w:hAnsi="Century Gothic"/>
          <w:sz w:val="28"/>
          <w:szCs w:val="28"/>
        </w:rPr>
        <w:t xml:space="preserve">Recommendation </w:t>
      </w:r>
    </w:p>
    <w:p w14:paraId="5D3B626B" w14:textId="70E7EC5C" w:rsidR="00D612F7" w:rsidRPr="004F2F9B" w:rsidRDefault="00EE5EC8" w:rsidP="00ED1E7B">
      <w:pPr>
        <w:spacing w:line="480" w:lineRule="auto"/>
        <w:ind w:left="-720" w:right="-720" w:firstLine="720"/>
        <w:rPr>
          <w:rStyle w:val="IntenseReference"/>
          <w:rFonts w:ascii="Century Gothic" w:hAnsi="Century Gothic" w:cs="Times New Roman"/>
          <w:b w:val="0"/>
          <w:bCs w:val="0"/>
          <w:smallCaps w:val="0"/>
          <w:color w:val="auto"/>
          <w:u w:val="none"/>
        </w:rPr>
      </w:pPr>
      <w:r>
        <w:rPr>
          <w:rFonts w:ascii="Century Gothic" w:hAnsi="Century Gothic" w:cs="Times New Roman"/>
        </w:rPr>
        <w:t>After re</w:t>
      </w:r>
      <w:r w:rsidR="00594187">
        <w:rPr>
          <w:rFonts w:ascii="Century Gothic" w:hAnsi="Century Gothic" w:cs="Times New Roman"/>
        </w:rPr>
        <w:t>viewing the alternative that Waco</w:t>
      </w:r>
      <w:r>
        <w:rPr>
          <w:rFonts w:ascii="Century Gothic" w:hAnsi="Century Gothic" w:cs="Times New Roman"/>
        </w:rPr>
        <w:t xml:space="preserve"> has </w:t>
      </w:r>
      <w:r w:rsidR="00D612F7" w:rsidRPr="00D612F7">
        <w:rPr>
          <w:rFonts w:ascii="Century Gothic" w:hAnsi="Century Gothic" w:cs="Times New Roman"/>
        </w:rPr>
        <w:t>I believe the bes</w:t>
      </w:r>
      <w:r w:rsidR="004F2F9B">
        <w:rPr>
          <w:rFonts w:ascii="Century Gothic" w:hAnsi="Century Gothic" w:cs="Times New Roman"/>
        </w:rPr>
        <w:t>t alternative is</w:t>
      </w:r>
      <w:r w:rsidR="00594187">
        <w:rPr>
          <w:rFonts w:ascii="Century Gothic" w:hAnsi="Century Gothic" w:cs="Times New Roman"/>
        </w:rPr>
        <w:t xml:space="preserve"> to fire Monk Barker.  </w:t>
      </w:r>
      <w:r w:rsidR="00594187" w:rsidRPr="00594187">
        <w:rPr>
          <w:rFonts w:ascii="Century Gothic" w:hAnsi="Century Gothic" w:cs="Times New Roman"/>
        </w:rPr>
        <w:t>No company wants employees that are not afraid to lie to their superior management.</w:t>
      </w:r>
      <w:r w:rsidR="00594187">
        <w:rPr>
          <w:rFonts w:ascii="Century Gothic" w:hAnsi="Century Gothic" w:cs="Times New Roman"/>
        </w:rPr>
        <w:t xml:space="preserve"> </w:t>
      </w:r>
      <w:r w:rsidR="00594187" w:rsidRPr="00594187">
        <w:rPr>
          <w:rFonts w:ascii="Century Gothic" w:hAnsi="Century Gothic" w:cs="Times New Roman"/>
        </w:rPr>
        <w:t xml:space="preserve">Companies also do not want to be late completing projects, because when a project takes longer than predetermined to finish, it cost the company more money. My recommendation is to hold Barber accountable for his actions. Waco should show other employees that honesty is the best policy. Also, by making an example out of Barber employees will be less enticed to </w:t>
      </w:r>
      <w:proofErr w:type="gramStart"/>
      <w:r w:rsidR="00594187" w:rsidRPr="00594187">
        <w:rPr>
          <w:rFonts w:ascii="Century Gothic" w:hAnsi="Century Gothic" w:cs="Times New Roman"/>
        </w:rPr>
        <w:t>lie</w:t>
      </w:r>
      <w:proofErr w:type="gramEnd"/>
      <w:r w:rsidR="00594187" w:rsidRPr="00594187">
        <w:rPr>
          <w:rFonts w:ascii="Century Gothic" w:hAnsi="Century Gothic" w:cs="Times New Roman"/>
        </w:rPr>
        <w:t xml:space="preserve"> and/or complete a project past the due date. "</w:t>
      </w:r>
      <w:r w:rsidR="00BA228C" w:rsidRPr="00594187">
        <w:rPr>
          <w:rFonts w:ascii="Century Gothic" w:hAnsi="Century Gothic" w:cs="Times New Roman"/>
        </w:rPr>
        <w:t>An</w:t>
      </w:r>
      <w:r w:rsidR="00594187" w:rsidRPr="00594187">
        <w:rPr>
          <w:rFonts w:ascii="Century Gothic" w:hAnsi="Century Gothic" w:cs="Times New Roman"/>
        </w:rPr>
        <w:t xml:space="preserve"> action that moves us toward making money is productive. And an action that takes away from making mone</w:t>
      </w:r>
      <w:r w:rsidR="001040ED">
        <w:rPr>
          <w:rFonts w:ascii="Century Gothic" w:hAnsi="Century Gothic" w:cs="Times New Roman"/>
        </w:rPr>
        <w:t>y is non-productive”</w:t>
      </w:r>
      <w:r w:rsidR="001040ED">
        <w:rPr>
          <w:rFonts w:ascii="Century Gothic" w:hAnsi="Century Gothic" w:cs="Times New Roman"/>
          <w:vertAlign w:val="superscript"/>
        </w:rPr>
        <w:t>2</w:t>
      </w:r>
      <w:r w:rsidR="00594187" w:rsidRPr="00594187">
        <w:rPr>
          <w:rFonts w:ascii="Century Gothic" w:hAnsi="Century Gothic" w:cs="Times New Roman"/>
        </w:rPr>
        <w:t>. It is important to maintain trust between managers and employees, so everyone continues to work together. I believe this is the best action Waco have because If they decided to do nothing the will have an untrusted manager and they have to deal with issues that he has with his team. In addition to been last for the project.  Also, if they choose to go with the other alternative they had which is to have the employee's sign agreement policy contact and not take an action. Employees will not take it seriously and with the issues, they have with the manager they will be less motivated to do the work.</w:t>
      </w:r>
    </w:p>
    <w:p w14:paraId="12596EF7" w14:textId="77777777" w:rsidR="007365F1" w:rsidRDefault="007365F1" w:rsidP="000D740A">
      <w:pPr>
        <w:spacing w:line="480" w:lineRule="auto"/>
        <w:rPr>
          <w:rStyle w:val="IntenseReference"/>
          <w:rFonts w:ascii="Century Gothic" w:hAnsi="Century Gothic"/>
        </w:rPr>
      </w:pPr>
    </w:p>
    <w:p w14:paraId="78AE88E4" w14:textId="77777777" w:rsidR="009D3EFA" w:rsidRPr="002C0FCD" w:rsidRDefault="009D3EFA" w:rsidP="000D740A">
      <w:pPr>
        <w:spacing w:line="480" w:lineRule="auto"/>
        <w:rPr>
          <w:rStyle w:val="IntenseReference"/>
          <w:rFonts w:ascii="Century Gothic" w:hAnsi="Century Gothic"/>
        </w:rPr>
      </w:pPr>
    </w:p>
    <w:p w14:paraId="794A9075" w14:textId="77777777" w:rsidR="006E5A5D" w:rsidRPr="002C0FCD" w:rsidRDefault="006E5A5D" w:rsidP="000D740A">
      <w:pPr>
        <w:spacing w:line="480" w:lineRule="auto"/>
        <w:rPr>
          <w:rFonts w:ascii="Century Gothic" w:hAnsi="Century Gothic"/>
        </w:rPr>
      </w:pPr>
    </w:p>
    <w:p w14:paraId="1CB27F76" w14:textId="77777777" w:rsidR="00F66A03" w:rsidRPr="002C0FCD" w:rsidRDefault="00F66A03" w:rsidP="000D740A">
      <w:pPr>
        <w:spacing w:line="480" w:lineRule="auto"/>
        <w:rPr>
          <w:rFonts w:ascii="Century Gothic" w:hAnsi="Century Gothic"/>
        </w:rPr>
      </w:pPr>
    </w:p>
    <w:p w14:paraId="515202CB" w14:textId="52420F9E" w:rsidR="0068299E" w:rsidRPr="002C0FCD" w:rsidRDefault="0068299E" w:rsidP="000D740A">
      <w:pPr>
        <w:spacing w:line="480" w:lineRule="auto"/>
        <w:rPr>
          <w:rStyle w:val="IntenseReference"/>
          <w:rFonts w:ascii="Century Gothic" w:hAnsi="Century Gothic"/>
        </w:rPr>
      </w:pPr>
      <w:r w:rsidRPr="002C0FCD">
        <w:rPr>
          <w:rStyle w:val="IntenseReference"/>
          <w:rFonts w:ascii="Century Gothic" w:hAnsi="Century Gothic"/>
        </w:rPr>
        <w:t xml:space="preserve">Citation: </w:t>
      </w:r>
    </w:p>
    <w:p w14:paraId="436502B4" w14:textId="54445EFD" w:rsidR="00111E66" w:rsidRPr="005A2F96" w:rsidRDefault="00111E66" w:rsidP="00111E66">
      <w:pPr>
        <w:numPr>
          <w:ilvl w:val="0"/>
          <w:numId w:val="15"/>
        </w:numPr>
        <w:spacing w:after="0" w:line="480" w:lineRule="auto"/>
        <w:rPr>
          <w:rFonts w:ascii="Century Gothic" w:eastAsia="Times New Roman" w:hAnsi="Century Gothic" w:cs="Times New Roman"/>
        </w:rPr>
      </w:pPr>
      <w:r w:rsidRPr="005A2F96">
        <w:rPr>
          <w:rFonts w:ascii="Century Gothic" w:eastAsia="Times New Roman" w:hAnsi="Century Gothic" w:cs="Times New Roman"/>
        </w:rPr>
        <w:t>Cash, J. (1994). Building the Information-Age Organization: Structure, Control, and Information Technology (3rd ed.). Chicago</w:t>
      </w:r>
    </w:p>
    <w:p w14:paraId="74034F14" w14:textId="31546C34" w:rsidR="00D22D7D" w:rsidRPr="005A2F96" w:rsidRDefault="005A2F96" w:rsidP="00D22D7D">
      <w:pPr>
        <w:pStyle w:val="ListParagraph"/>
        <w:numPr>
          <w:ilvl w:val="0"/>
          <w:numId w:val="15"/>
        </w:numPr>
        <w:spacing w:line="480" w:lineRule="auto"/>
        <w:rPr>
          <w:rFonts w:ascii="Century Gothic" w:hAnsi="Century Gothic"/>
        </w:rPr>
      </w:pPr>
      <w:proofErr w:type="spellStart"/>
      <w:r w:rsidRPr="005A2F96">
        <w:rPr>
          <w:rFonts w:ascii="Century Gothic" w:hAnsi="Century Gothic"/>
        </w:rPr>
        <w:t>Goldratt</w:t>
      </w:r>
      <w:proofErr w:type="spellEnd"/>
      <w:r w:rsidRPr="005A2F96">
        <w:rPr>
          <w:rFonts w:ascii="Century Gothic" w:hAnsi="Century Gothic"/>
        </w:rPr>
        <w:t xml:space="preserve">, </w:t>
      </w:r>
      <w:proofErr w:type="spellStart"/>
      <w:r w:rsidRPr="005A2F96">
        <w:rPr>
          <w:rFonts w:ascii="Century Gothic" w:hAnsi="Century Gothic"/>
        </w:rPr>
        <w:t>Elivahu</w:t>
      </w:r>
      <w:proofErr w:type="spellEnd"/>
      <w:r w:rsidRPr="005A2F96">
        <w:rPr>
          <w:rFonts w:ascii="Century Gothic" w:hAnsi="Century Gothic"/>
        </w:rPr>
        <w:t xml:space="preserve"> M., and Jeff Cox. The Goal. </w:t>
      </w:r>
      <w:proofErr w:type="spellStart"/>
      <w:r w:rsidRPr="005A2F96">
        <w:rPr>
          <w:rFonts w:ascii="Century Gothic" w:hAnsi="Century Gothic"/>
        </w:rPr>
        <w:t>N.p.</w:t>
      </w:r>
      <w:proofErr w:type="gramStart"/>
      <w:r w:rsidRPr="005A2F96">
        <w:rPr>
          <w:rFonts w:ascii="Century Gothic" w:hAnsi="Century Gothic"/>
        </w:rPr>
        <w:t>:Gower</w:t>
      </w:r>
      <w:proofErr w:type="spellEnd"/>
      <w:proofErr w:type="gramEnd"/>
      <w:r w:rsidRPr="005A2F96">
        <w:rPr>
          <w:rFonts w:ascii="Century Gothic" w:hAnsi="Century Gothic"/>
        </w:rPr>
        <w:t>, 1989. Print.</w:t>
      </w:r>
    </w:p>
    <w:p w14:paraId="22F1418A" w14:textId="77777777" w:rsidR="005A2F96" w:rsidRPr="005A2F96" w:rsidRDefault="005A2F96" w:rsidP="005A2F96">
      <w:pPr>
        <w:pStyle w:val="ListParagraph"/>
        <w:numPr>
          <w:ilvl w:val="0"/>
          <w:numId w:val="15"/>
        </w:numPr>
        <w:spacing w:line="480" w:lineRule="auto"/>
        <w:rPr>
          <w:rFonts w:ascii="Century Gothic" w:hAnsi="Century Gothic"/>
        </w:rPr>
      </w:pPr>
      <w:r w:rsidRPr="005A2F96">
        <w:rPr>
          <w:rFonts w:ascii="Century Gothic" w:hAnsi="Century Gothic"/>
        </w:rPr>
        <w:t xml:space="preserve">“Porter’s Five Forces.” </w:t>
      </w:r>
      <w:proofErr w:type="spellStart"/>
      <w:r w:rsidRPr="005A2F96">
        <w:rPr>
          <w:rFonts w:ascii="Century Gothic" w:hAnsi="Century Gothic"/>
        </w:rPr>
        <w:t>Investopedia</w:t>
      </w:r>
      <w:proofErr w:type="spellEnd"/>
      <w:r w:rsidRPr="005A2F96">
        <w:rPr>
          <w:rFonts w:ascii="Century Gothic" w:hAnsi="Century Gothic"/>
        </w:rPr>
        <w:t>. Web.</w:t>
      </w:r>
    </w:p>
    <w:p w14:paraId="3857065D" w14:textId="77777777" w:rsidR="005A2F96" w:rsidRPr="005A2F96" w:rsidRDefault="005A2F96" w:rsidP="005A2F96">
      <w:pPr>
        <w:pStyle w:val="ListParagraph"/>
        <w:numPr>
          <w:ilvl w:val="0"/>
          <w:numId w:val="15"/>
        </w:numPr>
        <w:spacing w:line="480" w:lineRule="auto"/>
        <w:rPr>
          <w:rFonts w:ascii="Century Gothic" w:hAnsi="Century Gothic"/>
        </w:rPr>
      </w:pPr>
      <w:r w:rsidRPr="005A2F96">
        <w:rPr>
          <w:rFonts w:ascii="Century Gothic" w:hAnsi="Century Gothic"/>
        </w:rPr>
        <w:t xml:space="preserve">Leonard, </w:t>
      </w:r>
      <w:proofErr w:type="spellStart"/>
      <w:r w:rsidRPr="005A2F96">
        <w:rPr>
          <w:rFonts w:ascii="Century Gothic" w:hAnsi="Century Gothic"/>
        </w:rPr>
        <w:t>Kimberlee</w:t>
      </w:r>
      <w:proofErr w:type="spellEnd"/>
      <w:r w:rsidRPr="005A2F96">
        <w:rPr>
          <w:rFonts w:ascii="Century Gothic" w:hAnsi="Century Gothic"/>
        </w:rPr>
        <w:t>. “Pros and Cons of Differentiation Strategy.” Chron. 29 June 2018. Web.</w:t>
      </w:r>
    </w:p>
    <w:p w14:paraId="5B4BE0CC" w14:textId="77777777" w:rsidR="00D22D7D" w:rsidRPr="00111E66" w:rsidRDefault="00D22D7D" w:rsidP="005A2F96">
      <w:pPr>
        <w:pStyle w:val="ListParagraph"/>
        <w:spacing w:line="480" w:lineRule="auto"/>
      </w:pPr>
    </w:p>
    <w:p w14:paraId="08FD8328" w14:textId="77777777" w:rsidR="00863904" w:rsidRPr="00863904" w:rsidRDefault="00863904" w:rsidP="000D740A">
      <w:pPr>
        <w:pStyle w:val="ListParagraph"/>
        <w:spacing w:line="480" w:lineRule="auto"/>
        <w:rPr>
          <w:rFonts w:ascii="Century Gothic" w:hAnsi="Century Gothic"/>
        </w:rPr>
      </w:pPr>
    </w:p>
    <w:p w14:paraId="310925AC" w14:textId="77777777" w:rsidR="00863904" w:rsidRPr="00456FBA" w:rsidRDefault="00863904" w:rsidP="000D740A">
      <w:pPr>
        <w:spacing w:line="480" w:lineRule="auto"/>
        <w:rPr>
          <w:rFonts w:ascii="Century Gothic" w:hAnsi="Century Gothic"/>
        </w:rPr>
      </w:pPr>
    </w:p>
    <w:p w14:paraId="566BD0D8" w14:textId="77777777" w:rsidR="0068299E" w:rsidRPr="00456FBA" w:rsidRDefault="0068299E" w:rsidP="000D740A">
      <w:pPr>
        <w:spacing w:line="480" w:lineRule="auto"/>
        <w:rPr>
          <w:rFonts w:ascii="Century Gothic" w:hAnsi="Century Gothic"/>
        </w:rPr>
      </w:pPr>
    </w:p>
    <w:p w14:paraId="2B1C7952" w14:textId="77777777" w:rsidR="0068299E" w:rsidRPr="00456FBA" w:rsidRDefault="0068299E" w:rsidP="000D740A">
      <w:pPr>
        <w:spacing w:line="480" w:lineRule="auto"/>
        <w:rPr>
          <w:rFonts w:ascii="Century Gothic" w:hAnsi="Century Gothic"/>
        </w:rPr>
      </w:pPr>
    </w:p>
    <w:p w14:paraId="4B5E137D" w14:textId="77777777" w:rsidR="0068299E" w:rsidRPr="00456FBA" w:rsidRDefault="0068299E" w:rsidP="000D740A">
      <w:pPr>
        <w:spacing w:line="480" w:lineRule="auto"/>
        <w:ind w:firstLine="720"/>
        <w:rPr>
          <w:rFonts w:ascii="Century Gothic" w:hAnsi="Century Gothic"/>
          <w:b/>
        </w:rPr>
      </w:pPr>
    </w:p>
    <w:p w14:paraId="31FCBAF9" w14:textId="77777777" w:rsidR="00997B28" w:rsidRPr="00456FBA" w:rsidRDefault="00997B28" w:rsidP="000D740A">
      <w:pPr>
        <w:spacing w:line="480" w:lineRule="auto"/>
        <w:rPr>
          <w:rFonts w:ascii="Century Gothic" w:hAnsi="Century Gothic"/>
          <w:b/>
          <w:sz w:val="24"/>
          <w:szCs w:val="24"/>
        </w:rPr>
      </w:pPr>
    </w:p>
    <w:p w14:paraId="4F6A6347" w14:textId="77777777" w:rsidR="00997B28" w:rsidRPr="00456FBA" w:rsidRDefault="00997B28" w:rsidP="000D740A">
      <w:pPr>
        <w:spacing w:line="480" w:lineRule="auto"/>
        <w:rPr>
          <w:rFonts w:ascii="Century Gothic" w:hAnsi="Century Gothic"/>
          <w:sz w:val="24"/>
          <w:szCs w:val="24"/>
        </w:rPr>
      </w:pPr>
    </w:p>
    <w:p w14:paraId="4BF12C1A" w14:textId="77777777" w:rsidR="008A597D" w:rsidRPr="00456FBA" w:rsidRDefault="008A597D" w:rsidP="000D740A">
      <w:pPr>
        <w:spacing w:line="480" w:lineRule="auto"/>
        <w:rPr>
          <w:rFonts w:ascii="Century Gothic" w:hAnsi="Century Gothic"/>
          <w:sz w:val="24"/>
          <w:szCs w:val="24"/>
        </w:rPr>
      </w:pPr>
    </w:p>
    <w:sectPr w:rsidR="008A597D" w:rsidRPr="00456FBA" w:rsidSect="00D537A9">
      <w:headerReference w:type="even" r:id="rId11"/>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F171" w14:textId="77777777" w:rsidR="00C2634D" w:rsidRDefault="00C2634D" w:rsidP="00EA44A5">
      <w:pPr>
        <w:spacing w:after="0" w:line="240" w:lineRule="auto"/>
      </w:pPr>
      <w:r>
        <w:separator/>
      </w:r>
    </w:p>
  </w:endnote>
  <w:endnote w:type="continuationSeparator" w:id="0">
    <w:p w14:paraId="16F66A61" w14:textId="77777777" w:rsidR="00C2634D" w:rsidRDefault="00C2634D"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C2634D" w:rsidRDefault="00C2634D"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3DD">
      <w:rPr>
        <w:rStyle w:val="PageNumber"/>
        <w:noProof/>
      </w:rPr>
      <w:t>4</w:t>
    </w:r>
    <w:r>
      <w:rPr>
        <w:rStyle w:val="PageNumber"/>
      </w:rPr>
      <w:fldChar w:fldCharType="end"/>
    </w:r>
  </w:p>
  <w:p w14:paraId="017F8C2B" w14:textId="77777777" w:rsidR="00C2634D" w:rsidRDefault="00C2634D"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C2634D" w:rsidRDefault="00C2634D"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3DD">
      <w:rPr>
        <w:rStyle w:val="PageNumber"/>
        <w:noProof/>
      </w:rPr>
      <w:t>3</w:t>
    </w:r>
    <w:r>
      <w:rPr>
        <w:rStyle w:val="PageNumber"/>
      </w:rPr>
      <w:fldChar w:fldCharType="end"/>
    </w:r>
  </w:p>
  <w:p w14:paraId="2A945503" w14:textId="77777777" w:rsidR="00C2634D" w:rsidRDefault="00C2634D"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A37AE" w14:textId="77777777" w:rsidR="00C2634D" w:rsidRDefault="00C2634D" w:rsidP="00EA44A5">
      <w:pPr>
        <w:spacing w:after="0" w:line="240" w:lineRule="auto"/>
      </w:pPr>
      <w:r>
        <w:separator/>
      </w:r>
    </w:p>
  </w:footnote>
  <w:footnote w:type="continuationSeparator" w:id="0">
    <w:p w14:paraId="20721BDC" w14:textId="77777777" w:rsidR="00C2634D" w:rsidRDefault="00C2634D" w:rsidP="00EA4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9312" w14:textId="50D41880" w:rsidR="00C2634D" w:rsidRDefault="00C2634D">
    <w:pPr>
      <w:pStyle w:val="Header"/>
    </w:pPr>
    <w:r>
      <w:t>Waco</w:t>
    </w:r>
    <w:r>
      <w:tab/>
    </w:r>
    <w:r>
      <w:tab/>
    </w:r>
    <w:proofErr w:type="spellStart"/>
    <w:r>
      <w:t>Arrak</w:t>
    </w:r>
    <w:proofErr w:type="spellEnd"/>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E1840" w14:textId="0B0FD5BE" w:rsidR="00C2634D" w:rsidRDefault="00C2634D" w:rsidP="000812C2">
    <w:pPr>
      <w:pStyle w:val="Header"/>
    </w:pPr>
    <w:r>
      <w:t>Waco</w:t>
    </w:r>
    <w:r>
      <w:tab/>
    </w:r>
    <w:r>
      <w:tab/>
    </w:r>
    <w:proofErr w:type="spellStart"/>
    <w:r>
      <w:t>Arrak</w:t>
    </w:r>
    <w:proofErr w:type="spellEnd"/>
    <w:r>
      <w:t xml:space="preserve"> </w:t>
    </w:r>
  </w:p>
  <w:p w14:paraId="3E22516C" w14:textId="77777777" w:rsidR="00C2634D" w:rsidRDefault="00C26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CB7"/>
    <w:multiLevelType w:val="hybridMultilevel"/>
    <w:tmpl w:val="E24AE1B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D2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FA0E03"/>
    <w:multiLevelType w:val="hybridMultilevel"/>
    <w:tmpl w:val="589AA5E4"/>
    <w:lvl w:ilvl="0" w:tplc="75663E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F01D5"/>
    <w:multiLevelType w:val="hybridMultilevel"/>
    <w:tmpl w:val="C4BC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D5EF8"/>
    <w:multiLevelType w:val="multilevel"/>
    <w:tmpl w:val="423A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3E22B7"/>
    <w:multiLevelType w:val="hybridMultilevel"/>
    <w:tmpl w:val="EDB0FCA4"/>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036AB"/>
    <w:multiLevelType w:val="hybridMultilevel"/>
    <w:tmpl w:val="D5F46ED2"/>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20FC"/>
    <w:multiLevelType w:val="hybridMultilevel"/>
    <w:tmpl w:val="2A8A6F1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C4498"/>
    <w:multiLevelType w:val="hybridMultilevel"/>
    <w:tmpl w:val="7AA2F6CC"/>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835AE1"/>
    <w:multiLevelType w:val="hybridMultilevel"/>
    <w:tmpl w:val="6F78CE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44E2A"/>
    <w:multiLevelType w:val="hybridMultilevel"/>
    <w:tmpl w:val="5BB6CF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A361C"/>
    <w:multiLevelType w:val="hybridMultilevel"/>
    <w:tmpl w:val="1426607A"/>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E03AB6"/>
    <w:multiLevelType w:val="hybridMultilevel"/>
    <w:tmpl w:val="1A1AACA2"/>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0"/>
  </w:num>
  <w:num w:numId="4">
    <w:abstractNumId w:val="4"/>
  </w:num>
  <w:num w:numId="5">
    <w:abstractNumId w:val="12"/>
  </w:num>
  <w:num w:numId="6">
    <w:abstractNumId w:val="2"/>
  </w:num>
  <w:num w:numId="7">
    <w:abstractNumId w:val="14"/>
  </w:num>
  <w:num w:numId="8">
    <w:abstractNumId w:val="9"/>
  </w:num>
  <w:num w:numId="9">
    <w:abstractNumId w:val="0"/>
  </w:num>
  <w:num w:numId="10">
    <w:abstractNumId w:val="7"/>
  </w:num>
  <w:num w:numId="11">
    <w:abstractNumId w:val="3"/>
  </w:num>
  <w:num w:numId="12">
    <w:abstractNumId w:val="8"/>
  </w:num>
  <w:num w:numId="13">
    <w:abstractNumId w:val="1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1335C"/>
    <w:rsid w:val="00025A16"/>
    <w:rsid w:val="00032B88"/>
    <w:rsid w:val="00033993"/>
    <w:rsid w:val="0004433A"/>
    <w:rsid w:val="000464CB"/>
    <w:rsid w:val="00056ECD"/>
    <w:rsid w:val="00067569"/>
    <w:rsid w:val="00067D0C"/>
    <w:rsid w:val="00075DC2"/>
    <w:rsid w:val="00076666"/>
    <w:rsid w:val="00076870"/>
    <w:rsid w:val="000812C2"/>
    <w:rsid w:val="00086F3D"/>
    <w:rsid w:val="000923AC"/>
    <w:rsid w:val="0009350E"/>
    <w:rsid w:val="00097DE9"/>
    <w:rsid w:val="000A4C86"/>
    <w:rsid w:val="000A6301"/>
    <w:rsid w:val="000A765A"/>
    <w:rsid w:val="000B2F0C"/>
    <w:rsid w:val="000B4878"/>
    <w:rsid w:val="000D0C0F"/>
    <w:rsid w:val="000D4A74"/>
    <w:rsid w:val="000D740A"/>
    <w:rsid w:val="000E3AF9"/>
    <w:rsid w:val="000E475F"/>
    <w:rsid w:val="000E5FD7"/>
    <w:rsid w:val="000F29B3"/>
    <w:rsid w:val="00101BDA"/>
    <w:rsid w:val="001040ED"/>
    <w:rsid w:val="0010495B"/>
    <w:rsid w:val="00107347"/>
    <w:rsid w:val="00111350"/>
    <w:rsid w:val="00111E66"/>
    <w:rsid w:val="0011500E"/>
    <w:rsid w:val="0013381A"/>
    <w:rsid w:val="00136708"/>
    <w:rsid w:val="00140128"/>
    <w:rsid w:val="0016201C"/>
    <w:rsid w:val="00164687"/>
    <w:rsid w:val="00190BC6"/>
    <w:rsid w:val="0019177A"/>
    <w:rsid w:val="00192D63"/>
    <w:rsid w:val="001B0006"/>
    <w:rsid w:val="001B259D"/>
    <w:rsid w:val="001C1E08"/>
    <w:rsid w:val="001C2151"/>
    <w:rsid w:val="001C2A05"/>
    <w:rsid w:val="001D7182"/>
    <w:rsid w:val="001E2508"/>
    <w:rsid w:val="001E571E"/>
    <w:rsid w:val="002047AE"/>
    <w:rsid w:val="00210165"/>
    <w:rsid w:val="00216AB8"/>
    <w:rsid w:val="0022089E"/>
    <w:rsid w:val="002212A3"/>
    <w:rsid w:val="002260A8"/>
    <w:rsid w:val="00227122"/>
    <w:rsid w:val="00252D2E"/>
    <w:rsid w:val="00254820"/>
    <w:rsid w:val="00255319"/>
    <w:rsid w:val="002579D0"/>
    <w:rsid w:val="00261817"/>
    <w:rsid w:val="00263B8D"/>
    <w:rsid w:val="00267EE2"/>
    <w:rsid w:val="00270FFF"/>
    <w:rsid w:val="002773B5"/>
    <w:rsid w:val="00280C45"/>
    <w:rsid w:val="002905CF"/>
    <w:rsid w:val="00295DEF"/>
    <w:rsid w:val="00295E11"/>
    <w:rsid w:val="002A4447"/>
    <w:rsid w:val="002C0FCD"/>
    <w:rsid w:val="002C51AC"/>
    <w:rsid w:val="002C6DE9"/>
    <w:rsid w:val="002D36DA"/>
    <w:rsid w:val="002D3CBA"/>
    <w:rsid w:val="002D54A2"/>
    <w:rsid w:val="002E22FE"/>
    <w:rsid w:val="002E25D9"/>
    <w:rsid w:val="002E4487"/>
    <w:rsid w:val="002F3B2B"/>
    <w:rsid w:val="002F6D27"/>
    <w:rsid w:val="0030002B"/>
    <w:rsid w:val="00307DFE"/>
    <w:rsid w:val="00316BBF"/>
    <w:rsid w:val="003231E9"/>
    <w:rsid w:val="00325038"/>
    <w:rsid w:val="00326D2C"/>
    <w:rsid w:val="00334B9A"/>
    <w:rsid w:val="00342FE4"/>
    <w:rsid w:val="003479E7"/>
    <w:rsid w:val="00352E91"/>
    <w:rsid w:val="003567FF"/>
    <w:rsid w:val="0037010A"/>
    <w:rsid w:val="00384E86"/>
    <w:rsid w:val="003A21F5"/>
    <w:rsid w:val="003A6D12"/>
    <w:rsid w:val="003C3E3B"/>
    <w:rsid w:val="003D2657"/>
    <w:rsid w:val="003D47C1"/>
    <w:rsid w:val="003D4B77"/>
    <w:rsid w:val="003E46A4"/>
    <w:rsid w:val="003E5C22"/>
    <w:rsid w:val="00412CB3"/>
    <w:rsid w:val="0041405A"/>
    <w:rsid w:val="0041436A"/>
    <w:rsid w:val="004169C3"/>
    <w:rsid w:val="0041749F"/>
    <w:rsid w:val="0042169B"/>
    <w:rsid w:val="00423996"/>
    <w:rsid w:val="004276AE"/>
    <w:rsid w:val="004320FA"/>
    <w:rsid w:val="00433273"/>
    <w:rsid w:val="00434FAF"/>
    <w:rsid w:val="0043530E"/>
    <w:rsid w:val="00440818"/>
    <w:rsid w:val="00444A0C"/>
    <w:rsid w:val="0044501B"/>
    <w:rsid w:val="00446932"/>
    <w:rsid w:val="00453585"/>
    <w:rsid w:val="00455F98"/>
    <w:rsid w:val="00456FBA"/>
    <w:rsid w:val="00473BC6"/>
    <w:rsid w:val="004740D1"/>
    <w:rsid w:val="004805B7"/>
    <w:rsid w:val="00480D94"/>
    <w:rsid w:val="00483C0D"/>
    <w:rsid w:val="004910E4"/>
    <w:rsid w:val="004A1724"/>
    <w:rsid w:val="004A1FEC"/>
    <w:rsid w:val="004A6600"/>
    <w:rsid w:val="004A7557"/>
    <w:rsid w:val="004B4568"/>
    <w:rsid w:val="004B75D3"/>
    <w:rsid w:val="004C0A42"/>
    <w:rsid w:val="004D4DCB"/>
    <w:rsid w:val="004D7F56"/>
    <w:rsid w:val="004E034D"/>
    <w:rsid w:val="004E2A21"/>
    <w:rsid w:val="004E5ABB"/>
    <w:rsid w:val="004E6624"/>
    <w:rsid w:val="004F08F0"/>
    <w:rsid w:val="004F2F9B"/>
    <w:rsid w:val="00501EF9"/>
    <w:rsid w:val="00502FA5"/>
    <w:rsid w:val="005063DD"/>
    <w:rsid w:val="00511B80"/>
    <w:rsid w:val="00513B6C"/>
    <w:rsid w:val="005303B7"/>
    <w:rsid w:val="00534F50"/>
    <w:rsid w:val="00542515"/>
    <w:rsid w:val="00543458"/>
    <w:rsid w:val="00594187"/>
    <w:rsid w:val="0059562E"/>
    <w:rsid w:val="00595B22"/>
    <w:rsid w:val="005A0236"/>
    <w:rsid w:val="005A2F96"/>
    <w:rsid w:val="005C3D9D"/>
    <w:rsid w:val="005C6977"/>
    <w:rsid w:val="005D7E64"/>
    <w:rsid w:val="005F21DE"/>
    <w:rsid w:val="005F3A63"/>
    <w:rsid w:val="005F4630"/>
    <w:rsid w:val="005F72B9"/>
    <w:rsid w:val="005F779F"/>
    <w:rsid w:val="006026F6"/>
    <w:rsid w:val="00610E17"/>
    <w:rsid w:val="0061319F"/>
    <w:rsid w:val="00614666"/>
    <w:rsid w:val="006177E1"/>
    <w:rsid w:val="006202A1"/>
    <w:rsid w:val="00623F5C"/>
    <w:rsid w:val="0062700E"/>
    <w:rsid w:val="00633497"/>
    <w:rsid w:val="006537D7"/>
    <w:rsid w:val="00653C60"/>
    <w:rsid w:val="006548C1"/>
    <w:rsid w:val="00661098"/>
    <w:rsid w:val="00677A61"/>
    <w:rsid w:val="0068299E"/>
    <w:rsid w:val="00683B4E"/>
    <w:rsid w:val="00684A34"/>
    <w:rsid w:val="00686D03"/>
    <w:rsid w:val="00692931"/>
    <w:rsid w:val="006972DC"/>
    <w:rsid w:val="00697E66"/>
    <w:rsid w:val="006A09A2"/>
    <w:rsid w:val="006A6281"/>
    <w:rsid w:val="006B3AAF"/>
    <w:rsid w:val="006C3EF0"/>
    <w:rsid w:val="006D0680"/>
    <w:rsid w:val="006D62D4"/>
    <w:rsid w:val="006E04FD"/>
    <w:rsid w:val="006E5A5D"/>
    <w:rsid w:val="006E7C20"/>
    <w:rsid w:val="006F3A89"/>
    <w:rsid w:val="006F5FA9"/>
    <w:rsid w:val="006F7E88"/>
    <w:rsid w:val="007009A2"/>
    <w:rsid w:val="0070282D"/>
    <w:rsid w:val="00707632"/>
    <w:rsid w:val="007132A7"/>
    <w:rsid w:val="00727C1B"/>
    <w:rsid w:val="0073393F"/>
    <w:rsid w:val="007365F1"/>
    <w:rsid w:val="00744EEC"/>
    <w:rsid w:val="00745439"/>
    <w:rsid w:val="00745CA9"/>
    <w:rsid w:val="007538A4"/>
    <w:rsid w:val="00755362"/>
    <w:rsid w:val="00757DA4"/>
    <w:rsid w:val="007662FE"/>
    <w:rsid w:val="00776A5A"/>
    <w:rsid w:val="00777FB7"/>
    <w:rsid w:val="00784D5F"/>
    <w:rsid w:val="00791F03"/>
    <w:rsid w:val="00792E9D"/>
    <w:rsid w:val="00794F46"/>
    <w:rsid w:val="007B0975"/>
    <w:rsid w:val="007B35FE"/>
    <w:rsid w:val="007B3749"/>
    <w:rsid w:val="007C687A"/>
    <w:rsid w:val="007D3144"/>
    <w:rsid w:val="007D3619"/>
    <w:rsid w:val="007D3708"/>
    <w:rsid w:val="007E1A7F"/>
    <w:rsid w:val="007E2E7B"/>
    <w:rsid w:val="007E5015"/>
    <w:rsid w:val="007E7A3B"/>
    <w:rsid w:val="007F6067"/>
    <w:rsid w:val="0082760A"/>
    <w:rsid w:val="0083572C"/>
    <w:rsid w:val="00841186"/>
    <w:rsid w:val="00851809"/>
    <w:rsid w:val="00853853"/>
    <w:rsid w:val="00854F6E"/>
    <w:rsid w:val="00856037"/>
    <w:rsid w:val="0085790B"/>
    <w:rsid w:val="0086373D"/>
    <w:rsid w:val="00863904"/>
    <w:rsid w:val="00866896"/>
    <w:rsid w:val="008668E0"/>
    <w:rsid w:val="00882D7A"/>
    <w:rsid w:val="008832CD"/>
    <w:rsid w:val="008A597D"/>
    <w:rsid w:val="008B7E5A"/>
    <w:rsid w:val="008C34C1"/>
    <w:rsid w:val="008C40F6"/>
    <w:rsid w:val="008D17D5"/>
    <w:rsid w:val="008D2836"/>
    <w:rsid w:val="008E6985"/>
    <w:rsid w:val="008F0FF9"/>
    <w:rsid w:val="00922F09"/>
    <w:rsid w:val="00925B74"/>
    <w:rsid w:val="00933818"/>
    <w:rsid w:val="00940AEE"/>
    <w:rsid w:val="009410BF"/>
    <w:rsid w:val="009415BD"/>
    <w:rsid w:val="00941AB0"/>
    <w:rsid w:val="00950C53"/>
    <w:rsid w:val="009522EE"/>
    <w:rsid w:val="00956D88"/>
    <w:rsid w:val="00960558"/>
    <w:rsid w:val="009628B3"/>
    <w:rsid w:val="0098414A"/>
    <w:rsid w:val="009850F1"/>
    <w:rsid w:val="00987690"/>
    <w:rsid w:val="00997B28"/>
    <w:rsid w:val="009A3F59"/>
    <w:rsid w:val="009A65A7"/>
    <w:rsid w:val="009B4129"/>
    <w:rsid w:val="009B773C"/>
    <w:rsid w:val="009C00A0"/>
    <w:rsid w:val="009C0675"/>
    <w:rsid w:val="009C77D7"/>
    <w:rsid w:val="009D3EFA"/>
    <w:rsid w:val="009E2BA0"/>
    <w:rsid w:val="009F4C49"/>
    <w:rsid w:val="00A01555"/>
    <w:rsid w:val="00A215D6"/>
    <w:rsid w:val="00A2692D"/>
    <w:rsid w:val="00A26D88"/>
    <w:rsid w:val="00A32204"/>
    <w:rsid w:val="00A5206E"/>
    <w:rsid w:val="00A60643"/>
    <w:rsid w:val="00A61B94"/>
    <w:rsid w:val="00A7553A"/>
    <w:rsid w:val="00A82814"/>
    <w:rsid w:val="00A945EE"/>
    <w:rsid w:val="00A951C8"/>
    <w:rsid w:val="00A95792"/>
    <w:rsid w:val="00A95915"/>
    <w:rsid w:val="00A95F8B"/>
    <w:rsid w:val="00AA54D3"/>
    <w:rsid w:val="00AB0076"/>
    <w:rsid w:val="00AB09C3"/>
    <w:rsid w:val="00AB3832"/>
    <w:rsid w:val="00AB6CFD"/>
    <w:rsid w:val="00AC0DCE"/>
    <w:rsid w:val="00AC4B84"/>
    <w:rsid w:val="00AD4A0C"/>
    <w:rsid w:val="00AD4C15"/>
    <w:rsid w:val="00AE3B64"/>
    <w:rsid w:val="00AE7116"/>
    <w:rsid w:val="00AE7E87"/>
    <w:rsid w:val="00AF55FA"/>
    <w:rsid w:val="00B02223"/>
    <w:rsid w:val="00B11336"/>
    <w:rsid w:val="00B170D0"/>
    <w:rsid w:val="00B17322"/>
    <w:rsid w:val="00B221FB"/>
    <w:rsid w:val="00B4595B"/>
    <w:rsid w:val="00B50C1C"/>
    <w:rsid w:val="00B608B7"/>
    <w:rsid w:val="00B64D98"/>
    <w:rsid w:val="00B67904"/>
    <w:rsid w:val="00B755C9"/>
    <w:rsid w:val="00B770AE"/>
    <w:rsid w:val="00B83843"/>
    <w:rsid w:val="00B878CB"/>
    <w:rsid w:val="00B93C7C"/>
    <w:rsid w:val="00BA228C"/>
    <w:rsid w:val="00BA7221"/>
    <w:rsid w:val="00BA7C21"/>
    <w:rsid w:val="00BB2383"/>
    <w:rsid w:val="00BB6633"/>
    <w:rsid w:val="00BB7C98"/>
    <w:rsid w:val="00BC462D"/>
    <w:rsid w:val="00C1149D"/>
    <w:rsid w:val="00C12573"/>
    <w:rsid w:val="00C1633D"/>
    <w:rsid w:val="00C174BC"/>
    <w:rsid w:val="00C2240B"/>
    <w:rsid w:val="00C2557E"/>
    <w:rsid w:val="00C259F0"/>
    <w:rsid w:val="00C2634D"/>
    <w:rsid w:val="00C403B9"/>
    <w:rsid w:val="00C43352"/>
    <w:rsid w:val="00C531BC"/>
    <w:rsid w:val="00C53D56"/>
    <w:rsid w:val="00C6268B"/>
    <w:rsid w:val="00C66FE8"/>
    <w:rsid w:val="00C706D1"/>
    <w:rsid w:val="00C722C8"/>
    <w:rsid w:val="00C7463F"/>
    <w:rsid w:val="00C8443A"/>
    <w:rsid w:val="00CA2AFC"/>
    <w:rsid w:val="00CB7221"/>
    <w:rsid w:val="00CD0F2A"/>
    <w:rsid w:val="00CD571B"/>
    <w:rsid w:val="00CF4906"/>
    <w:rsid w:val="00D00474"/>
    <w:rsid w:val="00D042CC"/>
    <w:rsid w:val="00D15C01"/>
    <w:rsid w:val="00D16D8A"/>
    <w:rsid w:val="00D2180A"/>
    <w:rsid w:val="00D22D7D"/>
    <w:rsid w:val="00D23D09"/>
    <w:rsid w:val="00D23D72"/>
    <w:rsid w:val="00D33F1A"/>
    <w:rsid w:val="00D40574"/>
    <w:rsid w:val="00D45C47"/>
    <w:rsid w:val="00D5016D"/>
    <w:rsid w:val="00D519B5"/>
    <w:rsid w:val="00D537A9"/>
    <w:rsid w:val="00D548F5"/>
    <w:rsid w:val="00D55EB4"/>
    <w:rsid w:val="00D61156"/>
    <w:rsid w:val="00D612F7"/>
    <w:rsid w:val="00D64668"/>
    <w:rsid w:val="00D66909"/>
    <w:rsid w:val="00D725FF"/>
    <w:rsid w:val="00D85104"/>
    <w:rsid w:val="00D97928"/>
    <w:rsid w:val="00DA4D0D"/>
    <w:rsid w:val="00DA6DB2"/>
    <w:rsid w:val="00DB55D5"/>
    <w:rsid w:val="00DB5FAE"/>
    <w:rsid w:val="00DB799B"/>
    <w:rsid w:val="00DC1D2D"/>
    <w:rsid w:val="00DD015E"/>
    <w:rsid w:val="00DD056D"/>
    <w:rsid w:val="00DD477F"/>
    <w:rsid w:val="00DD50AD"/>
    <w:rsid w:val="00DE14C6"/>
    <w:rsid w:val="00E0129C"/>
    <w:rsid w:val="00E01FC8"/>
    <w:rsid w:val="00E11A99"/>
    <w:rsid w:val="00E22332"/>
    <w:rsid w:val="00E2557F"/>
    <w:rsid w:val="00E30743"/>
    <w:rsid w:val="00E3120D"/>
    <w:rsid w:val="00E3205D"/>
    <w:rsid w:val="00E327B0"/>
    <w:rsid w:val="00E3455D"/>
    <w:rsid w:val="00E442E6"/>
    <w:rsid w:val="00E52225"/>
    <w:rsid w:val="00E65E20"/>
    <w:rsid w:val="00E733DC"/>
    <w:rsid w:val="00E800D9"/>
    <w:rsid w:val="00E80E1C"/>
    <w:rsid w:val="00E83833"/>
    <w:rsid w:val="00E87236"/>
    <w:rsid w:val="00E93202"/>
    <w:rsid w:val="00EA18FF"/>
    <w:rsid w:val="00EA44A5"/>
    <w:rsid w:val="00EA5AEB"/>
    <w:rsid w:val="00EB00D0"/>
    <w:rsid w:val="00EB7939"/>
    <w:rsid w:val="00EC0F78"/>
    <w:rsid w:val="00EC2F10"/>
    <w:rsid w:val="00EC588A"/>
    <w:rsid w:val="00ED024F"/>
    <w:rsid w:val="00ED1E7B"/>
    <w:rsid w:val="00ED4784"/>
    <w:rsid w:val="00EE1F55"/>
    <w:rsid w:val="00EE5750"/>
    <w:rsid w:val="00EE5A8D"/>
    <w:rsid w:val="00EE5EC8"/>
    <w:rsid w:val="00EE7594"/>
    <w:rsid w:val="00EF6A31"/>
    <w:rsid w:val="00F0070E"/>
    <w:rsid w:val="00F03B49"/>
    <w:rsid w:val="00F11CE9"/>
    <w:rsid w:val="00F11E21"/>
    <w:rsid w:val="00F21CA9"/>
    <w:rsid w:val="00F27186"/>
    <w:rsid w:val="00F27BE5"/>
    <w:rsid w:val="00F3316A"/>
    <w:rsid w:val="00F4019A"/>
    <w:rsid w:val="00F47AB1"/>
    <w:rsid w:val="00F521DB"/>
    <w:rsid w:val="00F571F8"/>
    <w:rsid w:val="00F61D00"/>
    <w:rsid w:val="00F62DA0"/>
    <w:rsid w:val="00F63B4D"/>
    <w:rsid w:val="00F66A03"/>
    <w:rsid w:val="00F672A6"/>
    <w:rsid w:val="00F71477"/>
    <w:rsid w:val="00F71ABE"/>
    <w:rsid w:val="00F7468B"/>
    <w:rsid w:val="00F802D5"/>
    <w:rsid w:val="00F81F72"/>
    <w:rsid w:val="00F9151B"/>
    <w:rsid w:val="00F94E26"/>
    <w:rsid w:val="00FA1244"/>
    <w:rsid w:val="00FA2EF7"/>
    <w:rsid w:val="00FC5F25"/>
    <w:rsid w:val="00FC63BF"/>
    <w:rsid w:val="00FD0B66"/>
    <w:rsid w:val="00FD2404"/>
    <w:rsid w:val="00FD6E87"/>
    <w:rsid w:val="00FE0D8C"/>
    <w:rsid w:val="00FE59CE"/>
    <w:rsid w:val="00FE5ABA"/>
    <w:rsid w:val="00FF1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119076">
      <w:bodyDiv w:val="1"/>
      <w:marLeft w:val="0"/>
      <w:marRight w:val="0"/>
      <w:marTop w:val="0"/>
      <w:marBottom w:val="0"/>
      <w:divBdr>
        <w:top w:val="none" w:sz="0" w:space="0" w:color="auto"/>
        <w:left w:val="none" w:sz="0" w:space="0" w:color="auto"/>
        <w:bottom w:val="none" w:sz="0" w:space="0" w:color="auto"/>
        <w:right w:val="none" w:sz="0" w:space="0" w:color="auto"/>
      </w:divBdr>
    </w:div>
    <w:div w:id="1960725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17F0BA-9796-6944-ADE9-DA76FE5A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1693</Words>
  <Characters>9656</Characters>
  <Application>Microsoft Macintosh Word</Application>
  <DocSecurity>0</DocSecurity>
  <Lines>80</Lines>
  <Paragraphs>22</Paragraphs>
  <ScaleCrop>false</ScaleCrop>
  <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7: waco</dc:title>
  <dc:subject>Abdulaziz Arrak</dc:subject>
  <dc:creator>CIS 410-01                                                                                                                                          </dc:creator>
  <cp:keywords/>
  <dc:description/>
  <cp:lastModifiedBy>Home</cp:lastModifiedBy>
  <cp:revision>413</cp:revision>
  <cp:lastPrinted>2019-03-28T05:47:00Z</cp:lastPrinted>
  <dcterms:created xsi:type="dcterms:W3CDTF">2019-01-24T02:14:00Z</dcterms:created>
  <dcterms:modified xsi:type="dcterms:W3CDTF">2019-04-04T05:40:00Z</dcterms:modified>
</cp:coreProperties>
</file>