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03E8F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The Team</w:t>
      </w:r>
    </w:p>
    <w:p w14:paraId="73BCFE30" w14:textId="7D10DB27" w:rsidR="00161888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Alimam</w:t>
      </w:r>
      <w:proofErr w:type="spellEnd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Diaby</w:t>
      </w:r>
      <w:proofErr w:type="spellEnd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</w:p>
    <w:p w14:paraId="34707C96" w14:textId="0AB46234" w:rsidR="00161888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Mike Patterson </w:t>
      </w:r>
    </w:p>
    <w:p w14:paraId="5A6857CA" w14:textId="45282242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Aziz </w:t>
      </w: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Isamedinov</w:t>
      </w:r>
      <w:proofErr w:type="spellEnd"/>
      <w:r w:rsidR="00C75A1B"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</w:p>
    <w:p w14:paraId="6FFCBD4B" w14:textId="2FB70EC0" w:rsidR="00161888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Carlos Cuevas </w:t>
      </w:r>
    </w:p>
    <w:p w14:paraId="5DB983E7" w14:textId="2D8D1226" w:rsidR="00C75A1B" w:rsidRDefault="00C75A1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Prakriti Rana </w:t>
      </w:r>
    </w:p>
    <w:p w14:paraId="4DF6C913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33CCAB61" w14:textId="2BC3AF30" w:rsidR="002F7C61" w:rsidRDefault="00C75A1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 xml:space="preserve">Cancer Awareness </w:t>
      </w:r>
    </w:p>
    <w:p w14:paraId="4929A514" w14:textId="77777777" w:rsidR="002F7C61" w:rsidRDefault="002F7C61" w:rsidP="002F7C61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What’s cancer</w:t>
      </w:r>
    </w:p>
    <w:p w14:paraId="36F8DD05" w14:textId="7C7F75D8" w:rsidR="002F7C61" w:rsidRPr="002F7C61" w:rsidRDefault="002F7C61" w:rsidP="002F7C61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Cancer types, stages</w:t>
      </w:r>
    </w:p>
    <w:p w14:paraId="1FE28824" w14:textId="426BBACA" w:rsidR="00161888" w:rsidRPr="002F7C61" w:rsidRDefault="002F7C61" w:rsidP="002F7C61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Cancer diagnosis and prediction</w:t>
      </w:r>
    </w:p>
    <w:p w14:paraId="6DF346DA" w14:textId="6104CF2B" w:rsidR="00C75A1B" w:rsidRPr="00C75A1B" w:rsidRDefault="005567BB" w:rsidP="00C75A1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Data Sources</w:t>
      </w:r>
    </w:p>
    <w:p w14:paraId="674737F2" w14:textId="4FFF734E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Rates of cancer in the US.</w:t>
      </w:r>
    </w:p>
    <w:p w14:paraId="323A27F7" w14:textId="2D76840C" w:rsidR="00C75A1B" w:rsidRDefault="009F7EFE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5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https://gis.cdc.gov/Cancer/USCS/DataViz.html</w:t>
        </w:r>
      </w:hyperlink>
    </w:p>
    <w:p w14:paraId="7C1BFB87" w14:textId="4E36A2E5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453D1888" w14:textId="3FF09FF9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Obesity and cancer</w:t>
      </w:r>
    </w:p>
    <w:p w14:paraId="53E2F32B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https://www.cancer.gov/about-cancer/causes-</w:t>
      </w:r>
    </w:p>
    <w:p w14:paraId="50051CE3" w14:textId="69BA5FB3" w:rsid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prevention/risk/obesity/obesity-fact-shee</w:t>
      </w:r>
      <w:r>
        <w:rPr>
          <w:rFonts w:ascii="Arial" w:eastAsia="Times New Roman" w:hAnsi="Arial" w:cs="Arial"/>
          <w:sz w:val="25"/>
          <w:szCs w:val="25"/>
        </w:rPr>
        <w:t xml:space="preserve">t </w:t>
      </w:r>
    </w:p>
    <w:p w14:paraId="0955A274" w14:textId="1DC4F7C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553A66C3" w14:textId="6E7F698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Cancer Incidence in the US by state and race</w:t>
      </w:r>
    </w:p>
    <w:p w14:paraId="3C85276C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https://www.kaggle.com/salomekariuki/cancer-incidence-in-the-us-by-</w:t>
      </w:r>
    </w:p>
    <w:p w14:paraId="5B46393E" w14:textId="37C780D5" w:rsid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state-and-race#State.csv</w:t>
      </w:r>
    </w:p>
    <w:p w14:paraId="300EE5A7" w14:textId="1100A69F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2A75B5F7" w14:textId="13FEAD5F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United States Cancer Statistics</w:t>
      </w:r>
    </w:p>
    <w:p w14:paraId="00D283AD" w14:textId="7CD0E599" w:rsidR="00C75A1B" w:rsidRDefault="009F7EFE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6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https://wonder.cdc.gov/cancer.html</w:t>
        </w:r>
      </w:hyperlink>
    </w:p>
    <w:p w14:paraId="3F8BDEED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507DF729" w14:textId="070129D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Breast Cancer</w:t>
      </w:r>
    </w:p>
    <w:p w14:paraId="0B7FB8B0" w14:textId="3FF6A3DB" w:rsidR="00C75A1B" w:rsidRDefault="009F7EFE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7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https://www.kaggle.com/nsaravana/breast-cancer</w:t>
        </w:r>
      </w:hyperlink>
    </w:p>
    <w:p w14:paraId="32D65B27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3DDCF4C8" w14:textId="2E5731A0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108E5970" w14:textId="7CFD329B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MIAS Mammography</w:t>
      </w:r>
    </w:p>
    <w:p w14:paraId="4009CE04" w14:textId="06EC4728" w:rsidR="00C75A1B" w:rsidRDefault="009F7EFE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8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https://www.kaggle.com/kmader/mias-mammography</w:t>
        </w:r>
      </w:hyperlink>
    </w:p>
    <w:p w14:paraId="53314F5C" w14:textId="0E863AA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14DFF8E8" w14:textId="04BAD15B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Mammography Mass</w:t>
      </w:r>
    </w:p>
    <w:p w14:paraId="6F5CA27D" w14:textId="2E456FB9" w:rsidR="00C75A1B" w:rsidRDefault="009F7EFE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9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https://data.world/uci/mammographic-mass</w:t>
        </w:r>
      </w:hyperlink>
    </w:p>
    <w:p w14:paraId="4FD276D1" w14:textId="628BE04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20B7ED15" w14:textId="7716116B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Breast Cancer</w:t>
      </w:r>
    </w:p>
    <w:p w14:paraId="4B0F0C54" w14:textId="20E706ED" w:rsidR="00C75A1B" w:rsidRDefault="009F7EFE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0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https://data.world/uci/breast-cancer</w:t>
        </w:r>
      </w:hyperlink>
    </w:p>
    <w:p w14:paraId="1B58DA38" w14:textId="06CA1A3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4D33B518" w14:textId="03ADA73E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>Breast Cancer Deaths</w:t>
      </w:r>
    </w:p>
    <w:p w14:paraId="53B746E3" w14:textId="124C1572" w:rsidR="00C75A1B" w:rsidRDefault="009F7EFE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1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https://data.world/brianray/gapminder-breast-cancer-deaths</w:t>
        </w:r>
      </w:hyperlink>
    </w:p>
    <w:p w14:paraId="39276541" w14:textId="433852CA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1ECEC9B6" w14:textId="15B0B24C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r w:rsidRPr="00C75A1B">
        <w:rPr>
          <w:rFonts w:ascii="Arial" w:eastAsia="Times New Roman" w:hAnsi="Arial" w:cs="Arial"/>
          <w:sz w:val="25"/>
          <w:szCs w:val="25"/>
        </w:rPr>
        <w:t xml:space="preserve">What’s Cancer </w:t>
      </w:r>
      <w:proofErr w:type="spellStart"/>
      <w:r w:rsidRPr="00C75A1B">
        <w:rPr>
          <w:rFonts w:ascii="Arial" w:eastAsia="Times New Roman" w:hAnsi="Arial" w:cs="Arial"/>
          <w:sz w:val="25"/>
          <w:szCs w:val="25"/>
        </w:rPr>
        <w:t>youtub</w:t>
      </w:r>
      <w:r>
        <w:rPr>
          <w:rFonts w:ascii="Arial" w:eastAsia="Times New Roman" w:hAnsi="Arial" w:cs="Arial"/>
          <w:sz w:val="25"/>
          <w:szCs w:val="25"/>
        </w:rPr>
        <w:t>e</w:t>
      </w:r>
      <w:proofErr w:type="spellEnd"/>
    </w:p>
    <w:p w14:paraId="7E1CFCA4" w14:textId="268FBE44" w:rsidR="00C75A1B" w:rsidRDefault="009F7EFE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  <w:hyperlink r:id="rId12" w:history="1">
        <w:r w:rsidR="00C75A1B" w:rsidRPr="00C75A1B">
          <w:rPr>
            <w:rStyle w:val="Hyperlink"/>
            <w:rFonts w:ascii="Arial" w:eastAsia="Times New Roman" w:hAnsi="Arial" w:cs="Arial"/>
            <w:sz w:val="25"/>
            <w:szCs w:val="25"/>
          </w:rPr>
          <w:t>https://www.youtube.com/watch?v=ZGJ169HpZqc&amp;feature=youtu.be</w:t>
        </w:r>
      </w:hyperlink>
    </w:p>
    <w:p w14:paraId="4E1B6947" w14:textId="77777777" w:rsidR="00C75A1B" w:rsidRPr="00C75A1B" w:rsidRDefault="00C75A1B" w:rsidP="00C75A1B">
      <w:pPr>
        <w:spacing w:after="0" w:line="240" w:lineRule="auto"/>
        <w:rPr>
          <w:rFonts w:ascii="Arial" w:eastAsia="Times New Roman" w:hAnsi="Arial" w:cs="Arial"/>
          <w:sz w:val="25"/>
          <w:szCs w:val="25"/>
        </w:rPr>
      </w:pPr>
    </w:p>
    <w:p w14:paraId="5A2A7B12" w14:textId="711D2038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2AC04F9C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2EBAE6FE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Strategy and Metrics</w:t>
      </w:r>
    </w:p>
    <w:p w14:paraId="533C7783" w14:textId="77777777" w:rsidR="00161888" w:rsidRDefault="005567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Extract data from CSV</w:t>
      </w:r>
    </w:p>
    <w:p w14:paraId="51C1C33E" w14:textId="77777777" w:rsidR="00161888" w:rsidRDefault="005567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Convert data into necessary data sets: </w:t>
      </w:r>
    </w:p>
    <w:p w14:paraId="116BF585" w14:textId="31A702D0" w:rsidR="00161888" w:rsidRDefault="005567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80" w:after="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Present the connections between respective </w:t>
      </w:r>
      <w:r w:rsidR="00C75A1B">
        <w:rPr>
          <w:rFonts w:ascii="Helvetica Neue" w:eastAsia="Helvetica Neue" w:hAnsi="Helvetica Neue" w:cs="Helvetica Neue"/>
          <w:color w:val="2D3B45"/>
          <w:sz w:val="24"/>
          <w:szCs w:val="24"/>
        </w:rPr>
        <w:t>variables</w:t>
      </w:r>
    </w:p>
    <w:p w14:paraId="75B6BA8B" w14:textId="77777777" w:rsidR="00161888" w:rsidRDefault="0016188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</w:p>
    <w:p w14:paraId="7E1F4E6B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36"/>
          <w:szCs w:val="36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 xml:space="preserve">Data Analysis Tools Plan </w:t>
      </w:r>
    </w:p>
    <w:p w14:paraId="12105CAE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Excel- View and Examine data</w:t>
      </w:r>
    </w:p>
    <w:p w14:paraId="18C031CA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Python Flask - create routes to </w:t>
      </w:r>
      <w:proofErr w:type="spell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>visulize</w:t>
      </w:r>
      <w:proofErr w:type="spellEnd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data from different views</w:t>
      </w:r>
    </w:p>
    <w:p w14:paraId="2042DD2A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HTML/CSS- create webpage to view data locally and from a server</w:t>
      </w:r>
    </w:p>
    <w:p w14:paraId="402B5260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JavaScript- create visualizations for users to view and manipulate data</w:t>
      </w:r>
    </w:p>
    <w:p w14:paraId="5903F69A" w14:textId="77777777" w:rsidR="00161888" w:rsidRDefault="005567BB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MongoDB- to clean and sort data</w:t>
      </w:r>
    </w:p>
    <w:p w14:paraId="081867F6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2B58FF11" w14:textId="77777777" w:rsidR="00161888" w:rsidRDefault="00161888">
      <w:pPr>
        <w:shd w:val="clear" w:color="auto" w:fill="FFFFFF"/>
        <w:spacing w:before="180" w:after="18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103DF995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36"/>
          <w:szCs w:val="36"/>
        </w:rPr>
        <w:t>Products Produced</w:t>
      </w:r>
      <w:r>
        <w:rPr>
          <w:rFonts w:ascii="Helvetica Neue" w:eastAsia="Helvetica Neue" w:hAnsi="Helvetica Neue" w:cs="Helvetica Neue"/>
          <w:color w:val="2D3B45"/>
          <w:sz w:val="24"/>
          <w:szCs w:val="24"/>
        </w:rPr>
        <w:br/>
        <w:t>Java driven webpage with user manipulation</w:t>
      </w:r>
    </w:p>
    <w:p w14:paraId="349C8AC4" w14:textId="58EFFBD0" w:rsidR="00161888" w:rsidRDefault="00C75A1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proofErr w:type="gramStart"/>
      <w:r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Sample </w:t>
      </w:r>
      <w:r w:rsidR="005567BB">
        <w:rPr>
          <w:rFonts w:ascii="Helvetica Neue" w:eastAsia="Helvetica Neue" w:hAnsi="Helvetica Neue" w:cs="Helvetica Neue"/>
          <w:color w:val="2D3B45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2D3B45"/>
          <w:sz w:val="24"/>
          <w:szCs w:val="24"/>
        </w:rPr>
        <w:t>Visualizations</w:t>
      </w:r>
      <w:proofErr w:type="gramEnd"/>
    </w:p>
    <w:p w14:paraId="099C3AED" w14:textId="1147F57B" w:rsidR="001A51E8" w:rsidRDefault="001A51E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FC40C0" wp14:editId="62C3EC2A">
            <wp:extent cx="5943600" cy="2472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2A95" w14:textId="77777777" w:rsidR="001A51E8" w:rsidRDefault="001A51E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74845F89" w14:textId="01EEE4A2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4B29976B" wp14:editId="15A2BB51">
            <wp:extent cx="5943600" cy="22733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252D9" w14:textId="77777777" w:rsidR="007F5D7B" w:rsidRDefault="007F5D7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1551FEE9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1EF8C4EE" wp14:editId="48A7A245">
            <wp:extent cx="5943600" cy="2324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CF91B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lastRenderedPageBreak/>
        <w:drawing>
          <wp:inline distT="114300" distB="114300" distL="114300" distR="114300" wp14:anchorId="620919AA" wp14:editId="122A7E7B">
            <wp:extent cx="5943600" cy="22733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D26B9" w14:textId="1D123E73" w:rsidR="00161888" w:rsidRDefault="0016188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bookmarkStart w:id="0" w:name="_GoBack"/>
      <w:bookmarkEnd w:id="0"/>
    </w:p>
    <w:p w14:paraId="5A235D99" w14:textId="6E909063" w:rsidR="00161888" w:rsidRDefault="00161888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</w:p>
    <w:p w14:paraId="19CAA0FC" w14:textId="77777777" w:rsidR="00161888" w:rsidRDefault="009F7EFE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hyperlink r:id="rId17">
        <w:r w:rsidR="005567BB">
          <w:rPr>
            <w:rFonts w:ascii="Helvetica Neue" w:eastAsia="Helvetica Neue" w:hAnsi="Helvetica Neue" w:cs="Helvetica Neue"/>
            <w:color w:val="1155CC"/>
            <w:sz w:val="24"/>
            <w:szCs w:val="24"/>
            <w:u w:val="single"/>
          </w:rPr>
          <w:t>GitHub Repository</w:t>
        </w:r>
      </w:hyperlink>
    </w:p>
    <w:p w14:paraId="0D8E9454" w14:textId="77777777" w:rsidR="00161888" w:rsidRDefault="005567BB">
      <w:pPr>
        <w:shd w:val="clear" w:color="auto" w:fill="FFFFFF"/>
        <w:spacing w:before="240" w:after="240" w:line="240" w:lineRule="auto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color w:val="2D3B45"/>
          <w:sz w:val="24"/>
          <w:szCs w:val="24"/>
        </w:rPr>
        <w:t>Desired Outcome:</w:t>
      </w: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w:drawing>
          <wp:inline distT="114300" distB="114300" distL="114300" distR="114300" wp14:anchorId="5C83EFC6" wp14:editId="4C927877">
            <wp:extent cx="5943600" cy="37719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6188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72B26"/>
    <w:multiLevelType w:val="hybridMultilevel"/>
    <w:tmpl w:val="085C3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42EB6"/>
    <w:multiLevelType w:val="multilevel"/>
    <w:tmpl w:val="7D2EBD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1888"/>
    <w:rsid w:val="00161888"/>
    <w:rsid w:val="001A51E8"/>
    <w:rsid w:val="002F7C61"/>
    <w:rsid w:val="005567BB"/>
    <w:rsid w:val="00731D94"/>
    <w:rsid w:val="007F5D7B"/>
    <w:rsid w:val="009F7EFE"/>
    <w:rsid w:val="00C75A1B"/>
    <w:rsid w:val="00E5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9A84D"/>
  <w15:docId w15:val="{CDE9B48B-EDE4-4512-86E5-294CB9687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75A1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5A1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F7C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13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kmader/mias-mammography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kaggle.com/nsaravana/breast-cancer" TargetMode="External"/><Relationship Id="rId12" Type="http://schemas.openxmlformats.org/officeDocument/2006/relationships/hyperlink" Target="https://www.youtube.com/watch?v=ZGJ169HpZqc&amp;feature=youtu.be" TargetMode="External"/><Relationship Id="rId17" Type="http://schemas.openxmlformats.org/officeDocument/2006/relationships/hyperlink" Target="https://github.com/Wittie1986/project2-group1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onder.cdc.gov/cancer.html" TargetMode="External"/><Relationship Id="rId11" Type="http://schemas.openxmlformats.org/officeDocument/2006/relationships/hyperlink" Target="https://data.world/brianray/gapminder-breast-cancer-deaths" TargetMode="External"/><Relationship Id="rId5" Type="http://schemas.openxmlformats.org/officeDocument/2006/relationships/hyperlink" Target="https://gis.cdc.gov/Cancer/USCS/DataViz.html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data.world/uci/breast-cancer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ata.world/uci/mammographic-mass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carloscu</dc:creator>
  <cp:lastModifiedBy>c cuevas</cp:lastModifiedBy>
  <cp:revision>6</cp:revision>
  <dcterms:created xsi:type="dcterms:W3CDTF">2019-05-07T00:44:00Z</dcterms:created>
  <dcterms:modified xsi:type="dcterms:W3CDTF">2019-05-07T00:54:00Z</dcterms:modified>
</cp:coreProperties>
</file>