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6CDE2DD8" w:rsidR="00C374BD" w:rsidRPr="000E52FA" w:rsidRDefault="00C374BD" w:rsidP="001857AA">
      <w:pPr>
        <w:pStyle w:val="Heading1"/>
      </w:pPr>
      <w:r w:rsidRPr="000E52FA">
        <w:t>BAB I</w:t>
      </w:r>
      <w:r w:rsidR="001B7E16">
        <w:t>I</w:t>
      </w:r>
    </w:p>
    <w:p w14:paraId="779D0896" w14:textId="5449E1D9" w:rsidR="00C374BD" w:rsidRDefault="00C374BD" w:rsidP="003060BF">
      <w:pPr>
        <w:pStyle w:val="Heading2"/>
      </w:pPr>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EA78749" w14:textId="6C3E3CAC" w:rsidR="00455A65" w:rsidRPr="00455A65" w:rsidRDefault="0057701F" w:rsidP="00455A65">
      <w:pPr>
        <w:pStyle w:val="ListParagraph"/>
        <w:rPr>
          <w:rFonts w:ascii="Times" w:hAnsi="Times" w:cs="Times"/>
        </w:rPr>
      </w:pPr>
      <w:r>
        <w:tab/>
      </w:r>
      <w:r w:rsidR="00455A65">
        <w:t xml:space="preserve">Menurut </w:t>
      </w:r>
      <w:r w:rsidR="00455A65">
        <w:t>(Wibowo, 2011)</w:t>
      </w:r>
      <w:r w:rsidR="00455A65">
        <w:t xml:space="preserve"> s</w:t>
      </w:r>
      <w:r w:rsidR="00455A65">
        <w:t xml:space="preserve">istem pendukung keputusan ialah proses pengambilan keputusan dibantu menggunakan komputer untuk membantu pengambil keputusan dengan menggunakan beberapa data dan model tertentu untuk menyelesaikan beberapa masalah yang tidak terstruktur. Keberadaan SPK pada perusahaan atau organisasi bukan untuk menggantikan tugas-tugas pengambil keputusan, tetapi merupakan sarana yang membantu bagi mereka dalam pengambilan keputusan. Dengan menggunakan data-data yang diolah menjadi informasi untuk mengambil keputusan dari masalah-masalah semi-terstruktur. Dalam implementasi SPK, hasil dari keputusan-keputusan dari sistem bukanlah hal yang menjadi patokan, pengambilan keputusan tetap berada pada pengambil keputusan. Sistem hanya menghasilkan keluaran yang mengkalkulasi data-data sebagaimana pertimbangan seorang pengambil keputusan. Sehingga kerja pengambil keputusan dalam mempertimbangkan keputusan dapat dimudahkan. </w:t>
      </w:r>
    </w:p>
    <w:p w14:paraId="33735DA5" w14:textId="370CADF6" w:rsidR="009A7810" w:rsidRDefault="00086589" w:rsidP="009A7810">
      <w:pPr>
        <w:pStyle w:val="ListParagraph"/>
        <w:rPr>
          <w:rFonts w:ascii="Times" w:hAnsi="Times" w:cs="Times"/>
        </w:rPr>
      </w:pPr>
      <w:r>
        <w:tab/>
      </w:r>
      <w:r w:rsidR="00610238">
        <w:t>Menurut (Fitriani, 2012) sistem pendukung k</w:t>
      </w:r>
      <w:r w:rsidR="009A7810">
        <w:t xml:space="preserve">eputusan dirancang untuk mendukung seluruh tahap pengambilan keputusan mulai dari mengidentifikasikan masalah, memilih data yangrelevan, dan menentukan pendekatan yang digunakan dalam proses </w:t>
      </w:r>
    </w:p>
    <w:p w14:paraId="35700BC6" w14:textId="1B6E5967" w:rsidR="00086589" w:rsidRPr="00E838BA" w:rsidRDefault="009A7810" w:rsidP="00E838BA">
      <w:pPr>
        <w:pStyle w:val="ListParagraph"/>
        <w:rPr>
          <w:rFonts w:ascii="Times" w:hAnsi="Times" w:cs="Times"/>
        </w:rPr>
      </w:pPr>
      <w:r>
        <w:lastRenderedPageBreak/>
        <w:t>pengambilan keputusan sampai mengevaluasi pemilihan</w:t>
      </w:r>
      <w:r w:rsidR="00610238">
        <w:t xml:space="preserve"> alternatif-alternatif yang ada.</w:t>
      </w:r>
    </w:p>
    <w:p w14:paraId="375AEECA" w14:textId="268016A9" w:rsidR="00C374BD" w:rsidRPr="00086589" w:rsidRDefault="00086589" w:rsidP="00086589">
      <w:pPr>
        <w:pStyle w:val="ListParagraph"/>
        <w:ind w:left="426"/>
      </w:pPr>
      <w:r>
        <w:tab/>
      </w:r>
      <w:r w:rsidR="00C374BD" w:rsidRPr="00C374BD">
        <w:t>Menurut (Khoiruddin, 2008) Dari beberapa definisi di atas dapat ditarik satu definisi tentang SPK yaitu sebuah sist</w:t>
      </w:r>
      <w:r w:rsidR="003060BF">
        <w:t>em berbasis komputer yang adap</w:t>
      </w:r>
      <w:r w:rsidR="00C374BD" w:rsidRPr="00C374BD">
        <w:t>tif, 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0446D4B5" w:rsidR="00C374BD" w:rsidRPr="00AD3F4D" w:rsidRDefault="00C374BD" w:rsidP="00F06AC2">
      <w:pPr>
        <w:pStyle w:val="Heading211"/>
      </w:pPr>
      <w:r w:rsidRPr="00F06AC2">
        <w:t>Tujuan</w:t>
      </w:r>
      <w:r w:rsidRPr="00AD3F4D">
        <w:t xml:space="preserve"> Sistem Pendukung Keputusan</w:t>
      </w:r>
    </w:p>
    <w:p w14:paraId="098BA7DC" w14:textId="014E2C71" w:rsidR="00C374BD" w:rsidRPr="00C374BD" w:rsidRDefault="00C374BD" w:rsidP="00F06AC2">
      <w:pPr>
        <w:pStyle w:val="ListParagraph"/>
      </w:pPr>
      <w:r w:rsidRPr="00C374BD">
        <w:t>Bila diterapkan dalam sebuah organisasi atau perusahaan tujuan utama SPK adalah membantu manajer dan orang-orang yang te</w:t>
      </w:r>
      <w:r>
        <w:t>rlibat dalam proses pe</w:t>
      </w:r>
      <w:r w:rsidRPr="00C374BD">
        <w:t>ngambilan keputusan untuk mening</w:t>
      </w:r>
      <w:r w:rsidR="001F1C10">
        <w:t>katkan kemampuannya dalam memu</w:t>
      </w:r>
      <w:r w:rsidRPr="00C374BD">
        <w:t>tuskan pemecahan suatu masalah. Keputus</w:t>
      </w:r>
      <w:r w:rsidR="001F1C10">
        <w:t>an yang dihasilkan nantinya di</w:t>
      </w:r>
      <w:r w:rsidRPr="00C374BD">
        <w:t xml:space="preserve">harapkan dapat memenuhi batasan kognitif, waktu dan ekonomis. Menurut (Holsapple dan Winston, 1996 dalam jurnal Dhiani Tresna Absari, 2004), tujuan dari SPK adalah sebagai berikut: </w:t>
      </w:r>
    </w:p>
    <w:p w14:paraId="4DB34A7C" w14:textId="77777777" w:rsidR="00C374BD" w:rsidRPr="00C374BD" w:rsidRDefault="00C374BD" w:rsidP="00833D2A">
      <w:pPr>
        <w:pStyle w:val="ListParagraph"/>
        <w:numPr>
          <w:ilvl w:val="0"/>
          <w:numId w:val="12"/>
        </w:numPr>
        <w:tabs>
          <w:tab w:val="clear" w:pos="1134"/>
        </w:tabs>
      </w:pPr>
      <w:r w:rsidRPr="00C374BD">
        <w:t xml:space="preserve">SPK membantu pengambil keputusan dalam mengenali masalah dan kemudian memformulasikan data pendukung untuk keperluan analisis dan pengambilan tindakan. </w:t>
      </w:r>
      <w:r w:rsidRPr="00C374BD">
        <w:rPr>
          <w:rFonts w:ascii="MS Mincho" w:eastAsia="MS Mincho" w:hAnsi="MS Mincho" w:cs="MS Mincho"/>
        </w:rPr>
        <w:t> </w:t>
      </w:r>
    </w:p>
    <w:p w14:paraId="723D4D49" w14:textId="25E17CC4" w:rsidR="00C374BD" w:rsidRPr="00C374BD" w:rsidRDefault="00C374BD" w:rsidP="00833D2A">
      <w:pPr>
        <w:pStyle w:val="ListParagraph"/>
        <w:numPr>
          <w:ilvl w:val="0"/>
          <w:numId w:val="12"/>
        </w:numPr>
        <w:tabs>
          <w:tab w:val="clear" w:pos="1134"/>
        </w:tabs>
      </w:pPr>
      <w:r w:rsidRPr="00C374BD">
        <w:t xml:space="preserve">SPK memfasilitasi salah satu atau semua fase pengambilan keputusan agar prosesnya berjalan secara lancar dan cepat (efektif dan efisien). </w:t>
      </w:r>
    </w:p>
    <w:p w14:paraId="34CAEC58" w14:textId="689757B3" w:rsidR="00C374BD" w:rsidRPr="00C374BD" w:rsidRDefault="00C374BD" w:rsidP="009465E0">
      <w:pPr>
        <w:pStyle w:val="ListParagraph"/>
      </w:pPr>
      <w:r w:rsidRPr="00C374BD">
        <w:t>Menurut (Raymond McLeod dan George Sch</w:t>
      </w:r>
      <w:r w:rsidR="001F1C10">
        <w:t>ell, 2004) fase pengambilan ke</w:t>
      </w:r>
      <w:r w:rsidRPr="00C374BD">
        <w:t xml:space="preserve">putusan itu sendiri adalah: </w:t>
      </w:r>
    </w:p>
    <w:p w14:paraId="67D9CB80" w14:textId="3F6E314C" w:rsidR="00C374BD" w:rsidRPr="00C374BD" w:rsidRDefault="00C374BD" w:rsidP="001F1C10">
      <w:pPr>
        <w:pStyle w:val="ListParagraph"/>
        <w:numPr>
          <w:ilvl w:val="0"/>
          <w:numId w:val="13"/>
        </w:numPr>
        <w:tabs>
          <w:tab w:val="clear" w:pos="1134"/>
        </w:tabs>
      </w:pPr>
      <w:r w:rsidRPr="00C374BD">
        <w:rPr>
          <w:i/>
          <w:iCs/>
        </w:rPr>
        <w:t xml:space="preserve">Intellegence Activity </w:t>
      </w:r>
      <w:r w:rsidRPr="00C374BD">
        <w:t>yaitu proses pencaria</w:t>
      </w:r>
      <w:r w:rsidR="001F1C10">
        <w:t>n informasi dan data dari ling</w:t>
      </w:r>
      <w:r w:rsidRPr="00C374BD">
        <w:t xml:space="preserve">kungan yang berguna bagi pemecahan masalah. </w:t>
      </w:r>
      <w:r w:rsidRPr="00C374BD">
        <w:rPr>
          <w:rFonts w:ascii="MS Mincho" w:eastAsia="MS Mincho" w:hAnsi="MS Mincho" w:cs="MS Mincho"/>
        </w:rPr>
        <w:t> </w:t>
      </w:r>
    </w:p>
    <w:p w14:paraId="2960DE0B" w14:textId="77777777" w:rsidR="00C374BD" w:rsidRPr="00C374BD" w:rsidRDefault="00C374BD" w:rsidP="001F1C10">
      <w:pPr>
        <w:pStyle w:val="ListParagraph"/>
        <w:numPr>
          <w:ilvl w:val="0"/>
          <w:numId w:val="13"/>
        </w:numPr>
        <w:tabs>
          <w:tab w:val="clear" w:pos="1134"/>
        </w:tabs>
      </w:pPr>
      <w:r w:rsidRPr="00C374BD">
        <w:rPr>
          <w:i/>
          <w:iCs/>
        </w:rPr>
        <w:lastRenderedPageBreak/>
        <w:t xml:space="preserve">Design Activity </w:t>
      </w:r>
      <w:r w:rsidRPr="00C374BD">
        <w:t xml:space="preserve">yaitu menemukan, mengembangkan dan menganalisa kemungkinan dari tindakan yang akan dijadikan solusi. </w:t>
      </w:r>
      <w:r w:rsidRPr="00C374BD">
        <w:rPr>
          <w:rFonts w:ascii="MS Mincho" w:eastAsia="MS Mincho" w:hAnsi="MS Mincho" w:cs="MS Mincho"/>
        </w:rPr>
        <w:t> </w:t>
      </w:r>
    </w:p>
    <w:p w14:paraId="04331F18" w14:textId="24FD6E6F" w:rsidR="00C374BD" w:rsidRPr="00C374BD" w:rsidRDefault="00C374BD" w:rsidP="001F1C10">
      <w:pPr>
        <w:pStyle w:val="ListParagraph"/>
        <w:numPr>
          <w:ilvl w:val="0"/>
          <w:numId w:val="13"/>
        </w:numPr>
        <w:tabs>
          <w:tab w:val="clear" w:pos="1134"/>
        </w:tabs>
      </w:pPr>
      <w:r w:rsidRPr="00C374BD">
        <w:rPr>
          <w:i/>
          <w:iCs/>
        </w:rPr>
        <w:t xml:space="preserve">Choice Activity </w:t>
      </w:r>
      <w:r w:rsidRPr="00C374BD">
        <w:t>yaitu memilih salah sa</w:t>
      </w:r>
      <w:r w:rsidR="001F1C10">
        <w:t>tu tindakan yang telah dianali</w:t>
      </w:r>
      <w:r w:rsidRPr="00C374BD">
        <w:t xml:space="preserve">sa pada fase sebelumnya yang kemudian dijadikan sebagai alternatif solusi. </w:t>
      </w:r>
      <w:r w:rsidRPr="00C374BD">
        <w:rPr>
          <w:rFonts w:ascii="MS Mincho" w:eastAsia="MS Mincho" w:hAnsi="MS Mincho" w:cs="MS Mincho"/>
        </w:rPr>
        <w:t> </w:t>
      </w:r>
    </w:p>
    <w:p w14:paraId="383CA00E" w14:textId="77777777" w:rsidR="00C374BD" w:rsidRPr="00C374BD" w:rsidRDefault="00C374BD" w:rsidP="001F1C10">
      <w:pPr>
        <w:pStyle w:val="ListParagraph"/>
        <w:numPr>
          <w:ilvl w:val="0"/>
          <w:numId w:val="13"/>
        </w:numPr>
        <w:tabs>
          <w:tab w:val="clear" w:pos="1134"/>
        </w:tabs>
      </w:pPr>
      <w:r w:rsidRPr="00C374BD">
        <w:rPr>
          <w:i/>
          <w:iCs/>
        </w:rPr>
        <w:t xml:space="preserve">Review Activity </w:t>
      </w:r>
      <w:r w:rsidRPr="00C374BD">
        <w:t xml:space="preserve">yaitu mengimplementasikan solusi. </w:t>
      </w:r>
      <w:r w:rsidRPr="00C374BD">
        <w:rPr>
          <w:rFonts w:ascii="MS Mincho" w:eastAsia="MS Mincho" w:hAnsi="MS Mincho" w:cs="MS Mincho"/>
        </w:rPr>
        <w:t> </w:t>
      </w:r>
    </w:p>
    <w:p w14:paraId="08D505BE" w14:textId="40DA0466" w:rsidR="00C374BD" w:rsidRPr="00C374BD" w:rsidRDefault="00C374BD" w:rsidP="009465E0">
      <w:pPr>
        <w:pStyle w:val="ListParagraph"/>
      </w:pPr>
      <w:r w:rsidRPr="00C374BD">
        <w:t>Menurut (Raymond McLeod dan George Schell, 2004) SPK menjadi bantuan untuk memecahkan masalah yang semi terstr</w:t>
      </w:r>
      <w:r w:rsidR="001F1C10">
        <w:t>uktur atau yang tidak terstruk</w:t>
      </w:r>
      <w:r w:rsidRPr="00C374BD">
        <w:t>tur. SPK memban</w:t>
      </w:r>
      <w:r w:rsidR="006F32CE">
        <w:t>tu dalam memanajemen informasi atau</w:t>
      </w:r>
      <w:r w:rsidRPr="00C374BD">
        <w:t xml:space="preserve"> pengetahuan. Hal ini dimungkinkan karena SPK dapat memiliki kemampuan untuk menerima, menyimpan, menggunakan, menurunkan </w:t>
      </w:r>
      <w:r w:rsidR="006F32CE">
        <w:t>dan mempresentasikan informasi atau</w:t>
      </w:r>
      <w:r w:rsidRPr="00C374BD">
        <w:t xml:space="preserve"> pengetahuan yang sesuai dengan keputusan yang akan diambil. </w:t>
      </w:r>
    </w:p>
    <w:p w14:paraId="6F49F687" w14:textId="77777777" w:rsidR="00C374BD" w:rsidRPr="00C374BD" w:rsidRDefault="00C374BD" w:rsidP="001451FA"/>
    <w:p w14:paraId="03839534" w14:textId="12B64BAF" w:rsidR="00160CFB" w:rsidRPr="00AD3F4D" w:rsidRDefault="00F86A4D" w:rsidP="00F06AC2">
      <w:pPr>
        <w:pStyle w:val="Heading211"/>
      </w:pPr>
      <w:r w:rsidRPr="00AD3F4D">
        <w:t>Karakteristik Sistem Pendukung Keputusan</w:t>
      </w:r>
    </w:p>
    <w:p w14:paraId="7805E31A" w14:textId="3451E3E5" w:rsidR="00BE0B10" w:rsidRDefault="00BE0B10" w:rsidP="00BE0B10">
      <w:pPr>
        <w:pStyle w:val="ListParagraph"/>
        <w:rPr>
          <w:rFonts w:ascii="Times" w:hAnsi="Times" w:cs="Times"/>
        </w:rPr>
      </w:pPr>
      <w:r>
        <w:t>Karakteristik sistem pendukung keputusan menurut Wibowo (Wibowo, 2011</w:t>
      </w:r>
      <w:proofErr w:type="gramStart"/>
      <w:r>
        <w:t>)</w:t>
      </w:r>
      <w:r>
        <w:t xml:space="preserve"> </w:t>
      </w:r>
      <w:r>
        <w:t>:</w:t>
      </w:r>
      <w:proofErr w:type="gramEnd"/>
      <w:r>
        <w:t xml:space="preserve"> </w:t>
      </w:r>
    </w:p>
    <w:p w14:paraId="2F134183" w14:textId="0E15AF8F" w:rsidR="00BE0B10" w:rsidRPr="00BE0B10" w:rsidRDefault="00BE0B10" w:rsidP="00BE0B10">
      <w:pPr>
        <w:pStyle w:val="ListParagraph"/>
        <w:numPr>
          <w:ilvl w:val="0"/>
          <w:numId w:val="46"/>
        </w:numPr>
      </w:pPr>
      <w:r>
        <w:t xml:space="preserve">  </w:t>
      </w:r>
      <w:r>
        <w:t xml:space="preserve">Sistem Pendukung Keputusan dirancang untuk membantu pengambil keputusan dalam memecahkan masalah yang sifatnya semi terstruktur ataupun tidak terstruktur dengan menambahkan kebijaksanaan manusia dan informasi </w:t>
      </w:r>
      <w:r>
        <w:rPr>
          <w:rFonts w:ascii="MS Mincho" w:eastAsia="MS Mincho" w:hAnsi="MS Mincho" w:cs="MS Mincho"/>
        </w:rPr>
        <w:t> </w:t>
      </w:r>
      <w:r>
        <w:t xml:space="preserve">komputerisasi. </w:t>
      </w:r>
    </w:p>
    <w:p w14:paraId="2470AB75" w14:textId="3427670B" w:rsidR="00BE0B10" w:rsidRPr="00BE0B10" w:rsidRDefault="00BE0B10" w:rsidP="00BE0B10">
      <w:pPr>
        <w:pStyle w:val="ListParagraph"/>
        <w:numPr>
          <w:ilvl w:val="0"/>
          <w:numId w:val="46"/>
        </w:numPr>
        <w:ind w:left="1276"/>
      </w:pPr>
      <w:r>
        <w:rPr>
          <w:rFonts w:ascii="MS Mincho" w:eastAsia="MS Mincho" w:hAnsi="MS Mincho" w:cs="MS Mincho"/>
        </w:rPr>
        <w:t xml:space="preserve"> </w:t>
      </w:r>
      <w:r>
        <w:t>Dalam proses pengolahan</w:t>
      </w:r>
      <w:r>
        <w:t xml:space="preserve">nya, sistem pendukung keputusan </w:t>
      </w:r>
      <w:r>
        <w:t xml:space="preserve">mengkombinasikan penggunaan model-model analisis dengan teknik </w:t>
      </w:r>
      <w:r>
        <w:lastRenderedPageBreak/>
        <w:t>pemasukan data konvensional serta fungsi</w:t>
      </w:r>
      <w:r>
        <w:t>-fungsi pencari/interogas</w:t>
      </w:r>
      <w:r>
        <w:t>i</w:t>
      </w:r>
      <w:r>
        <w:t xml:space="preserve"> i</w:t>
      </w:r>
      <w:r>
        <w:t xml:space="preserve">nformasi. </w:t>
      </w:r>
    </w:p>
    <w:p w14:paraId="641C8250" w14:textId="5C43E7FB" w:rsidR="00BE0B10" w:rsidRPr="00BE0B10" w:rsidRDefault="00BE0B10" w:rsidP="00BE0B10">
      <w:pPr>
        <w:pStyle w:val="ListParagraph"/>
        <w:numPr>
          <w:ilvl w:val="0"/>
          <w:numId w:val="46"/>
        </w:numPr>
      </w:pPr>
      <w:r>
        <w:t xml:space="preserve">  </w:t>
      </w:r>
      <w:r>
        <w:t>Sistem Pendukung Keputusan, dir</w:t>
      </w:r>
      <w:r>
        <w:t xml:space="preserve">ancang sedemikian rupa sehingga </w:t>
      </w:r>
      <w:r>
        <w:t xml:space="preserve">dapat </w:t>
      </w:r>
      <w:r w:rsidRPr="00BE0B10">
        <w:rPr>
          <w:rFonts w:ascii="MS Mincho" w:eastAsia="MS Mincho" w:hAnsi="MS Mincho" w:cs="MS Mincho"/>
        </w:rPr>
        <w:t> </w:t>
      </w:r>
      <w:r>
        <w:t xml:space="preserve">digunakan/dioperasikan dengan mudah. </w:t>
      </w:r>
    </w:p>
    <w:p w14:paraId="5647991C" w14:textId="375F40C0" w:rsidR="00BE0B10" w:rsidRDefault="00BE0B10" w:rsidP="00BE0B10">
      <w:pPr>
        <w:pStyle w:val="ListParagraph"/>
        <w:numPr>
          <w:ilvl w:val="0"/>
          <w:numId w:val="46"/>
        </w:numPr>
      </w:pPr>
      <w:r>
        <w:t xml:space="preserve">  </w:t>
      </w:r>
      <w:r>
        <w:t xml:space="preserve">Sistem Pendukung Keputusan dirancang dengan menekankan pada aspek </w:t>
      </w:r>
      <w:r w:rsidRPr="00BE0B10">
        <w:rPr>
          <w:rFonts w:ascii="MS Mincho" w:eastAsia="MS Mincho" w:hAnsi="MS Mincho" w:cs="MS Mincho"/>
        </w:rPr>
        <w:t> </w:t>
      </w:r>
      <w:r>
        <w:t xml:space="preserve">fleksibilitas serta kemampuan adaptasi yang tinggi. </w:t>
      </w:r>
      <w:r w:rsidRPr="00BE0B10">
        <w:rPr>
          <w:rFonts w:ascii="MS Mincho" w:eastAsia="MS Mincho" w:hAnsi="MS Mincho" w:cs="MS Mincho"/>
        </w:rPr>
        <w:t> </w:t>
      </w:r>
    </w:p>
    <w:p w14:paraId="0EA896A4" w14:textId="77777777" w:rsidR="00F86A4D" w:rsidRPr="00F86A4D" w:rsidRDefault="00F86A4D" w:rsidP="00E43A3C"/>
    <w:p w14:paraId="75FA9955" w14:textId="401EE474" w:rsidR="00F86A4D" w:rsidRPr="00AD3F4D" w:rsidRDefault="00F86A4D" w:rsidP="00F06AC2">
      <w:pPr>
        <w:pStyle w:val="Heading211"/>
      </w:pPr>
      <w:r w:rsidRPr="00AD3F4D">
        <w:t>Bagan dari Sistem Pendukung Keputusan</w:t>
      </w:r>
    </w:p>
    <w:p w14:paraId="52A9BF34" w14:textId="5CFC3AB8" w:rsidR="00553929" w:rsidRDefault="00F86A4D" w:rsidP="009465E0">
      <w:pPr>
        <w:pStyle w:val="ListParagraph"/>
      </w:pPr>
      <w:r w:rsidRPr="00F86A4D">
        <w:t xml:space="preserve">Menurut (Turban, 2005) sebuah SPK dapat terdiri dari subsistem yang dapat dilihat pada Gambar 2.1. </w:t>
      </w:r>
    </w:p>
    <w:p w14:paraId="77FECE24" w14:textId="41872BF1" w:rsidR="006F32CE" w:rsidRPr="006F32CE" w:rsidRDefault="00172B1B" w:rsidP="009465E0">
      <w:pPr>
        <w:pStyle w:val="ListParagraph"/>
      </w:pPr>
      <w:r w:rsidRPr="00F86A4D">
        <w:rPr>
          <w:noProof/>
        </w:rPr>
        <w:drawing>
          <wp:anchor distT="0" distB="0" distL="114300" distR="114300" simplePos="0" relativeHeight="251684864" behindDoc="0" locked="0" layoutInCell="1" allowOverlap="1" wp14:anchorId="1927869E" wp14:editId="3A6438E9">
            <wp:simplePos x="0" y="0"/>
            <wp:positionH relativeFrom="column">
              <wp:posOffset>1090988</wp:posOffset>
            </wp:positionH>
            <wp:positionV relativeFrom="paragraph">
              <wp:posOffset>350520</wp:posOffset>
            </wp:positionV>
            <wp:extent cx="3252470" cy="1805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470" cy="180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5DD33" w14:textId="0F5B6D92" w:rsidR="00AD3F4D" w:rsidRPr="006F32CE" w:rsidRDefault="00AD3F4D" w:rsidP="00357FF3"/>
    <w:p w14:paraId="40EC4843" w14:textId="053724A8" w:rsidR="00F26A1A" w:rsidRDefault="00F26A1A" w:rsidP="006F32CE">
      <w:pPr>
        <w:spacing w:line="360" w:lineRule="auto"/>
        <w:jc w:val="center"/>
        <w:rPr>
          <w:rFonts w:ascii="Times New Roman" w:hAnsi="Times New Roman" w:cs="Times New Roman"/>
        </w:rPr>
      </w:pPr>
      <w:r w:rsidRPr="00F86A4D">
        <w:rPr>
          <w:rFonts w:ascii="Times New Roman" w:hAnsi="Times New Roman" w:cs="Times New Roman"/>
        </w:rPr>
        <w:t>Gambar 2.1: Bagan dari SPK</w:t>
      </w:r>
    </w:p>
    <w:p w14:paraId="3E4C3BFE" w14:textId="736A0DA5" w:rsidR="00F26A1A" w:rsidRDefault="006F32CE" w:rsidP="009465E0">
      <w:pPr>
        <w:pStyle w:val="ListParagraph"/>
      </w:pPr>
      <w:r>
        <w:tab/>
      </w:r>
      <w:r w:rsidR="00F86A4D" w:rsidRPr="00F86A4D">
        <w:t>Subsistem Manajemen Data. Subsistem Manajemen Data meliputi basis data yang berisi data yang berkaitan den</w:t>
      </w:r>
      <w:r w:rsidR="00506C4F">
        <w:t>gan sebuah kondisi yang dikelo</w:t>
      </w:r>
      <w:r w:rsidR="00F86A4D" w:rsidRPr="00F86A4D">
        <w:t xml:space="preserve">la oleh perangkat lunak yang disebut Database Manajemen System (DBMS). Subsistem manajemen basis data bisa saling berhubungan dengan gudang data perusahaan, </w:t>
      </w:r>
      <w:r w:rsidR="00F86A4D" w:rsidRPr="005B0FD9">
        <w:rPr>
          <w:i/>
        </w:rPr>
        <w:t>repository</w:t>
      </w:r>
      <w:r w:rsidR="00F86A4D" w:rsidRPr="00F86A4D">
        <w:t xml:space="preserve"> data untuk pengambilan keputusan </w:t>
      </w:r>
      <w:r w:rsidR="00F86A4D" w:rsidRPr="00F86A4D">
        <w:lastRenderedPageBreak/>
        <w:t xml:space="preserve">perusahaan untuk masalah yang terkait. Biasanya data tersimpan atau diakses melalui </w:t>
      </w:r>
      <w:r w:rsidR="00172B1B">
        <w:rPr>
          <w:i/>
        </w:rPr>
        <w:t>website</w:t>
      </w:r>
      <w:r w:rsidR="00F86A4D" w:rsidRPr="005B0FD9">
        <w:rPr>
          <w:i/>
        </w:rPr>
        <w:t xml:space="preserve"> server</w:t>
      </w:r>
      <w:r w:rsidR="00F86A4D" w:rsidRPr="00F86A4D">
        <w:t xml:space="preserve">. </w:t>
      </w:r>
    </w:p>
    <w:p w14:paraId="4C8D757A" w14:textId="2A99F9AF" w:rsidR="00F26A1A" w:rsidRDefault="006F32CE" w:rsidP="009465E0">
      <w:pPr>
        <w:pStyle w:val="ListParagraph"/>
      </w:pPr>
      <w:r>
        <w:tab/>
      </w:r>
      <w:r w:rsidR="00F86A4D" w:rsidRPr="00F86A4D">
        <w:t>Subsistem Manajemen Model. Merupakan paket perangkat lunak yang meliputi keuangan, statistik, ilmu manaje</w:t>
      </w:r>
      <w:r w:rsidR="00506C4F">
        <w:t>men, atau model kuantitatif la</w:t>
      </w:r>
      <w:r w:rsidR="00F86A4D" w:rsidRPr="00F86A4D">
        <w:t>in yang memberikan kemampuan analitis dan manajemen perangkat lunak yang sesuai. Bahasa pemodelan untuk m</w:t>
      </w:r>
      <w:r w:rsidR="00506C4F">
        <w:t>embangun model model khusus ju</w:t>
      </w:r>
      <w:r w:rsidR="00F86A4D" w:rsidRPr="00F86A4D">
        <w:t>ga disertakan. Perangkat lunak ini sering disebut model base management system (MBMS). Komponen ini dapat dihubungkan ke model penyimpanan eksternal perusahaan. Metode-metode solus</w:t>
      </w:r>
      <w:r w:rsidR="00506C4F">
        <w:t>i model dan sistem-sistem mana</w:t>
      </w:r>
      <w:r w:rsidR="00F86A4D" w:rsidRPr="00F86A4D">
        <w:t xml:space="preserve">jemen sudah diimplementasikan dalam sistem pengembangan </w:t>
      </w:r>
      <w:r w:rsidR="00172B1B">
        <w:rPr>
          <w:i/>
        </w:rPr>
        <w:t>website</w:t>
      </w:r>
      <w:r w:rsidR="00F86A4D" w:rsidRPr="005B0FD9">
        <w:rPr>
          <w:i/>
        </w:rPr>
        <w:t xml:space="preserve"> </w:t>
      </w:r>
      <w:r w:rsidR="00F86A4D" w:rsidRPr="00F86A4D">
        <w:t xml:space="preserve">(seperti Java) untuk dijalankan dalam server aplikasi. </w:t>
      </w:r>
    </w:p>
    <w:p w14:paraId="770363BA" w14:textId="2B1F4496" w:rsidR="00F86A4D" w:rsidRPr="00F86A4D" w:rsidRDefault="006F32CE" w:rsidP="009465E0">
      <w:pPr>
        <w:pStyle w:val="ListParagraph"/>
      </w:pPr>
      <w:r>
        <w:tab/>
      </w:r>
      <w:r w:rsidR="00F86A4D" w:rsidRPr="00F86A4D">
        <w:t>Subsistem Antarmuka Pengguna. Pe</w:t>
      </w:r>
      <w:r w:rsidR="00AF7807">
        <w:t>ngguna berkomunikasi dan membe</w:t>
      </w:r>
      <w:r w:rsidR="00F86A4D" w:rsidRPr="00F86A4D">
        <w:t>rikan perintah kepada SPK melalui subsi</w:t>
      </w:r>
      <w:r w:rsidR="00172B1B">
        <w:t>stem ini. Pengguna dianggap ba</w:t>
      </w:r>
      <w:r w:rsidR="00F86A4D" w:rsidRPr="00F86A4D">
        <w:t xml:space="preserve">gian dari sistem ini. Para peneliti menyatakan bahwa beberapa kontribusi yang unik dari SPK berasal dari interaksi yang intensif antara komputer dan pembuat keputusan. Browser </w:t>
      </w:r>
      <w:r w:rsidR="00172B1B">
        <w:t>website</w:t>
      </w:r>
      <w:r w:rsidR="00F86A4D" w:rsidRPr="00F86A4D">
        <w:t xml:space="preserve"> semakin familiar, dengan grafik struktur antarmuka yang konsisten untuk kebanyakan SPK. </w:t>
      </w:r>
    </w:p>
    <w:p w14:paraId="50B5E689" w14:textId="61FF385C" w:rsidR="006F32CE" w:rsidRDefault="006F32CE" w:rsidP="009465E0">
      <w:pPr>
        <w:pStyle w:val="ListParagraph"/>
      </w:pPr>
      <w:r>
        <w:tab/>
      </w:r>
      <w:r w:rsidR="00F86A4D" w:rsidRPr="00F86A4D">
        <w:t>Subsistem Manajemen Berbasis Penget</w:t>
      </w:r>
      <w:r w:rsidR="00506C4F">
        <w:t>ahuan. Subsistem ini dapat men</w:t>
      </w:r>
      <w:r w:rsidR="00F86A4D" w:rsidRPr="00F86A4D">
        <w:t>dukung berbagai subsistem-subsistem lain atau bertindak sebagai komponen yang bebas. Subsistem ini memberikan kec</w:t>
      </w:r>
      <w:r w:rsidR="00506C4F">
        <w:t>erdasan tambahan bagi si pembu</w:t>
      </w:r>
      <w:r w:rsidR="00F86A4D" w:rsidRPr="00F86A4D">
        <w:t xml:space="preserve">at keputusan. Dapat dihubungkan dengan </w:t>
      </w:r>
      <w:r w:rsidR="00F86A4D" w:rsidRPr="005B0FD9">
        <w:rPr>
          <w:i/>
        </w:rPr>
        <w:t>repository</w:t>
      </w:r>
      <w:r w:rsidR="00F86A4D" w:rsidRPr="00F86A4D">
        <w:t xml:space="preserve"> pengetahuan organisasi (bagian dari sistem manajemen pengetahua</w:t>
      </w:r>
      <w:r w:rsidR="005B0FD9">
        <w:t>n), kadang disebut basis penge</w:t>
      </w:r>
      <w:r w:rsidR="00F86A4D" w:rsidRPr="00F86A4D">
        <w:t xml:space="preserve">tahuan orgaisasi. Pengetahuan bisa disediakan lewat </w:t>
      </w:r>
      <w:r w:rsidR="00F86A4D" w:rsidRPr="005B0FD9">
        <w:rPr>
          <w:i/>
        </w:rPr>
        <w:t xml:space="preserve">server </w:t>
      </w:r>
      <w:r w:rsidR="00F86A4D" w:rsidRPr="005B0FD9">
        <w:rPr>
          <w:i/>
        </w:rPr>
        <w:lastRenderedPageBreak/>
        <w:t>web</w:t>
      </w:r>
      <w:r w:rsidR="00172B1B">
        <w:rPr>
          <w:i/>
        </w:rPr>
        <w:t>site</w:t>
      </w:r>
      <w:r w:rsidR="00F86A4D" w:rsidRPr="00F86A4D">
        <w:t xml:space="preserve">. Banyak metode-metode kecerdasan buatan yang sudah diimplementasikan dalam sistem-sistem pengembangan </w:t>
      </w:r>
      <w:r w:rsidR="00172B1B" w:rsidRPr="00103096">
        <w:rPr>
          <w:i/>
        </w:rPr>
        <w:t>website</w:t>
      </w:r>
      <w:r w:rsidR="00F86A4D" w:rsidRPr="00F86A4D">
        <w:t xml:space="preserve"> seperti Java, dan mudah diintegrasikan ke dalam k</w:t>
      </w:r>
      <w:r w:rsidR="00F26A1A">
        <w:t>omponen-komponen SPK yang lain.</w:t>
      </w:r>
    </w:p>
    <w:p w14:paraId="45CF5543" w14:textId="0EF18560" w:rsidR="00553929" w:rsidRPr="006F32CE" w:rsidRDefault="006F32CE" w:rsidP="009465E0">
      <w:pPr>
        <w:pStyle w:val="ListParagraph"/>
      </w:pPr>
      <w:r>
        <w:tab/>
      </w:r>
      <w:r w:rsidR="00F86A4D" w:rsidRPr="00F86A4D">
        <w:t>Menurut definisi, SPK harus mencakup tiga komponen utama dari DBMS, MBMS, dan antarmuka pengguna. Subsistem manajemen berbasis pengeta- huan bersifat opsional, namun dapat memberikan banyak manfaat dengan menyediakan kecerdasan ke dalam tiga ko</w:t>
      </w:r>
      <w:r w:rsidR="00506C4F">
        <w:t>mponen utama. Seperti dalam ke</w:t>
      </w:r>
      <w:r w:rsidR="00F86A4D" w:rsidRPr="00F86A4D">
        <w:t xml:space="preserve">banyakan sistem informasi manajemen, pengguna dapat dianggap sebagai komponen dari SPK. </w:t>
      </w:r>
    </w:p>
    <w:p w14:paraId="3E06BB10" w14:textId="289F39F3" w:rsidR="00553929" w:rsidRPr="00AD3F4D" w:rsidRDefault="00553929" w:rsidP="001F1C10">
      <w:pPr>
        <w:pStyle w:val="Heading211"/>
      </w:pPr>
      <w:r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73285F">
      <w:pPr>
        <w:pStyle w:val="ListParagraph"/>
        <w:numPr>
          <w:ilvl w:val="0"/>
          <w:numId w:val="2"/>
        </w:numPr>
        <w:tabs>
          <w:tab w:val="clear" w:pos="1134"/>
        </w:tabs>
        <w:ind w:left="1134" w:hanging="283"/>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73285F">
      <w:pPr>
        <w:pStyle w:val="ListParagraph"/>
        <w:numPr>
          <w:ilvl w:val="0"/>
          <w:numId w:val="2"/>
        </w:numPr>
        <w:tabs>
          <w:tab w:val="clear" w:pos="1134"/>
        </w:tabs>
        <w:ind w:left="1134" w:hanging="283"/>
      </w:pPr>
      <w:r w:rsidRPr="00553929">
        <w:t>Mempunyai suatu metode (aturan, hubungan dan sebagainya) yang memungkinkan ia membuat urutan alternatif yang lebih disukainya.</w:t>
      </w:r>
    </w:p>
    <w:p w14:paraId="61D051AE" w14:textId="640D5A98" w:rsidR="00553929" w:rsidRPr="00553929" w:rsidRDefault="00553929" w:rsidP="0073285F">
      <w:pPr>
        <w:pStyle w:val="ListParagraph"/>
        <w:numPr>
          <w:ilvl w:val="0"/>
          <w:numId w:val="2"/>
        </w:numPr>
        <w:tabs>
          <w:tab w:val="clear" w:pos="1134"/>
        </w:tabs>
        <w:ind w:left="1134" w:hanging="283"/>
      </w:pPr>
      <w:r w:rsidRPr="00553929">
        <w:lastRenderedPageBreak/>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73285F">
      <w:pPr>
        <w:pStyle w:val="ListParagraph"/>
        <w:numPr>
          <w:ilvl w:val="0"/>
          <w:numId w:val="3"/>
        </w:numPr>
        <w:tabs>
          <w:tab w:val="clear" w:pos="1134"/>
        </w:tabs>
        <w:ind w:left="1134" w:hanging="283"/>
      </w:pPr>
      <w:r w:rsidRPr="00553929">
        <w:t>Tidak mengetahui semua alternatif dan semua hasil</w:t>
      </w:r>
      <w:r>
        <w:t>.</w:t>
      </w:r>
    </w:p>
    <w:p w14:paraId="135F4BE3" w14:textId="77777777" w:rsidR="00553929" w:rsidRDefault="00553929" w:rsidP="0073285F">
      <w:pPr>
        <w:pStyle w:val="ListParagraph"/>
        <w:numPr>
          <w:ilvl w:val="0"/>
          <w:numId w:val="3"/>
        </w:numPr>
        <w:tabs>
          <w:tab w:val="clear" w:pos="1134"/>
        </w:tabs>
        <w:ind w:left="1134" w:hanging="283"/>
      </w:pPr>
      <w:r w:rsidRPr="00553929">
        <w:t>Melakukan penyelidikan secara terbatas untuk menemukan beberapa alternatif yang memuaskan</w:t>
      </w:r>
      <w:r>
        <w:t xml:space="preserve">. </w:t>
      </w:r>
    </w:p>
    <w:p w14:paraId="0520AC7E" w14:textId="77777777" w:rsidR="00F26A1A" w:rsidRDefault="00553929" w:rsidP="0073285F">
      <w:pPr>
        <w:pStyle w:val="ListParagraph"/>
        <w:numPr>
          <w:ilvl w:val="0"/>
          <w:numId w:val="3"/>
        </w:numPr>
        <w:tabs>
          <w:tab w:val="clear" w:pos="1134"/>
        </w:tabs>
        <w:ind w:left="1134" w:hanging="283"/>
      </w:pPr>
      <w:r w:rsidRPr="00553929">
        <w:t xml:space="preserve">Mengambil keputusan yang memuaskan tingkat keinginannya. </w:t>
      </w:r>
    </w:p>
    <w:p w14:paraId="1011293C" w14:textId="51860F27" w:rsidR="00553929" w:rsidRPr="00F26A1A" w:rsidRDefault="00553929" w:rsidP="009465E0">
      <w:pPr>
        <w:pStyle w:val="ListParagraph"/>
      </w:pPr>
      <w:r w:rsidRPr="00F26A1A">
        <w:lastRenderedPageBreak/>
        <w:t xml:space="preserve">Model terbuka adalah dinamis atas urutan pilihan-pilihan karena tingkatan keinginan berubah menangani perbedaan antara hasil dan tingkat keinginan. </w:t>
      </w:r>
    </w:p>
    <w:p w14:paraId="7189B5F1" w14:textId="575E390F" w:rsidR="00553929" w:rsidRPr="00AD3F4D" w:rsidRDefault="00553929" w:rsidP="001F1C10">
      <w:pPr>
        <w:pStyle w:val="Heading211"/>
      </w:pPr>
      <w:r w:rsidRPr="00AD3F4D">
        <w:t>Jenis-jenis Ke</w:t>
      </w:r>
      <w:r w:rsidR="00E90061">
        <w:t>putusan</w:t>
      </w:r>
    </w:p>
    <w:p w14:paraId="77CE41F4" w14:textId="77777777" w:rsidR="006B1006" w:rsidRPr="00CE150D" w:rsidRDefault="006B1006" w:rsidP="006B1006">
      <w:pPr>
        <w:pStyle w:val="ListParagraph"/>
      </w:pPr>
      <w:r w:rsidRPr="00CE150D">
        <w:t>Menurut Laudon dan Laudon (2010: 478), keputusan ada tiga jenis, yaitu:</w:t>
      </w:r>
    </w:p>
    <w:p w14:paraId="3EC536E9" w14:textId="77777777" w:rsidR="006B1006" w:rsidRPr="00CE150D" w:rsidRDefault="006B1006" w:rsidP="006B1006">
      <w:pPr>
        <w:pStyle w:val="ListParagraph"/>
        <w:numPr>
          <w:ilvl w:val="0"/>
          <w:numId w:val="43"/>
        </w:numPr>
      </w:pPr>
      <w:r w:rsidRPr="00CE150D">
        <w:t>Keputusan tidak terstruktur</w:t>
      </w:r>
    </w:p>
    <w:p w14:paraId="3CEE103D" w14:textId="4241FD8F" w:rsidR="006B1006" w:rsidRPr="00CE150D" w:rsidRDefault="006B1006" w:rsidP="006B1006">
      <w:pPr>
        <w:pStyle w:val="ListParagraph"/>
        <w:ind w:left="1134" w:firstLine="284"/>
      </w:pPr>
      <w:r w:rsidRPr="00CE150D">
        <w:t>Untuk jenis keputusan ini, pembuat keputusan harus menyediakan penilaian, evaluasi, dan visi untuk menyelesaikan masalah. Keputusan-keputusan tersebut penting, tidak teratur, dan tak ada prosedur pasti dalam pembuatan keputusannya.</w:t>
      </w:r>
    </w:p>
    <w:p w14:paraId="13F1C95B" w14:textId="77777777" w:rsidR="006B1006" w:rsidRPr="00CE150D" w:rsidRDefault="006B1006" w:rsidP="006B1006">
      <w:pPr>
        <w:pStyle w:val="ListParagraph"/>
        <w:numPr>
          <w:ilvl w:val="0"/>
          <w:numId w:val="43"/>
        </w:numPr>
      </w:pPr>
      <w:r w:rsidRPr="00CE150D">
        <w:t>Keputusan Semiterstruktur</w:t>
      </w:r>
    </w:p>
    <w:p w14:paraId="3DC66FB1" w14:textId="77777777" w:rsidR="006B1006" w:rsidRPr="00CE150D" w:rsidRDefault="006B1006" w:rsidP="006B1006">
      <w:pPr>
        <w:pStyle w:val="ListParagraph"/>
        <w:ind w:left="1134" w:firstLine="284"/>
      </w:pPr>
      <w:r w:rsidRPr="00CE150D">
        <w:t>Keputusan semi terstruktur memiliki karakteristik yang berada di tengah-tengah keputusan tidak terstruktur dan keputusan terstruktur. Hanya sebagian dari keputusan tersebut memiliki jawaban yang jelas dan terdapat prosedur penyelesaiannya.</w:t>
      </w:r>
    </w:p>
    <w:p w14:paraId="00B7A5A8" w14:textId="77777777" w:rsidR="006B1006" w:rsidRPr="00CE150D" w:rsidRDefault="006B1006" w:rsidP="006B1006">
      <w:pPr>
        <w:pStyle w:val="ListParagraph"/>
        <w:numPr>
          <w:ilvl w:val="0"/>
          <w:numId w:val="43"/>
        </w:numPr>
      </w:pPr>
      <w:r w:rsidRPr="00CE150D">
        <w:t>Keputusan Terstruktur</w:t>
      </w:r>
    </w:p>
    <w:p w14:paraId="205AD508" w14:textId="77777777" w:rsidR="006B1006" w:rsidRPr="00CE150D" w:rsidRDefault="006B1006" w:rsidP="006B1006">
      <w:pPr>
        <w:pStyle w:val="ListParagraph"/>
        <w:ind w:left="1134" w:firstLine="284"/>
      </w:pPr>
      <w:r w:rsidRPr="00CE150D">
        <w:t>Keputusan terstruktur bersifat berulang dan rutin, serta terdapat prosedur yang jelas dalam menyelesaikannya.</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25083E00" w:rsidR="009E419E" w:rsidRDefault="00AF1FD2" w:rsidP="00AD16C9">
      <w:pPr>
        <w:pStyle w:val="ListParagraph"/>
      </w:pPr>
      <w:r w:rsidRPr="00AF1FD2">
        <w:t xml:space="preserve">Menurut Kazibudzki dan Tadeusz (2013) Analytic Hierarchy Process (AHP) adalah pengambilan keputusan multikriteria dengan dukungan metodologi yang telah diakui dan diterima sebagai prioritas yang secara teori dapat memberikan jawaban yang berbeda dalam masalah pengambilan </w:t>
      </w:r>
      <w:r w:rsidRPr="00AF1FD2">
        <w:lastRenderedPageBreak/>
        <w:t>keputusan serta memberikan peringkat pada alternatif solusinya.</w:t>
      </w:r>
      <w:r w:rsidR="00AD16C9">
        <w:t xml:space="preserve"> H</w:t>
      </w:r>
      <w:r w:rsidR="009E419E" w:rsidRPr="009E419E">
        <w:t xml:space="preserve">irarki didefinisikan sebagai suatu representasi dari sebuah permasalahan yang kompleks dalam suatu struktur multi level dimana level pertama adalah tujuan, yang diikuti level faktor, kriteria, sub kriteria, dan seterusnya ke bawah hingga level terakhir dari alternatif. </w:t>
      </w:r>
    </w:p>
    <w:p w14:paraId="101EB2B6" w14:textId="64C3735E" w:rsidR="009E419E" w:rsidRDefault="009465E0" w:rsidP="009465E0">
      <w:pPr>
        <w:pStyle w:val="ListParagraph"/>
      </w:pPr>
      <w:r>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w:t>
      </w:r>
      <w:proofErr w:type="gramStart"/>
      <w:r w:rsidRPr="009E419E">
        <w:rPr>
          <w:color w:val="000000"/>
        </w:rPr>
        <w:t>yaitu :</w:t>
      </w:r>
      <w:proofErr w:type="gramEnd"/>
      <w:r w:rsidRPr="009E419E">
        <w:rPr>
          <w:color w:val="000000"/>
        </w:rPr>
        <w:t xml:space="preserve"> </w:t>
      </w:r>
      <w:r w:rsidRPr="00F9638C">
        <w:rPr>
          <w:i/>
          <w:color w:val="000000"/>
        </w:rPr>
        <w:t xml:space="preserve">decomposition, comparative judgment, synthesis of priority dan logical consistency. </w:t>
      </w:r>
    </w:p>
    <w:p w14:paraId="756DDBD1" w14:textId="45914959" w:rsidR="004D6C6E" w:rsidRPr="00AD16C9" w:rsidRDefault="009E419E" w:rsidP="00AD16C9">
      <w:pPr>
        <w:pStyle w:val="ListParagraph"/>
        <w:numPr>
          <w:ilvl w:val="0"/>
          <w:numId w:val="4"/>
        </w:numPr>
        <w:tabs>
          <w:tab w:val="clear" w:pos="1134"/>
        </w:tabs>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 xml:space="preserve">unyai hubungan (lihat gambar </w:t>
      </w:r>
      <w:r w:rsidR="004D6C6E">
        <w:lastRenderedPageBreak/>
        <w:t>2.2 dan 2.3</w:t>
      </w:r>
      <w:r w:rsidRPr="009E419E">
        <w:t xml:space="preserve">). Pada umumnya problem nyata mempunyai karakteristik struktur yang </w:t>
      </w:r>
      <w:r w:rsidRPr="00F9638C">
        <w:rPr>
          <w:i/>
        </w:rPr>
        <w:t>incomplete</w:t>
      </w:r>
      <w:r w:rsidRPr="009E419E">
        <w:t xml:space="preserve">. Bentuk struktur </w:t>
      </w:r>
      <w:r w:rsidRPr="00F9638C">
        <w:rPr>
          <w:i/>
        </w:rPr>
        <w:t>decomposition</w:t>
      </w:r>
      <w:r w:rsidR="00AD16C9">
        <w:t xml:space="preserve"> </w:t>
      </w:r>
      <w:proofErr w:type="gramStart"/>
      <w:r w:rsidR="00AD16C9">
        <w:t>yakni :</w:t>
      </w:r>
      <w:proofErr w:type="gramEnd"/>
    </w:p>
    <w:p w14:paraId="71B7AE93" w14:textId="6196F72C" w:rsidR="00AD16C9" w:rsidRPr="00E069E8" w:rsidRDefault="00E069E8" w:rsidP="00AD16C9">
      <w:pPr>
        <w:pStyle w:val="ListParagraph"/>
        <w:jc w:val="center"/>
      </w:pPr>
      <w:r>
        <w:rPr>
          <w:noProof/>
        </w:rPr>
        <w:drawing>
          <wp:anchor distT="0" distB="0" distL="114300" distR="114300" simplePos="0" relativeHeight="251658240" behindDoc="0" locked="0" layoutInCell="1" allowOverlap="1" wp14:anchorId="0C3B9A87" wp14:editId="12558EA1">
            <wp:simplePos x="0" y="0"/>
            <wp:positionH relativeFrom="column">
              <wp:posOffset>383540</wp:posOffset>
            </wp:positionH>
            <wp:positionV relativeFrom="paragraph">
              <wp:posOffset>2837065</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37157">
        <w:rPr>
          <w:rFonts w:ascii="Times" w:hAnsi="Times" w:cs="Times"/>
          <w:noProof/>
          <w:color w:val="000000"/>
        </w:rPr>
        <w:drawing>
          <wp:anchor distT="0" distB="0" distL="114300" distR="114300" simplePos="0" relativeHeight="251659264" behindDoc="0" locked="0" layoutInCell="1" allowOverlap="1" wp14:anchorId="13A58095" wp14:editId="4AB3364D">
            <wp:simplePos x="0" y="0"/>
            <wp:positionH relativeFrom="column">
              <wp:posOffset>471170</wp:posOffset>
            </wp:positionH>
            <wp:positionV relativeFrom="paragraph">
              <wp:posOffset>3810</wp:posOffset>
            </wp:positionV>
            <wp:extent cx="4328795" cy="2329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79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19E">
        <w:t>G</w:t>
      </w:r>
      <w:r w:rsidR="004D6C6E">
        <w:t>ambar 2.2</w:t>
      </w:r>
      <w:r>
        <w:t xml:space="preserve"> Struktur hirarki AH</w:t>
      </w:r>
      <w:r w:rsidR="00B42BB4">
        <w:t>P</w:t>
      </w:r>
    </w:p>
    <w:p w14:paraId="54D4DB1A" w14:textId="7A0D0910" w:rsidR="00FA6130" w:rsidRDefault="004D6C6E" w:rsidP="009465E0">
      <w:pPr>
        <w:pStyle w:val="ListParagraph"/>
        <w:jc w:val="center"/>
      </w:pPr>
      <w:r>
        <w:t>Gambar 2.3</w:t>
      </w:r>
      <w:r w:rsidR="00FA6130">
        <w:t xml:space="preserve"> 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2869D2B0" w14:textId="0DDD5370" w:rsidR="00EF3609" w:rsidRPr="00F86A4D" w:rsidRDefault="00FA6130" w:rsidP="00AD16C9">
      <w:pPr>
        <w:pStyle w:val="ListParagraph"/>
        <w:numPr>
          <w:ilvl w:val="0"/>
          <w:numId w:val="4"/>
        </w:numPr>
        <w:tabs>
          <w:tab w:val="clear" w:pos="1134"/>
        </w:tabs>
        <w:ind w:left="1134"/>
      </w:pPr>
      <w:r w:rsidRPr="00DA74FE">
        <w:t>Penilaian Kriteria dan alternatif (</w:t>
      </w:r>
      <w:r w:rsidRPr="00F9638C">
        <w:rPr>
          <w:i/>
        </w:rPr>
        <w:t>Comparative judgment</w:t>
      </w:r>
      <w:r w:rsidRPr="00DA74FE">
        <w:t>)</w:t>
      </w:r>
      <w:r w:rsidRPr="00DA74FE">
        <w:rPr>
          <w:rFonts w:ascii="MS Mincho" w:eastAsia="MS Mincho" w:hAnsi="MS Mincho" w:cs="MS Mincho"/>
        </w:rPr>
        <w:t> </w:t>
      </w:r>
      <w:r w:rsidRPr="00DA74FE">
        <w:t xml:space="preserve">Prinsip ini berarti membuat penilaian tentang kepentingan relatif dua elemen pada </w:t>
      </w:r>
      <w:r w:rsidRPr="00DA74FE">
        <w:lastRenderedPageBreak/>
        <w:t xml:space="preserve">satu tingkat tertentu yang dalam kaitannya dengan satu tingkat diatasnya. Penilaian ini merupakan inti dari AHP, karena akan berpengaruh terhadap prioritas elemen-elemen. </w:t>
      </w:r>
    </w:p>
    <w:p w14:paraId="15DB0B95" w14:textId="77777777" w:rsidR="009465E0" w:rsidRDefault="00F87BFF" w:rsidP="0073285F">
      <w:pPr>
        <w:pStyle w:val="ListParagraph"/>
        <w:numPr>
          <w:ilvl w:val="0"/>
          <w:numId w:val="4"/>
        </w:numPr>
        <w:tabs>
          <w:tab w:val="clear" w:pos="1134"/>
        </w:tabs>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73285F">
      <w:pPr>
        <w:pStyle w:val="ListParagraph"/>
        <w:numPr>
          <w:ilvl w:val="0"/>
          <w:numId w:val="4"/>
        </w:numPr>
        <w:tabs>
          <w:tab w:val="clear" w:pos="1134"/>
        </w:tabs>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w:t>
      </w:r>
      <w:proofErr w:type="gramStart"/>
      <w:r w:rsidRPr="00F87BFF">
        <w:t>lain :</w:t>
      </w:r>
      <w:proofErr w:type="gramEnd"/>
      <w:r w:rsidRPr="00F87BFF">
        <w:t xml:space="preserve"> </w:t>
      </w:r>
    </w:p>
    <w:p w14:paraId="22FA1F6B" w14:textId="7021A815" w:rsidR="00F87BFF" w:rsidRPr="007A36DF" w:rsidRDefault="00F87BFF" w:rsidP="0073285F">
      <w:pPr>
        <w:pStyle w:val="ListParagraph"/>
        <w:numPr>
          <w:ilvl w:val="0"/>
          <w:numId w:val="5"/>
        </w:numPr>
        <w:tabs>
          <w:tab w:val="clear" w:pos="1134"/>
        </w:tabs>
        <w:ind w:left="1134"/>
      </w:pPr>
      <w:r w:rsidRPr="007A36DF">
        <w:t>Menyusun hirarki dari permasalahan yang dihadapi</w:t>
      </w:r>
      <w:r w:rsidRPr="007A36DF">
        <w:rPr>
          <w:rFonts w:ascii="MS Mincho" w:eastAsia="MS Mincho" w:hAnsi="MS Mincho" w:cs="MS Mincho"/>
        </w:rPr>
        <w:t> </w:t>
      </w:r>
      <w:r w:rsidRPr="007A36DF">
        <w:t>Persoalan yang akan diselesaikan diuraikan menjadi unsur-unsurnya, yaitu kriteria, subkriteria (bila ada) dan alternatif. Kemudian disusun menjadi struktur</w:t>
      </w:r>
      <w:r w:rsidR="00F9638C">
        <w:t xml:space="preserve"> hirarki seperti pada gambar 2.4</w:t>
      </w:r>
      <w:r w:rsidRPr="007A36DF">
        <w:t xml:space="preserve"> di bawah </w:t>
      </w:r>
      <w:proofErr w:type="gramStart"/>
      <w:r w:rsidRPr="007A36DF">
        <w:t>ini :</w:t>
      </w:r>
      <w:proofErr w:type="gramEnd"/>
      <w:r w:rsidRPr="007A36DF">
        <w:t xml:space="preserve"> </w:t>
      </w:r>
    </w:p>
    <w:p w14:paraId="762A0526" w14:textId="5AFF3FA4" w:rsidR="00F87BFF" w:rsidRPr="00F87BFF" w:rsidRDefault="007A36DF" w:rsidP="009465E0">
      <w:pPr>
        <w:pStyle w:val="ListParagraph"/>
        <w:rPr>
          <w:color w:val="000000"/>
        </w:rPr>
      </w:pPr>
      <w:r>
        <w:rPr>
          <w:noProof/>
        </w:rPr>
        <w:lastRenderedPageBreak/>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63A1B" w14:textId="77777777" w:rsidR="007A36DF" w:rsidRDefault="007A36DF" w:rsidP="007A36DF">
      <w:pPr>
        <w:widowControl w:val="0"/>
        <w:autoSpaceDE w:val="0"/>
        <w:autoSpaceDN w:val="0"/>
        <w:adjustRightInd w:val="0"/>
        <w:spacing w:after="240" w:line="300" w:lineRule="atLeast"/>
        <w:jc w:val="center"/>
        <w:rPr>
          <w:rFonts w:ascii="Times" w:hAnsi="Times" w:cs="Times"/>
          <w:color w:val="000000"/>
        </w:rPr>
      </w:pPr>
    </w:p>
    <w:p w14:paraId="0FD24471" w14:textId="60F4DEF7" w:rsidR="007A36DF" w:rsidRDefault="00F9638C" w:rsidP="008E5D8D">
      <w:pPr>
        <w:pStyle w:val="ListParagraph"/>
        <w:jc w:val="center"/>
      </w:pPr>
      <w:r>
        <w:t>Gambar 2.4</w:t>
      </w:r>
      <w:r w:rsidR="007A36DF" w:rsidRPr="007A36DF">
        <w:t xml:space="preserve"> Struktur hierarki AHP</w:t>
      </w:r>
    </w:p>
    <w:p w14:paraId="1F1F2701" w14:textId="7AA20831" w:rsidR="007A36DF" w:rsidRDefault="007A36DF" w:rsidP="0073285F">
      <w:pPr>
        <w:pStyle w:val="ListParagraph"/>
        <w:numPr>
          <w:ilvl w:val="0"/>
          <w:numId w:val="5"/>
        </w:numPr>
        <w:tabs>
          <w:tab w:val="clear" w:pos="1134"/>
        </w:tabs>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AD16C9">
        <w:t>n</w:t>
      </w:r>
      <w:r w:rsidR="009833AC">
        <w:t>ya dapat dilihat pada tabel 2.1</w:t>
      </w:r>
      <w:r w:rsidRPr="007A36DF">
        <w:t xml:space="preserve">. </w:t>
      </w:r>
    </w:p>
    <w:p w14:paraId="2B608DF7" w14:textId="77777777" w:rsidR="007A36DF" w:rsidRPr="007A36DF" w:rsidRDefault="007A36DF" w:rsidP="0073285F"/>
    <w:p w14:paraId="1DDF6A4A" w14:textId="0C860531" w:rsidR="007A36DF" w:rsidRDefault="00AD16C9" w:rsidP="008E5D8D">
      <w:pPr>
        <w:pStyle w:val="ListParagraph"/>
        <w:jc w:val="center"/>
      </w:pPr>
      <w:r>
        <w:t>Tabel 2.1</w:t>
      </w:r>
      <w:r w:rsidR="007A36DF" w:rsidRPr="007A36DF">
        <w:t xml:space="preserve"> 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0E31C98E" w:rsidR="007A36DF" w:rsidRDefault="007A36DF" w:rsidP="00671765">
      <w:pPr>
        <w:pStyle w:val="ListParagraph"/>
        <w:numPr>
          <w:ilvl w:val="0"/>
          <w:numId w:val="5"/>
        </w:numPr>
        <w:ind w:left="1134"/>
      </w:pPr>
      <w:r w:rsidRPr="007A36DF">
        <w:lastRenderedPageBreak/>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006C7187">
        <w:t>yang terdapat pada tabel 2.1</w:t>
      </w:r>
      <w:r w:rsidRPr="007A36DF">
        <w:t>. Untuk keterangan selengkap</w:t>
      </w:r>
      <w:r w:rsidR="00341DD0">
        <w:t>nya dapat di</w:t>
      </w:r>
      <w:r w:rsidR="006C7187">
        <w:t>lihat pada tabel 2.2</w:t>
      </w:r>
      <w:r w:rsidRPr="007A36DF">
        <w:t xml:space="preserve">. </w:t>
      </w:r>
    </w:p>
    <w:p w14:paraId="660A0EB9" w14:textId="77777777" w:rsidR="00697D80" w:rsidRDefault="00697D80" w:rsidP="0073285F"/>
    <w:p w14:paraId="5233D537" w14:textId="620DB5FD" w:rsidR="007A36DF" w:rsidRPr="007A36DF" w:rsidRDefault="007A36DF" w:rsidP="003954C6">
      <w:pPr>
        <w:pStyle w:val="ListParagraph"/>
        <w:jc w:val="center"/>
      </w:pPr>
      <w:r w:rsidRPr="007A36DF">
        <w:t>Tabel</w:t>
      </w:r>
      <w:r w:rsidR="006C7187">
        <w:t xml:space="preserve"> 2.2</w:t>
      </w:r>
      <w:r w:rsidRPr="007A36DF">
        <w:t xml:space="preserve"> 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68F711CD" w:rsidR="00697D80" w:rsidRPr="003954C6" w:rsidRDefault="00697D80" w:rsidP="007E3732">
      <w:pPr>
        <w:pStyle w:val="ListParagraph"/>
        <w:ind w:left="1134"/>
        <w:rPr>
          <w:rFonts w:ascii="Times" w:hAnsi="Times" w:cs="Times"/>
        </w:rPr>
      </w:pPr>
      <w:r w:rsidRPr="00697D80">
        <w:t>Langkah selanjutnya untuk mendapatkan nilai TPV adalah menghitung menjumlahkan nilai elemen mat</w:t>
      </w:r>
      <w:r w:rsidR="006C7187">
        <w:t>riks setiap baris dari tabel 2.2</w:t>
      </w:r>
      <w:r w:rsidRPr="00697D80">
        <w:t xml:space="preserve"> kemudian membagi jumlah baris tersebut dengan banyaknya kri</w:t>
      </w:r>
      <w:r w:rsidR="006C7187">
        <w:t>teria (n) seperti pada tabel 2.3</w:t>
      </w:r>
      <w:r w:rsidRPr="00697D80">
        <w:t xml:space="preserve">. </w:t>
      </w:r>
    </w:p>
    <w:p w14:paraId="4442BE88" w14:textId="2CE4E06E" w:rsidR="00697D80" w:rsidRDefault="006C7187" w:rsidP="00341DD0">
      <w:pPr>
        <w:pStyle w:val="ListParagraph"/>
        <w:spacing w:line="240" w:lineRule="auto"/>
        <w:jc w:val="center"/>
      </w:pPr>
      <w:r>
        <w:t>Tabel 2.3</w:t>
      </w:r>
      <w:r w:rsidR="00697D80">
        <w:t xml:space="preserve"> </w:t>
      </w:r>
      <w:r w:rsidR="00697D80">
        <w:rPr>
          <w:sz w:val="32"/>
          <w:szCs w:val="32"/>
        </w:rPr>
        <w:t>Σ</w:t>
      </w:r>
      <w:r w:rsidR="00697D80">
        <w:rPr>
          <w:position w:val="-6"/>
          <w:sz w:val="21"/>
          <w:szCs w:val="21"/>
        </w:rPr>
        <w:t xml:space="preserve">baris </w:t>
      </w:r>
      <w:r w:rsidR="00697D80">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rsidTr="00CC24B7">
        <w:tblPrEx>
          <w:tblBorders>
            <w:top w:val="none" w:sz="0" w:space="0" w:color="auto"/>
          </w:tblBorders>
        </w:tblPrEx>
        <w:trPr>
          <w:trHeight w:val="335"/>
        </w:trPr>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proofErr w:type="gramStart"/>
      <w:r>
        <w:rPr>
          <w:rFonts w:ascii="Times New Roman" w:hAnsi="Times New Roman" w:cs="Times New Roman"/>
          <w:color w:val="000000"/>
          <w:sz w:val="32"/>
          <w:szCs w:val="32"/>
        </w:rPr>
        <w:t>K</w:t>
      </w:r>
      <w:r w:rsidRPr="00697D80">
        <w:rPr>
          <w:rFonts w:ascii="Times New Roman" w:hAnsi="Times New Roman" w:cs="Times New Roman"/>
          <w:color w:val="000000"/>
        </w:rPr>
        <w:t>eterangan :</w:t>
      </w:r>
      <w:proofErr w:type="gramEnd"/>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lastRenderedPageBreak/>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5F5F36">
      <w:pPr>
        <w:pStyle w:val="ListParagraph"/>
        <w:numPr>
          <w:ilvl w:val="0"/>
          <w:numId w:val="5"/>
        </w:numPr>
        <w:tabs>
          <w:tab w:val="clear" w:pos="1134"/>
        </w:tabs>
        <w:ind w:left="1134"/>
      </w:pPr>
      <w:r w:rsidRPr="00697D80">
        <w:t>Memeriksa konsistensi matriks</w:t>
      </w:r>
      <w:r w:rsidRPr="00697D80">
        <w:rPr>
          <w:rFonts w:ascii="MS Mincho" w:eastAsia="MS Mincho" w:hAnsi="MS Mincho" w:cs="MS Mincho"/>
        </w:rPr>
        <w:t> </w:t>
      </w:r>
      <w:r w:rsidRPr="00697D80">
        <w:t xml:space="preserve">Dalam memeriksa konsistensi matriks ada beberapa langkah, yaitu sebagai </w:t>
      </w:r>
      <w:proofErr w:type="gramStart"/>
      <w:r w:rsidRPr="00697D80">
        <w:t>berikut :</w:t>
      </w:r>
      <w:proofErr w:type="gramEnd"/>
      <w:r w:rsidRPr="00697D80">
        <w:rPr>
          <w:rFonts w:ascii="MS Mincho" w:eastAsia="MS Mincho" w:hAnsi="MS Mincho" w:cs="MS Mincho"/>
        </w:rPr>
        <w:t> </w:t>
      </w:r>
    </w:p>
    <w:p w14:paraId="209D2E92" w14:textId="740DBB9E"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6C7187">
        <w:rPr>
          <w:rFonts w:cs="Times New Roman"/>
          <w:color w:val="000000"/>
        </w:rPr>
        <w:t>as, dapat dilihat pada tabel 2.4</w:t>
      </w:r>
      <w:r w:rsidRPr="000B5E38">
        <w:rPr>
          <w:rFonts w:cs="Times New Roman"/>
          <w:color w:val="000000"/>
        </w:rPr>
        <w:t xml:space="preserve">. </w:t>
      </w:r>
    </w:p>
    <w:p w14:paraId="7D85BB33" w14:textId="77777777" w:rsidR="000B5E38" w:rsidRPr="000B5E38" w:rsidRDefault="000B5E38" w:rsidP="005F5F36"/>
    <w:p w14:paraId="3AC66F2B" w14:textId="2DCB0AD6" w:rsidR="00FE26D0" w:rsidRPr="00FE26D0" w:rsidRDefault="006C7187" w:rsidP="00341DD0">
      <w:pPr>
        <w:pStyle w:val="ListParagraph"/>
        <w:spacing w:line="240" w:lineRule="auto"/>
        <w:jc w:val="center"/>
        <w:rPr>
          <w:rFonts w:cs="Times New Roman"/>
        </w:rPr>
      </w:pPr>
      <w:r>
        <w:t>Tabel 2.4</w:t>
      </w:r>
      <w:r w:rsidR="00FE26D0">
        <w:t xml:space="preserve"> Perkalian TPV dengan Nilai Elemen Matriks</w:t>
      </w:r>
    </w:p>
    <w:tbl>
      <w:tblPr>
        <w:tblpPr w:leftFromText="180" w:rightFromText="180" w:vertAnchor="text" w:horzAnchor="page" w:tblpX="2226" w:tblpY="198"/>
        <w:tblW w:w="8642" w:type="dxa"/>
        <w:tblBorders>
          <w:top w:val="nil"/>
          <w:left w:val="nil"/>
          <w:right w:val="nil"/>
        </w:tblBorders>
        <w:tblLayout w:type="fixed"/>
        <w:tblLook w:val="0000" w:firstRow="0" w:lastRow="0" w:firstColumn="0" w:lastColumn="0" w:noHBand="0" w:noVBand="0"/>
      </w:tblPr>
      <w:tblGrid>
        <w:gridCol w:w="1135"/>
        <w:gridCol w:w="3827"/>
        <w:gridCol w:w="1417"/>
        <w:gridCol w:w="2263"/>
      </w:tblGrid>
      <w:tr w:rsidR="00CC24B7" w:rsidRPr="00FE26D0" w14:paraId="485F12E2" w14:textId="77777777" w:rsidTr="00D550F6">
        <w:trPr>
          <w:trHeight w:val="494"/>
        </w:trPr>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CC24B7">
            <w:pPr>
              <w:ind w:left="284"/>
            </w:pPr>
            <w:r w:rsidRPr="00FE26D0">
              <w:t xml:space="preserve">K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CC24B7">
            <w:pPr>
              <w:ind w:left="284"/>
            </w:pPr>
            <w:r w:rsidRPr="00FE26D0">
              <w:t xml:space="preserve">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CC24B7">
            <w:pPr>
              <w:ind w:left="284"/>
            </w:pPr>
            <w:r w:rsidRPr="00FE26D0">
              <w:t xml:space="preserve">TPV K2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CC24B7">
            <w:pPr>
              <w:ind w:left="284"/>
            </w:pPr>
            <w:r w:rsidRPr="00FE26D0">
              <w:t xml:space="preserve">TPV Kn </w:t>
            </w:r>
          </w:p>
        </w:tc>
      </w:tr>
      <w:tr w:rsidR="00CC24B7" w:rsidRPr="00FE26D0" w14:paraId="3C57C859"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CC24B7">
            <w:pPr>
              <w:ind w:left="284"/>
            </w:pPr>
            <w:r w:rsidRPr="00FE26D0">
              <w:t xml:space="preserve">K1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CC24B7">
            <w:pPr>
              <w:ind w:left="284"/>
            </w:pPr>
            <w:r w:rsidRPr="00FE26D0">
              <w:t xml:space="preserve">Nilai perbandingan K11 * 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CC24B7">
            <w:pPr>
              <w:ind w:left="284"/>
            </w:pPr>
            <w:r w:rsidRPr="00FE26D0">
              <w:t xml:space="preserve">Nilai perbandingan K1n * TPV Kn </w:t>
            </w:r>
          </w:p>
        </w:tc>
      </w:tr>
      <w:tr w:rsidR="00CC24B7" w:rsidRPr="00FE26D0" w14:paraId="4D6ABB32"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CC24B7">
            <w:pPr>
              <w:ind w:left="284"/>
            </w:pPr>
            <w:r w:rsidRPr="00FE26D0">
              <w:t xml:space="preserve">K2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CC24B7">
            <w:pPr>
              <w:ind w:left="284"/>
            </w:pPr>
            <w:r w:rsidRPr="00FE26D0">
              <w:t xml:space="preserve">... </w:t>
            </w:r>
          </w:p>
        </w:tc>
      </w:tr>
      <w:tr w:rsidR="00CC24B7" w:rsidRPr="00FE26D0" w14:paraId="5C732BE3"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CC24B7">
            <w:pPr>
              <w:ind w:left="284"/>
            </w:pPr>
            <w:r w:rsidRPr="00FE26D0">
              <w:t xml:space="preserve">K3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CC24B7">
            <w:pPr>
              <w:ind w:left="284"/>
            </w:pPr>
            <w:r w:rsidRPr="00FE26D0">
              <w:t xml:space="preserve">... </w:t>
            </w:r>
          </w:p>
        </w:tc>
      </w:tr>
      <w:tr w:rsidR="00CC24B7" w:rsidRPr="00FE26D0" w14:paraId="26ABA99C"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CC24B7">
            <w:pPr>
              <w:ind w:left="284"/>
            </w:pPr>
            <w:r w:rsidRPr="00FE26D0">
              <w:t xml:space="preserve">: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CC24B7">
            <w:pPr>
              <w:ind w:left="284"/>
            </w:pPr>
            <w:r w:rsidRPr="00FE26D0">
              <w:t xml:space="preserve">: </w:t>
            </w:r>
          </w:p>
        </w:tc>
      </w:tr>
      <w:tr w:rsidR="00CC24B7" w:rsidRPr="00FE26D0" w14:paraId="75643305" w14:textId="77777777" w:rsidTr="00CC24B7">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CC24B7">
            <w:pPr>
              <w:ind w:left="284"/>
            </w:pPr>
            <w:r w:rsidRPr="00FE26D0">
              <w:t xml:space="preserve">Kn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CC24B7">
            <w:pPr>
              <w:ind w:left="284"/>
            </w:pPr>
            <w:r w:rsidRPr="00FE26D0">
              <w:t xml:space="preserve">Nilai perbandingan Kn1 * TPV Kn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CC24B7">
            <w:pPr>
              <w:ind w:left="284"/>
            </w:pPr>
          </w:p>
          <w:p w14:paraId="64C28BD0" w14:textId="77777777" w:rsidR="00FE26D0" w:rsidRPr="00FE26D0" w:rsidRDefault="00FE26D0" w:rsidP="00CC24B7">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CC24B7">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75C48311" w:rsidR="00FE26D0" w:rsidRPr="000B5E38" w:rsidRDefault="006C7187" w:rsidP="006274F3">
      <w:pPr>
        <w:pStyle w:val="ListParagraph"/>
        <w:numPr>
          <w:ilvl w:val="0"/>
          <w:numId w:val="15"/>
        </w:numPr>
        <w:ind w:left="1560"/>
        <w:rPr>
          <w:rFonts w:ascii="Times" w:hAnsi="Times" w:cs="Times"/>
        </w:rPr>
      </w:pPr>
      <w:r>
        <w:t>Kemudian pada tabel 2.5</w:t>
      </w:r>
      <w:r w:rsidR="00FE26D0" w:rsidRPr="00FE26D0">
        <w:t xml:space="preserve"> ini merpuakan hasil p</w:t>
      </w:r>
      <w:r w:rsidR="000B5E38">
        <w:t>enjumlahan dari setiap barisnya.</w:t>
      </w:r>
    </w:p>
    <w:p w14:paraId="2762FD02" w14:textId="77777777" w:rsidR="000B5E38" w:rsidRPr="005F5F36" w:rsidRDefault="000B5E38" w:rsidP="005F5F36">
      <w:pPr>
        <w:rPr>
          <w:rFonts w:ascii="Times" w:hAnsi="Times" w:cs="Times"/>
        </w:rPr>
      </w:pPr>
    </w:p>
    <w:p w14:paraId="640599F4" w14:textId="04DC10D3" w:rsidR="00FE26D0" w:rsidRPr="00FE26D0" w:rsidRDefault="006C7187" w:rsidP="000B5E38">
      <w:pPr>
        <w:pStyle w:val="ListParagraph"/>
        <w:jc w:val="center"/>
      </w:pPr>
      <w:r>
        <w:lastRenderedPageBreak/>
        <w:t>Tabel 2.5</w:t>
      </w:r>
      <w:r w:rsidR="00FE26D0" w:rsidRPr="00FE26D0">
        <w:t xml:space="preserve"> Penjumlahan Baris Setelah Perkalian</w:t>
      </w:r>
    </w:p>
    <w:tbl>
      <w:tblPr>
        <w:tblW w:w="8505" w:type="dxa"/>
        <w:tblInd w:w="-12" w:type="dxa"/>
        <w:tblBorders>
          <w:top w:val="nil"/>
          <w:left w:val="nil"/>
          <w:right w:val="nil"/>
        </w:tblBorders>
        <w:tblLayout w:type="fixed"/>
        <w:tblLook w:val="0000" w:firstRow="0" w:lastRow="0" w:firstColumn="0" w:lastColumn="0" w:noHBand="0" w:noVBand="0"/>
      </w:tblPr>
      <w:tblGrid>
        <w:gridCol w:w="734"/>
        <w:gridCol w:w="3377"/>
        <w:gridCol w:w="992"/>
        <w:gridCol w:w="851"/>
        <w:gridCol w:w="1134"/>
        <w:gridCol w:w="1417"/>
      </w:tblGrid>
      <w:tr w:rsidR="00CC24B7" w14:paraId="1ABAD185" w14:textId="77777777" w:rsidTr="00CC24B7">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CC24B7" w14:paraId="328E24C4"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CC24B7" w14:paraId="16D45061"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CC24B7" w14:paraId="2CE8528A"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CC24B7" w14:paraId="6B950D86"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CC24B7" w14:paraId="4CCB7921" w14:textId="77777777" w:rsidTr="00CC24B7">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689A526"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w:t>
      </w:r>
      <w:r w:rsidR="005F5F36">
        <w:t>g</w:t>
      </w:r>
      <w:r w:rsidRPr="00F0247F">
        <w:t>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lastRenderedPageBreak/>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02EE7B2C"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6C7187">
        <w:t>ria yang ada (n). Pada tabel 2.6</w:t>
      </w:r>
      <w:r w:rsidRPr="00976A25">
        <w:t xml:space="preserve"> dapat dilihat nilai </w:t>
      </w:r>
      <w:proofErr w:type="gramStart"/>
      <w:r w:rsidRPr="00976A25">
        <w:t>RI :</w:t>
      </w:r>
      <w:proofErr w:type="gramEnd"/>
      <w:r w:rsidRPr="00976A25">
        <w:t xml:space="preserve"> </w:t>
      </w:r>
    </w:p>
    <w:p w14:paraId="36383DE9" w14:textId="77777777" w:rsidR="000B5E38" w:rsidRPr="00976A25" w:rsidRDefault="000B5E38" w:rsidP="00194397">
      <w:pPr>
        <w:ind w:left="1200"/>
      </w:pPr>
    </w:p>
    <w:p w14:paraId="4CC88A78" w14:textId="44FED409" w:rsidR="00976A25" w:rsidRPr="00976A25" w:rsidRDefault="00194397" w:rsidP="000B5E38">
      <w:pPr>
        <w:pStyle w:val="ListParagraph"/>
        <w:jc w:val="center"/>
      </w:pPr>
      <w:r>
        <w:rPr>
          <w:noProof/>
        </w:rPr>
        <w:drawing>
          <wp:anchor distT="0" distB="0" distL="114300" distR="114300" simplePos="0" relativeHeight="251661312" behindDoc="0" locked="0" layoutInCell="1" allowOverlap="1" wp14:anchorId="6E97253F" wp14:editId="5F97BA60">
            <wp:simplePos x="0" y="0"/>
            <wp:positionH relativeFrom="column">
              <wp:posOffset>933623</wp:posOffset>
            </wp:positionH>
            <wp:positionV relativeFrom="paragraph">
              <wp:posOffset>338455</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BCEFF71" wp14:editId="0C8CB87C">
            <wp:simplePos x="0" y="0"/>
            <wp:positionH relativeFrom="column">
              <wp:posOffset>934815</wp:posOffset>
            </wp:positionH>
            <wp:positionV relativeFrom="paragraph">
              <wp:posOffset>792639</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7187">
        <w:t>Tabel 2.6</w:t>
      </w:r>
      <w:r w:rsidR="00330693">
        <w:t xml:space="preserve"> </w:t>
      </w:r>
      <w:r w:rsidR="00976A25" w:rsidRPr="00976A25">
        <w:t>Nilai Ratio Index (RI</w:t>
      </w:r>
      <w:r w:rsidR="000B5E38">
        <w:t>)</w:t>
      </w:r>
    </w:p>
    <w:p w14:paraId="46092A14" w14:textId="4E4DEAB9"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0B5AB696"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w:t>
      </w:r>
      <w:proofErr w:type="gramStart"/>
      <w:r w:rsidRPr="00976A25">
        <w:t>berikut :</w:t>
      </w:r>
      <w:proofErr w:type="gramEnd"/>
      <w:r w:rsidRPr="00976A25">
        <w:t xml:space="preserve"> </w:t>
      </w:r>
    </w:p>
    <w:p w14:paraId="09B9C332" w14:textId="51540549"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512743C1" w:rsidR="00493308" w:rsidRDefault="00493308" w:rsidP="00B24737">
      <w:pPr>
        <w:pStyle w:val="Heading221"/>
      </w:pPr>
      <w:r w:rsidRPr="00871394">
        <w:t>Kelebihan</w:t>
      </w:r>
      <w:r>
        <w:t xml:space="preserve"> </w:t>
      </w:r>
      <w:r w:rsidRPr="004A7D61">
        <w:t>AHP</w:t>
      </w:r>
    </w:p>
    <w:p w14:paraId="30683620" w14:textId="18D36CD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w:t>
      </w:r>
      <w:proofErr w:type="gramStart"/>
      <w:r w:rsidRPr="00DA74FE">
        <w:t>adalah :</w:t>
      </w:r>
      <w:proofErr w:type="gramEnd"/>
      <w:r w:rsidRPr="00DA74FE">
        <w:t xml:space="preserve"> </w:t>
      </w:r>
    </w:p>
    <w:p w14:paraId="28F13AED" w14:textId="543072F8" w:rsidR="00976A25" w:rsidRPr="00976A25" w:rsidRDefault="00976A25" w:rsidP="00315095">
      <w:pPr>
        <w:pStyle w:val="ListParagraph"/>
        <w:numPr>
          <w:ilvl w:val="0"/>
          <w:numId w:val="16"/>
        </w:numPr>
        <w:tabs>
          <w:tab w:val="clear" w:pos="1134"/>
        </w:tabs>
        <w:ind w:left="1134"/>
      </w:pPr>
      <w:r w:rsidRPr="00976A25">
        <w:lastRenderedPageBreak/>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3EF38105" w:rsidR="00976A25" w:rsidRPr="00976A25" w:rsidRDefault="005635CA" w:rsidP="00315095">
      <w:pPr>
        <w:pStyle w:val="ListParagraph"/>
        <w:numPr>
          <w:ilvl w:val="0"/>
          <w:numId w:val="16"/>
        </w:numPr>
        <w:tabs>
          <w:tab w:val="clear" w:pos="1134"/>
        </w:tabs>
        <w:ind w:left="1134"/>
      </w:pPr>
      <w:r>
        <w:t>Memperhitungkan validitas s</w:t>
      </w:r>
      <w:r w:rsidR="00976A25" w:rsidRPr="00976A25">
        <w:t xml:space="preserve">ampai dengan batas toleransi inkosistensi berbagai kriteria dan alternatif yang dipilih oleh para pengambil keputusan </w:t>
      </w:r>
      <w:r w:rsidR="00976A25" w:rsidRPr="00976A25">
        <w:rPr>
          <w:rFonts w:ascii="MS Mincho" w:eastAsia="MS Mincho" w:hAnsi="MS Mincho" w:cs="MS Mincho"/>
        </w:rPr>
        <w:t> </w:t>
      </w:r>
    </w:p>
    <w:p w14:paraId="277F38C6" w14:textId="697C5114" w:rsidR="00976A25" w:rsidRPr="00976A25" w:rsidRDefault="00976A25" w:rsidP="00315095">
      <w:pPr>
        <w:pStyle w:val="ListParagraph"/>
        <w:numPr>
          <w:ilvl w:val="0"/>
          <w:numId w:val="16"/>
        </w:numPr>
        <w:tabs>
          <w:tab w:val="clear" w:pos="1134"/>
        </w:tabs>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02B3AD46" w:rsidR="00976A25" w:rsidRPr="00976A25" w:rsidRDefault="00976A25" w:rsidP="00315095">
      <w:pPr>
        <w:pStyle w:val="ListParagraph"/>
        <w:numPr>
          <w:ilvl w:val="0"/>
          <w:numId w:val="16"/>
        </w:numPr>
        <w:tabs>
          <w:tab w:val="clear" w:pos="1134"/>
        </w:tabs>
        <w:ind w:left="1134"/>
      </w:pPr>
      <w:r w:rsidRPr="00976A25">
        <w:t>Metode AHP memiliki keunggulan dari segi proses pengambilan keputusan dan akomodasi u</w:t>
      </w:r>
      <w:r w:rsidR="005635CA">
        <w:t>n</w:t>
      </w:r>
      <w:r w:rsidRPr="00976A25">
        <w:t>t</w:t>
      </w:r>
      <w:r w:rsidR="005635CA">
        <w:t>uk atribut-atribut</w:t>
      </w:r>
      <w:r w:rsidRPr="00976A25">
        <w:t xml:space="preserve"> baik kuantitatif maupun kualitatif </w:t>
      </w:r>
      <w:r w:rsidRPr="00976A25">
        <w:rPr>
          <w:rFonts w:ascii="MS Mincho" w:eastAsia="MS Mincho" w:hAnsi="MS Mincho" w:cs="MS Mincho"/>
        </w:rPr>
        <w:t> </w:t>
      </w:r>
    </w:p>
    <w:p w14:paraId="3A2357EE" w14:textId="3AD00EBE" w:rsidR="00493308" w:rsidRPr="00493308" w:rsidRDefault="00976A25" w:rsidP="00315095">
      <w:pPr>
        <w:pStyle w:val="ListParagraph"/>
        <w:numPr>
          <w:ilvl w:val="0"/>
          <w:numId w:val="16"/>
        </w:numPr>
        <w:tabs>
          <w:tab w:val="clear" w:pos="1134"/>
        </w:tabs>
        <w:ind w:left="1134"/>
      </w:pPr>
      <w:r w:rsidRPr="00976A25">
        <w:t>Metode AHP juga mampu menghasilkan hasil yang lebih konsi</w:t>
      </w:r>
      <w:r w:rsidR="005635CA">
        <w:t>sten dibandingkan dengan meto</w:t>
      </w:r>
      <w:bookmarkStart w:id="0" w:name="_GoBack"/>
      <w:bookmarkEnd w:id="0"/>
      <w:r w:rsidR="005635CA">
        <w:t>de-metode</w:t>
      </w:r>
      <w:r w:rsidRPr="00976A25">
        <w:t xml:space="preserve"> yang lainnya </w:t>
      </w:r>
      <w:r w:rsidRPr="00976A25">
        <w:rPr>
          <w:rFonts w:ascii="MS Mincho" w:eastAsia="MS Mincho" w:hAnsi="MS Mincho" w:cs="MS Mincho"/>
        </w:rPr>
        <w:t> </w:t>
      </w:r>
    </w:p>
    <w:p w14:paraId="469B02D7" w14:textId="78F110D6" w:rsidR="00976A25" w:rsidRPr="00493308" w:rsidRDefault="00976A25" w:rsidP="00315095">
      <w:pPr>
        <w:pStyle w:val="ListParagraph"/>
        <w:numPr>
          <w:ilvl w:val="0"/>
          <w:numId w:val="16"/>
        </w:numPr>
        <w:tabs>
          <w:tab w:val="clear" w:pos="1134"/>
        </w:tabs>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w:t>
      </w:r>
      <w:proofErr w:type="gramStart"/>
      <w:r w:rsidRPr="00DA74FE">
        <w:t>berikut :</w:t>
      </w:r>
      <w:proofErr w:type="gramEnd"/>
      <w:r w:rsidRPr="00DA74FE">
        <w:t xml:space="preserve">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lastRenderedPageBreak/>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w:t>
      </w:r>
      <w:proofErr w:type="gramStart"/>
      <w:r w:rsidRPr="0075556B">
        <w:t>seperti :</w:t>
      </w:r>
      <w:proofErr w:type="gramEnd"/>
      <w:r w:rsidRPr="0075556B">
        <w:t xml:space="preserve"> </w:t>
      </w:r>
    </w:p>
    <w:p w14:paraId="56D9935F" w14:textId="77777777" w:rsidR="0075556B" w:rsidRPr="0075556B" w:rsidRDefault="0075556B" w:rsidP="00315095">
      <w:pPr>
        <w:pStyle w:val="ListParagraph"/>
        <w:numPr>
          <w:ilvl w:val="0"/>
          <w:numId w:val="18"/>
        </w:numPr>
        <w:tabs>
          <w:tab w:val="clear" w:pos="1134"/>
        </w:tabs>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315095">
      <w:pPr>
        <w:pStyle w:val="ListParagraph"/>
        <w:numPr>
          <w:ilvl w:val="0"/>
          <w:numId w:val="18"/>
        </w:numPr>
        <w:tabs>
          <w:tab w:val="clear" w:pos="1134"/>
        </w:tabs>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315095">
      <w:pPr>
        <w:pStyle w:val="ListParagraph"/>
        <w:numPr>
          <w:ilvl w:val="0"/>
          <w:numId w:val="18"/>
        </w:numPr>
        <w:tabs>
          <w:tab w:val="clear" w:pos="1134"/>
        </w:tabs>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w:t>
      </w:r>
      <w:r w:rsidRPr="0075556B">
        <w:lastRenderedPageBreak/>
        <w:t xml:space="preserve">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w:t>
      </w:r>
      <w:proofErr w:type="gramStart"/>
      <w:r w:rsidRPr="0075556B">
        <w:t>yaitu :</w:t>
      </w:r>
      <w:proofErr w:type="gramEnd"/>
      <w:r w:rsidRPr="0075556B">
        <w:t xml:space="preserve"> </w:t>
      </w:r>
    </w:p>
    <w:p w14:paraId="7C300909" w14:textId="7020F9E8"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45720A6D"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705CE0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0F799B14" w14:textId="5E78399A" w:rsidR="00C45DD4" w:rsidRPr="00140185" w:rsidRDefault="00140185" w:rsidP="00140185">
      <w:pPr>
        <w:pStyle w:val="ListParagraph"/>
        <w:numPr>
          <w:ilvl w:val="0"/>
          <w:numId w:val="7"/>
        </w:numPr>
        <w:rPr>
          <w:sz w:val="32"/>
          <w:szCs w:val="32"/>
        </w:rPr>
      </w:pPr>
      <w:r>
        <w:rPr>
          <w:noProof/>
        </w:rPr>
        <w:drawing>
          <wp:anchor distT="0" distB="0" distL="114300" distR="114300" simplePos="0" relativeHeight="251679744" behindDoc="0" locked="0" layoutInCell="1" allowOverlap="1" wp14:anchorId="56862F74" wp14:editId="73067BC8">
            <wp:simplePos x="0" y="0"/>
            <wp:positionH relativeFrom="column">
              <wp:posOffset>762000</wp:posOffset>
            </wp:positionH>
            <wp:positionV relativeFrom="page">
              <wp:posOffset>9094470</wp:posOffset>
            </wp:positionV>
            <wp:extent cx="3804920" cy="792480"/>
            <wp:effectExtent l="0" t="0" r="508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49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56B" w:rsidRPr="00EA699F">
        <w:t>Hubungan satu ke satu (</w:t>
      </w:r>
      <w:r w:rsidR="0075556B" w:rsidRPr="00871394">
        <w:rPr>
          <w:rFonts w:ascii="Times" w:hAnsi="Times" w:cs="Times"/>
          <w:i/>
        </w:rPr>
        <w:t>One to one relationship</w:t>
      </w:r>
      <w:r w:rsidR="0075556B" w:rsidRPr="00EA699F">
        <w:t xml:space="preserve">) </w:t>
      </w:r>
      <w:r w:rsidR="0075556B" w:rsidRPr="00EA699F">
        <w:rPr>
          <w:rFonts w:ascii="MS Mincho" w:eastAsia="MS Mincho" w:hAnsi="MS Mincho" w:cs="MS Mincho"/>
        </w:rPr>
        <w:t> </w:t>
      </w:r>
      <w:r w:rsidR="0075556B" w:rsidRPr="00EA699F">
        <w:t>Artinya setiap entitas pada himpunan entitas pertama berhubungan dengan paling banyak satu entitas pada himpunan kedua, begitu juga sebaliknya</w:t>
      </w:r>
      <w:r>
        <w:rPr>
          <w:sz w:val="32"/>
          <w:szCs w:val="32"/>
        </w:rPr>
        <w:t>.</w:t>
      </w:r>
      <w:r w:rsidR="00485BF4" w:rsidRPr="00140185">
        <w:rPr>
          <w:rFonts w:ascii="Times" w:hAnsi="Times" w:cs="Times"/>
          <w:color w:val="000000"/>
        </w:rPr>
        <w:tab/>
      </w:r>
      <w:r w:rsidR="00485BF4" w:rsidRPr="00140185">
        <w:rPr>
          <w:rFonts w:ascii="Times" w:hAnsi="Times" w:cs="Times"/>
          <w:color w:val="000000"/>
        </w:rPr>
        <w:tab/>
      </w:r>
      <w:r w:rsidR="00485BF4" w:rsidRPr="00140185">
        <w:rPr>
          <w:rFonts w:ascii="Times" w:hAnsi="Times" w:cs="Times"/>
          <w:color w:val="000000"/>
        </w:rPr>
        <w:tab/>
      </w:r>
    </w:p>
    <w:p w14:paraId="279E76A9" w14:textId="58C2AA2E" w:rsidR="00C45DD4" w:rsidRPr="00315095" w:rsidRDefault="00485BF4" w:rsidP="00315095">
      <w:pPr>
        <w:pStyle w:val="ListParagraph"/>
        <w:jc w:val="center"/>
        <w:rPr>
          <w:rFonts w:ascii="MS Mincho" w:eastAsia="MS Mincho" w:hAnsi="MS Mincho" w:cs="MS Mincho"/>
        </w:rPr>
      </w:pPr>
      <w:r>
        <w:lastRenderedPageBreak/>
        <w:t>Gambar 2.4</w:t>
      </w:r>
      <w:r w:rsidR="00EA699F" w:rsidRPr="00485BF4">
        <w:t xml:space="preserve"> ERD dengan relasi satu ke satu</w:t>
      </w:r>
      <w:r w:rsidR="00EA699F">
        <w:rPr>
          <w:sz w:val="26"/>
          <w:szCs w:val="26"/>
        </w:rPr>
        <w:t xml:space="preserve"> </w:t>
      </w:r>
      <w:r w:rsidR="00EA699F">
        <w:rPr>
          <w:rFonts w:ascii="MS Mincho" w:eastAsia="MS Mincho" w:hAnsi="MS Mincho" w:cs="MS Mincho"/>
        </w:rPr>
        <w:t> </w:t>
      </w:r>
    </w:p>
    <w:p w14:paraId="12F6399D" w14:textId="65362191"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p>
    <w:p w14:paraId="2ADFA62E" w14:textId="7CB51FDE"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6944443">
            <wp:simplePos x="0" y="0"/>
            <wp:positionH relativeFrom="column">
              <wp:posOffset>994641</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1AA87" w14:textId="2BF1FCA3"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75AF183A" w:rsidR="0053531D" w:rsidRDefault="00C45DD4" w:rsidP="00C45DD4">
      <w:pPr>
        <w:pStyle w:val="ListParagraph"/>
        <w:jc w:val="center"/>
      </w:pPr>
      <w:r>
        <w:t>Gambar 2.5</w:t>
      </w:r>
      <w:r w:rsidR="00485BF4" w:rsidRPr="00485BF4">
        <w:t xml:space="preserve"> ERD dengan relasi satu ke banyak </w:t>
      </w:r>
      <w:r w:rsidR="00485BF4" w:rsidRPr="00485BF4">
        <w:rPr>
          <w:rFonts w:ascii="MS Mincho" w:eastAsia="MS Mincho" w:hAnsi="MS Mincho" w:cs="MS Mincho"/>
        </w:rPr>
        <w:t> </w:t>
      </w:r>
    </w:p>
    <w:p w14:paraId="1A1B0153" w14:textId="041EB9D2" w:rsidR="0053531D" w:rsidRDefault="0053531D" w:rsidP="004D77D3"/>
    <w:p w14:paraId="4A7D4AAC" w14:textId="7F001F79" w:rsidR="0053531D" w:rsidRPr="001A6119" w:rsidRDefault="00485BF4" w:rsidP="001A6119">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0B971B3E" w14:textId="787BB468" w:rsidR="0053531D" w:rsidRDefault="003817C1" w:rsidP="0053531D">
      <w:pPr>
        <w:widowControl w:val="0"/>
        <w:autoSpaceDE w:val="0"/>
        <w:autoSpaceDN w:val="0"/>
        <w:adjustRightInd w:val="0"/>
        <w:spacing w:line="300" w:lineRule="atLeast"/>
        <w:rPr>
          <w:rFonts w:ascii="Times New Roman" w:hAnsi="Times New Roman" w:cs="Times New Roman"/>
          <w:color w:val="000000"/>
        </w:rPr>
      </w:pPr>
      <w:r>
        <w:rPr>
          <w:rFonts w:ascii="Times" w:hAnsi="Times" w:cs="Times"/>
          <w:noProof/>
          <w:color w:val="000000"/>
        </w:rPr>
        <w:drawing>
          <wp:anchor distT="0" distB="0" distL="114300" distR="114300" simplePos="0" relativeHeight="251666432" behindDoc="0" locked="0" layoutInCell="1" allowOverlap="1" wp14:anchorId="760D711A" wp14:editId="418F3C4D">
            <wp:simplePos x="0" y="0"/>
            <wp:positionH relativeFrom="column">
              <wp:posOffset>993833</wp:posOffset>
            </wp:positionH>
            <wp:positionV relativeFrom="paragraph">
              <wp:posOffset>190500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8E009" w14:textId="180AFC3F"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BD161C7" w14:textId="13252060" w:rsidR="0053531D" w:rsidRPr="0053531D" w:rsidRDefault="0053531D" w:rsidP="00C45DD4">
      <w:pPr>
        <w:pStyle w:val="ListParagraph"/>
        <w:jc w:val="center"/>
      </w:pPr>
      <w:r w:rsidRPr="0053531D">
        <w:t>Gamb</w:t>
      </w:r>
      <w:r w:rsidR="004E3BDE">
        <w:t>ar 2. 6</w:t>
      </w:r>
      <w:r w:rsidRPr="0053531D">
        <w:t xml:space="preserve"> ERD dengan relasi banyak ke banyak</w:t>
      </w:r>
    </w:p>
    <w:p w14:paraId="6725D415" w14:textId="345665BE" w:rsidR="00485BF4" w:rsidRPr="00DB46A7" w:rsidRDefault="001A6329" w:rsidP="001A6329">
      <w:pPr>
        <w:pStyle w:val="Heading2321"/>
      </w:pPr>
      <w:r>
        <w:t xml:space="preserve"> </w:t>
      </w:r>
      <w:r w:rsidR="0053531D" w:rsidRPr="00DB46A7">
        <w:t>Diagram Konteks</w:t>
      </w:r>
    </w:p>
    <w:p w14:paraId="18211015" w14:textId="75F619F6" w:rsidR="0053531D" w:rsidRDefault="0053531D" w:rsidP="00CC5821">
      <w:pPr>
        <w:pStyle w:val="ListParagraph"/>
        <w:ind w:left="851"/>
      </w:pPr>
      <w:r w:rsidRPr="0053531D">
        <w:t xml:space="preserve">Diagram konteks adalah suatu alat atau metode penggambaran suatu sistem informasi secara global, baik sistem informasi yang berbasis </w:t>
      </w:r>
      <w:r w:rsidRPr="0053531D">
        <w:lastRenderedPageBreak/>
        <w:t xml:space="preserve">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04C339E6"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6D2EC098" w:rsidR="00E8065A" w:rsidRPr="00E8065A" w:rsidRDefault="0053531D" w:rsidP="00CC5821">
      <w:pPr>
        <w:pStyle w:val="ListParagraph"/>
        <w:ind w:left="851"/>
      </w:pPr>
      <w:r w:rsidRPr="0053531D">
        <w:t xml:space="preserve">DAD </w:t>
      </w:r>
      <w:proofErr w:type="gramStart"/>
      <w:r w:rsidRPr="0053531D">
        <w:t>( Diagram</w:t>
      </w:r>
      <w:proofErr w:type="gramEnd"/>
      <w:r w:rsidRPr="0053531D">
        <w:t xml:space="preserve">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w:t>
      </w:r>
      <w:proofErr w:type="gramStart"/>
      <w:r w:rsidRPr="00E8065A">
        <w:t>mewakili :</w:t>
      </w:r>
      <w:proofErr w:type="gramEnd"/>
      <w:r w:rsidRPr="00E8065A">
        <w:t xml:space="preserve"> </w:t>
      </w:r>
    </w:p>
    <w:p w14:paraId="67A79933" w14:textId="452CD941"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w:t>
      </w:r>
      <w:proofErr w:type="gramStart"/>
      <w:r w:rsidRPr="00E8065A">
        <w:t>( kesatuan</w:t>
      </w:r>
      <w:proofErr w:type="gramEnd"/>
      <w:r w:rsidRPr="00E8065A">
        <w:t xml:space="preserve"> luar ) atau </w:t>
      </w:r>
      <w:r w:rsidRPr="004E3BDE">
        <w:rPr>
          <w:i/>
        </w:rPr>
        <w:t xml:space="preserve">boundary </w:t>
      </w:r>
      <w:r w:rsidRPr="00E8065A">
        <w:t>( batas sistem )</w:t>
      </w:r>
      <w:r w:rsidRPr="00E8065A">
        <w:rPr>
          <w:rFonts w:ascii="MS Mincho" w:eastAsia="MS Mincho" w:hAnsi="MS Mincho" w:cs="MS Mincho"/>
        </w:rPr>
        <w:t> </w:t>
      </w:r>
    </w:p>
    <w:p w14:paraId="080369CE" w14:textId="00AA0312" w:rsidR="00E8065A" w:rsidRDefault="0053531D" w:rsidP="00CC5821">
      <w:pPr>
        <w:pStyle w:val="ListParagraph"/>
        <w:ind w:left="1418"/>
        <w:rPr>
          <w:rFonts w:ascii="MS Mincho" w:eastAsia="MS Mincho" w:hAnsi="MS Mincho" w:cs="MS Mincho"/>
        </w:rPr>
      </w:pPr>
      <w:r w:rsidRPr="00E8065A">
        <w:t xml:space="preserve">Setiap sistem pasti mempunyai batas sistem </w:t>
      </w:r>
      <w:proofErr w:type="gramStart"/>
      <w:r w:rsidRPr="00E8065A">
        <w:t xml:space="preserve">( </w:t>
      </w:r>
      <w:r w:rsidRPr="00DB46A7">
        <w:rPr>
          <w:i/>
        </w:rPr>
        <w:t>boundary</w:t>
      </w:r>
      <w:proofErr w:type="gramEnd"/>
      <w:r w:rsidRPr="00E8065A">
        <w:t xml:space="preserve"> ) yang memisahkan suatu sistem dengan lingkungan luarnya. Sistem akan menerima input dan menghasilkan </w:t>
      </w:r>
      <w:r w:rsidRPr="004E3BDE">
        <w:rPr>
          <w:i/>
        </w:rPr>
        <w:t>output</w:t>
      </w:r>
      <w:r w:rsidRPr="00E8065A">
        <w:t xml:space="preserve"> kepada lingkungan luarnya. Kesatuan luar </w:t>
      </w:r>
      <w:proofErr w:type="gramStart"/>
      <w:r w:rsidRPr="00E8065A">
        <w:t xml:space="preserve">( </w:t>
      </w:r>
      <w:r w:rsidRPr="00DB46A7">
        <w:rPr>
          <w:i/>
        </w:rPr>
        <w:t>external</w:t>
      </w:r>
      <w:proofErr w:type="gramEnd"/>
      <w:r w:rsidRPr="00DB46A7">
        <w:rPr>
          <w:i/>
        </w:rPr>
        <w:t xml:space="preserve"> entity</w:t>
      </w:r>
      <w:r w:rsidRPr="00E8065A">
        <w:t xml:space="preserve"> ) merupakan kesatuan di </w:t>
      </w:r>
      <w:r w:rsidRPr="00E8065A">
        <w:lastRenderedPageBreak/>
        <w:t xml:space="preserve">lingkungan luar sistem yang dapat berupa orang, organisasi atau sistem lainnya yang berada di lingkungan luarnya yang akan memberikan input atau menerima output dari sistem. Suatu kesatuan luar dapat disimbolkan dengan suatu notasi kotak sebagai </w:t>
      </w:r>
      <w:proofErr w:type="gramStart"/>
      <w:r w:rsidRPr="00E8065A">
        <w:t>berikut :</w:t>
      </w:r>
      <w:proofErr w:type="gramEnd"/>
      <w:r w:rsidRPr="00E8065A">
        <w:t xml:space="preserve"> </w:t>
      </w:r>
      <w:r w:rsidRPr="00E8065A">
        <w:rPr>
          <w:rFonts w:ascii="MS Mincho" w:eastAsia="MS Mincho" w:hAnsi="MS Mincho" w:cs="MS Mincho"/>
        </w:rPr>
        <w:t> </w:t>
      </w:r>
    </w:p>
    <w:p w14:paraId="6E0FD49B" w14:textId="6714AF5C"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597AE9AB">
            <wp:simplePos x="0" y="0"/>
            <wp:positionH relativeFrom="column">
              <wp:posOffset>2231792</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7D824219" w:rsidR="00C45DD4" w:rsidRPr="00C45DD4" w:rsidRDefault="00E8065A" w:rsidP="00CC5821">
      <w:pPr>
        <w:pStyle w:val="ListParagraph"/>
        <w:ind w:left="1418"/>
        <w:jc w:val="center"/>
        <w:rPr>
          <w:rFonts w:ascii="MS Mincho" w:eastAsia="MS Mincho" w:hAnsi="MS Mincho" w:cs="MS Mincho"/>
        </w:rPr>
      </w:pPr>
      <w:r>
        <w:t>Gambar 2.7</w:t>
      </w:r>
      <w:r w:rsidRPr="00E8065A">
        <w:t xml:space="preserve"> Notasi Kesatuan Luar </w:t>
      </w:r>
      <w:r w:rsidRPr="00E8065A">
        <w:rPr>
          <w:rFonts w:ascii="MS Mincho" w:eastAsia="MS Mincho" w:hAnsi="MS Mincho" w:cs="MS Mincho"/>
        </w:rPr>
        <w:t> </w:t>
      </w:r>
    </w:p>
    <w:p w14:paraId="748BC8FC" w14:textId="3498F770" w:rsidR="00E8065A" w:rsidRPr="00E8065A" w:rsidRDefault="00E8065A" w:rsidP="00CC5821">
      <w:pPr>
        <w:pStyle w:val="ListParagraph"/>
        <w:numPr>
          <w:ilvl w:val="0"/>
          <w:numId w:val="8"/>
        </w:numPr>
        <w:ind w:left="1418"/>
      </w:pPr>
      <w:r w:rsidRPr="00DB46A7">
        <w:rPr>
          <w:i/>
        </w:rPr>
        <w:t>Data flow</w:t>
      </w:r>
      <w:r w:rsidRPr="00E8065A">
        <w:t xml:space="preserve"> (arus </w:t>
      </w:r>
      <w:proofErr w:type="gramStart"/>
      <w:r w:rsidRPr="00E8065A">
        <w:t>data )</w:t>
      </w:r>
      <w:proofErr w:type="gramEnd"/>
      <w:r w:rsidRPr="00E8065A">
        <w:rPr>
          <w:rFonts w:ascii="MS Mincho" w:eastAsia="MS Mincho" w:hAnsi="MS Mincho" w:cs="MS Mincho"/>
        </w:rPr>
        <w:t> </w:t>
      </w:r>
    </w:p>
    <w:p w14:paraId="51F12E1C" w14:textId="78685190" w:rsidR="00E8065A" w:rsidRPr="00E8065A" w:rsidRDefault="00E8065A" w:rsidP="00CC5821">
      <w:pPr>
        <w:pStyle w:val="ListParagraph"/>
        <w:ind w:left="1418"/>
      </w:pPr>
      <w:r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w:t>
      </w:r>
      <w:proofErr w:type="gramStart"/>
      <w:r w:rsidRPr="00E8065A">
        <w:t>berikut :</w:t>
      </w:r>
      <w:proofErr w:type="gramEnd"/>
      <w:r w:rsidRPr="00E8065A">
        <w:t xml:space="preserve"> </w:t>
      </w:r>
    </w:p>
    <w:p w14:paraId="01A5B15C" w14:textId="7519D894" w:rsidR="00E8065A" w:rsidRPr="00C45DD4" w:rsidRDefault="00E8065A" w:rsidP="00CC5821">
      <w:pPr>
        <w:pStyle w:val="ListParagraph"/>
        <w:ind w:left="1418"/>
        <w:jc w:val="center"/>
      </w:pPr>
      <w:r>
        <w:rPr>
          <w:noProof/>
        </w:rPr>
        <w:drawing>
          <wp:anchor distT="0" distB="0" distL="114300" distR="114300" simplePos="0" relativeHeight="251668480" behindDoc="0" locked="0" layoutInCell="1" allowOverlap="1" wp14:anchorId="51311836" wp14:editId="700C9C75">
            <wp:simplePos x="0" y="0"/>
            <wp:positionH relativeFrom="column">
              <wp:posOffset>2543802</wp:posOffset>
            </wp:positionH>
            <wp:positionV relativeFrom="paragraph">
              <wp:posOffset>126365</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t>Gambar 2.8</w:t>
      </w:r>
      <w:r w:rsidRPr="00E8065A">
        <w:t xml:space="preserve"> Notasi Arus Data</w:t>
      </w:r>
    </w:p>
    <w:p w14:paraId="2B740F8F" w14:textId="77777777" w:rsidR="00E8065A" w:rsidRPr="00E8065A" w:rsidRDefault="00E8065A" w:rsidP="00CC5821">
      <w:pPr>
        <w:pStyle w:val="ListParagraph"/>
        <w:numPr>
          <w:ilvl w:val="0"/>
          <w:numId w:val="8"/>
        </w:numPr>
        <w:tabs>
          <w:tab w:val="clear" w:pos="1134"/>
        </w:tabs>
        <w:ind w:left="1418"/>
      </w:pPr>
      <w:r w:rsidRPr="00DB46A7">
        <w:rPr>
          <w:i/>
        </w:rPr>
        <w:t>Process</w:t>
      </w:r>
      <w:r w:rsidRPr="00E8065A">
        <w:t xml:space="preserve"> </w:t>
      </w:r>
      <w:proofErr w:type="gramStart"/>
      <w:r w:rsidRPr="00E8065A">
        <w:t>( proses</w:t>
      </w:r>
      <w:proofErr w:type="gramEnd"/>
      <w:r w:rsidRPr="00E8065A">
        <w:t xml:space="preserve"> )</w:t>
      </w:r>
      <w:r w:rsidRPr="00E8065A">
        <w:rPr>
          <w:rFonts w:ascii="MS Mincho" w:eastAsia="MS Mincho" w:hAnsi="MS Mincho" w:cs="MS Mincho"/>
        </w:rPr>
        <w:t> </w:t>
      </w:r>
    </w:p>
    <w:p w14:paraId="30C048CF" w14:textId="21EDA541" w:rsidR="00E8065A" w:rsidRDefault="00E8065A" w:rsidP="00CC5821">
      <w:pPr>
        <w:pStyle w:val="ListParagraph"/>
        <w:tabs>
          <w:tab w:val="clear" w:pos="1134"/>
        </w:tabs>
        <w:ind w:left="1418"/>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w:t>
      </w:r>
      <w:r w:rsidRPr="00E8065A">
        <w:lastRenderedPageBreak/>
        <w:t xml:space="preserve">harus diberi penjelasan yang lengkap meliputi identifikasi proses, nama proses dan pemroses. </w:t>
      </w:r>
    </w:p>
    <w:p w14:paraId="26AE8417" w14:textId="34E9690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00161529">
            <wp:simplePos x="0" y="0"/>
            <wp:positionH relativeFrom="column">
              <wp:posOffset>2600229</wp:posOffset>
            </wp:positionH>
            <wp:positionV relativeFrom="paragraph">
              <wp:posOffset>243840</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65A">
        <w:rPr>
          <w:rFonts w:ascii="Times" w:hAnsi="Times" w:cs="Times"/>
          <w:color w:val="000000"/>
        </w:rPr>
        <w:t xml:space="preserve"> </w:t>
      </w:r>
    </w:p>
    <w:p w14:paraId="07361489" w14:textId="49FB5090" w:rsidR="00C66604" w:rsidRPr="00C45DD4" w:rsidRDefault="00E8065A" w:rsidP="00CC5821">
      <w:pPr>
        <w:pStyle w:val="ListParagraph"/>
        <w:ind w:left="1418"/>
        <w:jc w:val="center"/>
      </w:pPr>
      <w:r>
        <w:t>Gambar 2.9</w:t>
      </w:r>
      <w:r w:rsidRPr="00E8065A">
        <w:t xml:space="preserve"> 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w:t>
      </w:r>
      <w:proofErr w:type="gramStart"/>
      <w:r w:rsidRPr="0063084F">
        <w:t>( Simpanan</w:t>
      </w:r>
      <w:proofErr w:type="gramEnd"/>
      <w:r w:rsidRPr="0063084F">
        <w:t xml:space="preserve"> data )</w:t>
      </w:r>
      <w:r w:rsidRPr="0063084F">
        <w:rPr>
          <w:rFonts w:ascii="MS Mincho" w:eastAsia="MS Mincho" w:hAnsi="MS Mincho" w:cs="MS Mincho"/>
        </w:rPr>
        <w:t> </w:t>
      </w:r>
    </w:p>
    <w:p w14:paraId="1271A826" w14:textId="252A43FA" w:rsidR="00D16A11" w:rsidRPr="00C45DD4" w:rsidRDefault="00D16A11" w:rsidP="00CC5821">
      <w:pPr>
        <w:pStyle w:val="ListParagraph"/>
        <w:ind w:left="1418"/>
      </w:pPr>
      <w:r w:rsidRPr="0063084F">
        <w:t xml:space="preserve">Simpanan data merupakan simpanan dari data yang dapat berupa </w:t>
      </w:r>
      <w:r w:rsidRPr="0063084F">
        <w:rPr>
          <w:rFonts w:cs="Times New Roman"/>
          <w:color w:val="000000"/>
        </w:rPr>
        <w:t>suatu file atau database di sistem komputer. Simpanan data di DAD dapat disimbolkan dengan sepasang garis horizontal paralel</w:t>
      </w:r>
      <w:r w:rsidRPr="00C66604">
        <w:rPr>
          <w:rFonts w:cs="Times New Roman"/>
          <w:color w:val="000000"/>
        </w:rPr>
        <w:t xml:space="preserve">. </w:t>
      </w:r>
    </w:p>
    <w:p w14:paraId="564D2CD9" w14:textId="02FAF814" w:rsidR="00AD3F4D" w:rsidRDefault="00AD3F4D" w:rsidP="00AD3F4D">
      <w:pPr>
        <w:widowControl w:val="0"/>
        <w:autoSpaceDE w:val="0"/>
        <w:autoSpaceDN w:val="0"/>
        <w:adjustRightInd w:val="0"/>
        <w:spacing w:after="240"/>
        <w:rPr>
          <w:rFonts w:ascii="Times" w:hAnsi="Times" w:cs="Times"/>
          <w:color w:val="000000"/>
        </w:rPr>
      </w:pPr>
      <w:r>
        <w:rPr>
          <w:rFonts w:ascii="Times" w:hAnsi="Times" w:cs="Times"/>
          <w:noProof/>
          <w:color w:val="000000"/>
        </w:rPr>
        <w:drawing>
          <wp:anchor distT="0" distB="0" distL="114300" distR="114300" simplePos="0" relativeHeight="251670528" behindDoc="0" locked="0" layoutInCell="1" allowOverlap="1" wp14:anchorId="7A417DB3" wp14:editId="4525B127">
            <wp:simplePos x="0" y="0"/>
            <wp:positionH relativeFrom="column">
              <wp:posOffset>2466710</wp:posOffset>
            </wp:positionH>
            <wp:positionV relativeFrom="paragraph">
              <wp:posOffset>213995</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F20B4" w14:textId="26CD407B" w:rsidR="00AD3F4D" w:rsidRPr="00AD3F4D" w:rsidRDefault="00D27088" w:rsidP="00CC5821">
      <w:pPr>
        <w:pStyle w:val="ListParagraph"/>
        <w:ind w:left="1418"/>
        <w:jc w:val="center"/>
      </w:pPr>
      <w:r>
        <w:t>Gambar 2.10</w:t>
      </w:r>
      <w:r w:rsidR="00AD3F4D" w:rsidRPr="00AD3F4D">
        <w:t xml:space="preserve"> Notasi Simpanan Data</w:t>
      </w:r>
    </w:p>
    <w:p w14:paraId="14AAD77C" w14:textId="0D020CDA" w:rsidR="00AD3F4D" w:rsidRDefault="00AD3F4D" w:rsidP="00AD3F4D">
      <w:pPr>
        <w:widowControl w:val="0"/>
        <w:autoSpaceDE w:val="0"/>
        <w:autoSpaceDN w:val="0"/>
        <w:adjustRightInd w:val="0"/>
        <w:spacing w:line="280" w:lineRule="atLeast"/>
        <w:rPr>
          <w:rFonts w:ascii="Times" w:hAnsi="Times" w:cs="Times"/>
          <w:color w:val="000000"/>
        </w:rPr>
      </w:pPr>
    </w:p>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w:t>
      </w:r>
      <w:proofErr w:type="gramStart"/>
      <w:r w:rsidRPr="00AD3F4D">
        <w:t xml:space="preserve">( </w:t>
      </w:r>
      <w:r w:rsidRPr="00DB46A7">
        <w:rPr>
          <w:i/>
        </w:rPr>
        <w:t>data</w:t>
      </w:r>
      <w:proofErr w:type="gramEnd"/>
      <w:r w:rsidRPr="00DB46A7">
        <w:rPr>
          <w:i/>
        </w:rPr>
        <w:t xml:space="preserve">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lastRenderedPageBreak/>
        <w:t xml:space="preserve">Tipe data </w:t>
      </w:r>
      <w:r w:rsidRPr="00AD3F4D">
        <w:rPr>
          <w:rFonts w:ascii="MS Mincho" w:eastAsia="MS Mincho" w:hAnsi="MS Mincho" w:cs="MS Mincho"/>
        </w:rPr>
        <w:t> </w:t>
      </w:r>
    </w:p>
    <w:p w14:paraId="25AFC4BA" w14:textId="53446EE7" w:rsidR="002F5EBC" w:rsidRPr="003817C1" w:rsidRDefault="00AD3F4D" w:rsidP="003817C1">
      <w:pPr>
        <w:pStyle w:val="ListParagraph"/>
        <w:numPr>
          <w:ilvl w:val="0"/>
          <w:numId w:val="19"/>
        </w:numPr>
        <w:ind w:left="1134"/>
      </w:pPr>
      <w:r w:rsidRPr="00AD3F4D">
        <w:t xml:space="preserve">Deskripsi </w:t>
      </w:r>
      <w:r w:rsidRPr="00871394">
        <w:rPr>
          <w:i/>
        </w:rPr>
        <w:t>field</w:t>
      </w:r>
      <w:r w:rsidRPr="00871394">
        <w:rPr>
          <w:i/>
          <w:sz w:val="32"/>
          <w:szCs w:val="32"/>
        </w:rPr>
        <w:t xml:space="preserve"> </w:t>
      </w: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lastRenderedPageBreak/>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2BD9366E" w14:textId="049040C8" w:rsidR="002F5EBC" w:rsidRPr="001A6119" w:rsidRDefault="00BA3C98" w:rsidP="001A6119">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1BF66AE1" w14:textId="259ACED6" w:rsidR="002F5EBC" w:rsidRDefault="002F5EBC" w:rsidP="00391FA2">
      <w:pPr>
        <w:pStyle w:val="Heading241"/>
      </w:pPr>
      <w:r w:rsidRPr="002F5EBC">
        <w:lastRenderedPageBreak/>
        <w:t>U</w:t>
      </w:r>
      <w:r w:rsidR="00991AD6">
        <w:t>se Case Diagram</w:t>
      </w:r>
    </w:p>
    <w:p w14:paraId="0C1245FB" w14:textId="29FB1C15" w:rsidR="00050048" w:rsidRDefault="00050048" w:rsidP="00050048">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t xml:space="preserve">Gambar 2.11 </w:t>
      </w:r>
      <w:r w:rsidRPr="00DC20CC">
        <w:t xml:space="preserve">adalah simbol </w:t>
      </w:r>
      <w:r>
        <w:rPr>
          <w:i/>
          <w:iCs/>
        </w:rPr>
        <w:t>usecase</w:t>
      </w:r>
      <w:r w:rsidRPr="00DC20CC">
        <w:rPr>
          <w:i/>
          <w:iCs/>
        </w:rPr>
        <w:t xml:space="preserve"> diagram</w:t>
      </w:r>
      <w:r w:rsidRPr="00DC20CC">
        <w:t>.</w:t>
      </w:r>
    </w:p>
    <w:p w14:paraId="7BB8C3E7" w14:textId="0C64A4C8" w:rsidR="00D27088" w:rsidRPr="00994F0F" w:rsidRDefault="00D27088" w:rsidP="00994F0F">
      <w:pPr>
        <w:pStyle w:val="ListParagraph"/>
        <w:jc w:val="center"/>
        <w:rPr>
          <w:i/>
        </w:rPr>
      </w:pPr>
      <w:r w:rsidRPr="00D27088">
        <w:t xml:space="preserve">Gambar </w:t>
      </w:r>
      <w:r w:rsidR="00D64198">
        <w:t>2.11</w:t>
      </w:r>
      <w:r w:rsidRPr="00D27088">
        <w:t xml:space="preserve"> Simbol </w:t>
      </w:r>
      <w:r w:rsidRPr="00E82BC7">
        <w:rPr>
          <w:i/>
        </w:rPr>
        <w:t>Use case diagram</w:t>
      </w:r>
    </w:p>
    <w:p w14:paraId="7A406D40" w14:textId="3259876A" w:rsidR="00D27088" w:rsidRDefault="00D27088" w:rsidP="00391FA2">
      <w:pPr>
        <w:pStyle w:val="Heading241"/>
      </w:pPr>
      <w:r w:rsidRPr="00D27088">
        <w:t>Activity Diagram</w:t>
      </w:r>
    </w:p>
    <w:p w14:paraId="62AE8615" w14:textId="02B043B9" w:rsidR="00B1510F" w:rsidRDefault="00DC20CC" w:rsidP="000F69EE">
      <w:pPr>
        <w:pStyle w:val="ListParagraph"/>
      </w:pPr>
      <w:r w:rsidRPr="00DC20CC">
        <w:rPr>
          <w:i/>
          <w:iCs/>
        </w:rPr>
        <w:t xml:space="preserve">Activity diagram </w:t>
      </w:r>
      <w:r w:rsidRPr="00DC20CC">
        <w:t xml:space="preserve">atau diagram aktivitas yaitu salah satu jenis diagram pada UML yang dapat memodelkan proses-proses </w:t>
      </w:r>
      <w:r w:rsidR="00871394">
        <w:t>apa saja yang terjadi pada sis</w:t>
      </w:r>
      <w:r w:rsidRPr="00DC20CC">
        <w:t xml:space="preserve">tem. </w:t>
      </w:r>
      <w:r w:rsidRPr="00DC20CC">
        <w:rPr>
          <w:i/>
          <w:iCs/>
        </w:rPr>
        <w:t xml:space="preserve">Activity diagram </w:t>
      </w:r>
      <w:r w:rsidRPr="00DC20CC">
        <w:t>juga berupa gambaran</w:t>
      </w:r>
      <w:r w:rsidR="00871394">
        <w:t xml:space="preserve"> alur dari bagaimana suatu </w:t>
      </w:r>
      <w:r w:rsidR="00871394">
        <w:lastRenderedPageBreak/>
        <w:t>sis</w:t>
      </w:r>
      <w:r w:rsidRPr="00DC20CC">
        <w:t>tem mengawali, melakukan, dan mengakhiri proses ter</w:t>
      </w:r>
      <w:r w:rsidR="00D64198">
        <w:t xml:space="preserve">sebut bekerja. </w:t>
      </w:r>
      <w:r w:rsidR="000F69EE">
        <w:t xml:space="preserve">Gambar 2.12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Pr="00F93E50" w:rsidRDefault="00D64198" w:rsidP="00F93E50">
      <w:pPr>
        <w:pStyle w:val="ListParagraph"/>
        <w:jc w:val="center"/>
      </w:pPr>
      <w:r>
        <w:t>Gambar 2.12</w:t>
      </w:r>
      <w:r w:rsidR="00DC20CC" w:rsidRPr="00DC20CC">
        <w:t xml:space="preserve"> Simbol </w:t>
      </w:r>
      <w:r w:rsidR="00DC20CC" w:rsidRPr="007E6875">
        <w:rPr>
          <w:i/>
        </w:rPr>
        <w:t>activity diagram</w:t>
      </w:r>
    </w:p>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xml:space="preserve">, kita harus </w:t>
      </w:r>
      <w:r w:rsidRPr="00DC20CC">
        <w:lastRenderedPageBreak/>
        <w:t>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2FA3E37" w14:textId="7D7C199F" w:rsidR="00D550F6" w:rsidRPr="00D550F6" w:rsidRDefault="00DC20CC" w:rsidP="00D550F6">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06FFA474" w14:textId="3EFD9E24" w:rsidR="00AE2B27" w:rsidRDefault="00D64198" w:rsidP="00991AD6">
      <w:pPr>
        <w:pStyle w:val="ListParagraph"/>
        <w:jc w:val="center"/>
      </w:pPr>
      <w:r>
        <w:t>Gambar 2.13</w:t>
      </w:r>
      <w:r w:rsidR="00DC20CC">
        <w:t xml:space="preserve"> Struktur Navigasi Linier</w:t>
      </w:r>
    </w:p>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lastRenderedPageBreak/>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36C9DC49" w14:textId="1CEFE8BE" w:rsidR="00D64198" w:rsidRPr="00D550F6" w:rsidRDefault="00D64198" w:rsidP="00D550F6">
      <w:pPr>
        <w:pStyle w:val="ListParagraph"/>
        <w:jc w:val="center"/>
      </w:pPr>
      <w:r>
        <w:t>Gambar 2.14</w:t>
      </w:r>
      <w:r w:rsidR="00AE2B27">
        <w:t xml:space="preserve"> Struktur Navigasi Hirarki</w:t>
      </w:r>
    </w:p>
    <w:p w14:paraId="7914B322" w14:textId="7BA8174E" w:rsidR="00D64198" w:rsidRPr="00D64198" w:rsidRDefault="00D64198" w:rsidP="0046298A">
      <w:pPr>
        <w:pStyle w:val="Heading251"/>
      </w:pPr>
      <w:r w:rsidRPr="00D64198">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5B4E44FD" w14:textId="181D824B" w:rsidR="00D64198" w:rsidRDefault="00D64198" w:rsidP="001F54B8">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4BF5F665" w14:textId="77777777" w:rsidR="00D64198" w:rsidRDefault="00D64198" w:rsidP="00D64198">
      <w:pPr>
        <w:widowControl w:val="0"/>
        <w:autoSpaceDE w:val="0"/>
        <w:autoSpaceDN w:val="0"/>
        <w:adjustRightInd w:val="0"/>
        <w:spacing w:line="280" w:lineRule="atLeast"/>
        <w:jc w:val="center"/>
        <w:rPr>
          <w:rFonts w:ascii="Times" w:hAnsi="Times" w:cs="Times"/>
          <w:color w:val="000000"/>
        </w:rPr>
      </w:pPr>
    </w:p>
    <w:p w14:paraId="08B10088" w14:textId="3F1C2F98" w:rsidR="00D64198" w:rsidRDefault="00D64198" w:rsidP="001F54B8">
      <w:pPr>
        <w:pStyle w:val="ListParagraph"/>
        <w:jc w:val="center"/>
      </w:pPr>
      <w:r>
        <w:t xml:space="preserve">Gambar </w:t>
      </w:r>
      <w:proofErr w:type="gramStart"/>
      <w:r>
        <w:t>2.15  Struktur</w:t>
      </w:r>
      <w:proofErr w:type="gramEnd"/>
      <w:r>
        <w:t xml:space="preserve">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xml:space="preserve">) merupakan gabungan dari struktur sebelumnya dan disebut juga struktur navigasi bebas, maksudnya adalah jika suatu tampilan membutuhkan percabangan maka dibuat percabangan. </w:t>
      </w:r>
      <w:r w:rsidRPr="003B11DA">
        <w:lastRenderedPageBreak/>
        <w:t>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48895384" w14:textId="77777777" w:rsidR="00E43A3C" w:rsidRDefault="00E43A3C" w:rsidP="001F54B8">
      <w:pPr>
        <w:pStyle w:val="ListParagraph"/>
      </w:pPr>
    </w:p>
    <w:p w14:paraId="1FECFB85" w14:textId="3AC07DCA" w:rsidR="003B11DA" w:rsidRPr="00D550F6" w:rsidRDefault="003B11DA" w:rsidP="00D550F6">
      <w:pPr>
        <w:pStyle w:val="ListParagraph"/>
        <w:jc w:val="center"/>
      </w:pPr>
      <w:r>
        <w:rPr>
          <w:noProof/>
        </w:rPr>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5DAA94F2" w14:textId="10DC2AE6" w:rsidR="003B11DA" w:rsidRPr="001F54B8" w:rsidRDefault="003B11DA" w:rsidP="001F54B8">
      <w:pPr>
        <w:pStyle w:val="ListParagraph"/>
        <w:jc w:val="center"/>
      </w:pPr>
      <w:r w:rsidRPr="003B11DA">
        <w:t>Gambar 2.16 Struktur Navigasi Campuran (</w:t>
      </w:r>
      <w:r w:rsidRPr="003B11DA">
        <w:rPr>
          <w:i/>
        </w:rPr>
        <w:t>Composite</w:t>
      </w:r>
      <w:r w:rsidRPr="003B11DA">
        <w:t>)</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991AD6">
      <w:pPr>
        <w:pStyle w:val="ListParagraph"/>
        <w:numPr>
          <w:ilvl w:val="0"/>
          <w:numId w:val="22"/>
        </w:numPr>
        <w:ind w:hanging="436"/>
      </w:pPr>
      <w:r w:rsidRPr="003B11DA">
        <w:t>Kotak persegi panjang, menggambarkan himpunan entitas.</w:t>
      </w:r>
    </w:p>
    <w:p w14:paraId="0787DF1F" w14:textId="77777777" w:rsidR="00891A16" w:rsidRDefault="003B11DA" w:rsidP="00991AD6">
      <w:pPr>
        <w:pStyle w:val="ListParagraph"/>
        <w:numPr>
          <w:ilvl w:val="0"/>
          <w:numId w:val="22"/>
        </w:numPr>
        <w:ind w:hanging="436"/>
      </w:pPr>
      <w:r w:rsidRPr="00891A16">
        <w:t>Elip, menggambarkan atribut-atribut entitas</w:t>
      </w:r>
      <w:r w:rsidR="00891A16">
        <w:t>.</w:t>
      </w:r>
    </w:p>
    <w:p w14:paraId="290BEDCC" w14:textId="77777777" w:rsidR="00891A16" w:rsidRDefault="003B11DA" w:rsidP="00991AD6">
      <w:pPr>
        <w:pStyle w:val="ListParagraph"/>
        <w:numPr>
          <w:ilvl w:val="0"/>
          <w:numId w:val="22"/>
        </w:numPr>
        <w:ind w:hanging="436"/>
      </w:pPr>
      <w:r w:rsidRPr="000F69EE">
        <w:rPr>
          <w:i/>
        </w:rPr>
        <w:t>Diamond</w:t>
      </w:r>
      <w:r w:rsidRPr="00891A16">
        <w:t>, menggambarkan hubungan antara himpunan entitas.</w:t>
      </w:r>
    </w:p>
    <w:p w14:paraId="74C1A6F5" w14:textId="3D736F43" w:rsidR="003B11DA" w:rsidRPr="00891A16" w:rsidRDefault="003B11DA" w:rsidP="00991AD6">
      <w:pPr>
        <w:pStyle w:val="ListParagraph"/>
        <w:numPr>
          <w:ilvl w:val="0"/>
          <w:numId w:val="22"/>
        </w:numPr>
        <w:ind w:hanging="436"/>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lastRenderedPageBreak/>
        <w:t xml:space="preserve">arsitektur suatu bangunan, miniatur, dan lain-lain. Dalam praktiknya, membangun suatu sistem terlebih dahulu dilakukannya suatu perencanaan. Pemodelan merupakan suatu sub bagian dari perencanaan secara keseluruhan sebagai salah satu upaya </w:t>
      </w:r>
      <w:r w:rsidR="003B11DA" w:rsidRPr="003B11DA">
        <w:rPr>
          <w:i/>
          <w:iCs/>
        </w:rPr>
        <w:t xml:space="preserve">feedback </w:t>
      </w:r>
      <w:r w:rsidR="003B11DA" w:rsidRPr="003B11DA">
        <w:t>evaluasi perampu</w:t>
      </w:r>
      <w:r>
        <w:t>ngan suatu perencanaan. 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756A5B3E" w14:textId="69DDF95D" w:rsidR="00D550F6" w:rsidRDefault="002C10E7" w:rsidP="00D550F6">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03B45CE6" w14:textId="77777777" w:rsidR="00D550F6" w:rsidRPr="00D550F6" w:rsidRDefault="00D550F6" w:rsidP="00D550F6">
      <w:pPr>
        <w:rPr>
          <w:rFonts w:ascii="Times" w:hAnsi="Times" w:cs="Times"/>
          <w:color w:val="000000"/>
        </w:rPr>
      </w:pPr>
    </w:p>
    <w:p w14:paraId="1FCFD4B4" w14:textId="1B76E215" w:rsidR="003B11DA" w:rsidRDefault="003B11DA" w:rsidP="00E43A3C">
      <w:pPr>
        <w:pStyle w:val="ListParagraph"/>
        <w:jc w:val="center"/>
      </w:pPr>
      <w:r w:rsidRPr="003B11DA">
        <w:t>Gambar 2.17 Contoh ER Diagram</w:t>
      </w:r>
    </w:p>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42D5053A" w14:textId="77777777" w:rsidR="00E43A3C" w:rsidRDefault="00891A16" w:rsidP="00E43A3C">
      <w:pPr>
        <w:pStyle w:val="ListParagraph"/>
        <w:numPr>
          <w:ilvl w:val="0"/>
          <w:numId w:val="24"/>
        </w:numPr>
        <w:ind w:left="1134"/>
        <w:rPr>
          <w:i/>
        </w:rPr>
      </w:pPr>
      <w:r w:rsidRPr="004D77D3">
        <w:rPr>
          <w:i/>
        </w:rPr>
        <w:t xml:space="preserve">Entity </w:t>
      </w:r>
    </w:p>
    <w:p w14:paraId="299892C6" w14:textId="01364EBA" w:rsidR="00891A16" w:rsidRPr="00E43A3C" w:rsidRDefault="00891A16" w:rsidP="00E43A3C">
      <w:pPr>
        <w:pStyle w:val="ListParagraph"/>
        <w:ind w:left="1134"/>
        <w:rPr>
          <w:i/>
        </w:rPr>
      </w:pPr>
      <w:r w:rsidRPr="00891A16">
        <w:t xml:space="preserve">Entity adalah objek yang dapat dibedakan dalam dunia nyata. Entity set adalah kumpulan dari entitas yang sejenis. Entity set dapat berupa: </w:t>
      </w:r>
      <w:r w:rsidRPr="00E43A3C">
        <w:rPr>
          <w:rFonts w:ascii="MS Mincho" w:eastAsia="MS Mincho" w:hAnsi="MS Mincho" w:cs="MS Mincho"/>
        </w:rPr>
        <w:t> </w:t>
      </w:r>
      <w:r w:rsidRPr="00891A16">
        <w:t xml:space="preserve">1. </w:t>
      </w:r>
      <w:r w:rsidRPr="00891A16">
        <w:lastRenderedPageBreak/>
        <w:t>Objek secara fisik: Rumah, Kendaraan, Peralatan.</w:t>
      </w:r>
      <w:r w:rsidRPr="00E43A3C">
        <w:rPr>
          <w:rFonts w:ascii="MS Mincho" w:eastAsia="MS Mincho" w:hAnsi="MS Mincho" w:cs="MS Mincho"/>
        </w:rPr>
        <w:t> </w:t>
      </w:r>
      <w:r w:rsidRPr="00891A16">
        <w:t xml:space="preserve">2. Objek secara konsep: </w:t>
      </w:r>
      <w:proofErr w:type="gramStart"/>
      <w:r w:rsidRPr="00891A16">
        <w:t>Pekerjaan ,</w:t>
      </w:r>
      <w:proofErr w:type="gramEnd"/>
      <w:r w:rsidRPr="00891A16">
        <w:t xml:space="preserve"> Perusahaan, Rencana </w:t>
      </w:r>
      <w:r w:rsidRPr="00E43A3C">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t>Relationship</w:t>
      </w:r>
    </w:p>
    <w:p w14:paraId="50528780" w14:textId="357E9249" w:rsidR="00891A16" w:rsidRDefault="00891A16" w:rsidP="002C10E7">
      <w:pPr>
        <w:pStyle w:val="ListParagraph"/>
        <w:ind w:left="1134"/>
      </w:pPr>
      <w:r w:rsidRPr="00A60E95">
        <w:rPr>
          <w:i/>
        </w:rPr>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7A5E1CBE" w14:textId="265C83A8" w:rsidR="002C10E7" w:rsidRPr="002C10E7" w:rsidRDefault="00891A16" w:rsidP="00E43A3C">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lastRenderedPageBreak/>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674F32E2" w14:textId="17488321" w:rsidR="009D383C" w:rsidRDefault="009D383C" w:rsidP="00D550F6">
      <w:pPr>
        <w:pStyle w:val="ListParagraph"/>
        <w:ind w:left="1134"/>
        <w:jc w:val="center"/>
        <w:rPr>
          <w:rFonts w:ascii="Times" w:hAnsi="Times" w:cs="Times"/>
          <w:color w:val="000000"/>
        </w:rPr>
      </w:pPr>
      <w:r>
        <w:rPr>
          <w:rFonts w:ascii="Times" w:hAnsi="Times" w:cs="Times"/>
          <w:noProof/>
          <w:color w:val="000000"/>
        </w:rPr>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53DB4B39" w14:textId="77777777" w:rsidR="00D550F6" w:rsidRPr="00D550F6" w:rsidRDefault="00D550F6" w:rsidP="00D550F6">
      <w:pPr>
        <w:rPr>
          <w:rFonts w:ascii="Times" w:hAnsi="Times" w:cs="Times"/>
          <w:color w:val="000000"/>
        </w:rPr>
      </w:pPr>
    </w:p>
    <w:p w14:paraId="72E578A9" w14:textId="6852D81D" w:rsidR="009D383C" w:rsidRPr="009D383C" w:rsidRDefault="009D383C" w:rsidP="004D77D3">
      <w:pPr>
        <w:pStyle w:val="ListParagraph"/>
        <w:ind w:left="1134"/>
        <w:jc w:val="center"/>
        <w:rPr>
          <w:rFonts w:cs="Times New Roman"/>
          <w:color w:val="000000"/>
        </w:rPr>
      </w:pPr>
      <w:r w:rsidRPr="009D383C">
        <w:rPr>
          <w:rFonts w:cs="Times New Roman"/>
          <w:color w:val="000000"/>
        </w:rPr>
        <w:t xml:space="preserve">Gambar 2.18 Contoh </w:t>
      </w:r>
      <w:r w:rsidRPr="00F00D07">
        <w:rPr>
          <w:rFonts w:cs="Times New Roman"/>
          <w:i/>
          <w:color w:val="000000"/>
        </w:rPr>
        <w:t>Total Participation</w:t>
      </w:r>
    </w:p>
    <w:p w14:paraId="7570D500" w14:textId="77777777" w:rsidR="009D383C" w:rsidRPr="00991AD6" w:rsidRDefault="009D383C" w:rsidP="00991AD6">
      <w:pPr>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25FEDEC0"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lain. Gambar 2.19</w:t>
      </w:r>
      <w:r w:rsidRPr="009D383C">
        <w:t xml:space="preserve"> adalah contoh </w:t>
      </w:r>
      <w:r w:rsidRPr="009D383C">
        <w:rPr>
          <w:i/>
          <w:iCs/>
        </w:rPr>
        <w:t>Partial Participation</w:t>
      </w:r>
      <w:r w:rsidRPr="009D383C">
        <w:t xml:space="preserve">. </w:t>
      </w:r>
    </w:p>
    <w:p w14:paraId="71D58E8B" w14:textId="52E40F30" w:rsidR="009D383C" w:rsidRDefault="009D383C" w:rsidP="00E43A3C">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1227980E" w14:textId="77777777" w:rsidR="00E43A3C" w:rsidRPr="00E43A3C" w:rsidRDefault="00E43A3C" w:rsidP="00E43A3C">
      <w:pPr>
        <w:rPr>
          <w:rFonts w:ascii="Times" w:hAnsi="Times" w:cs="Times"/>
          <w:color w:val="000000"/>
        </w:rPr>
      </w:pPr>
    </w:p>
    <w:p w14:paraId="1968DAD6" w14:textId="3EB63EAF" w:rsidR="009D383C" w:rsidRPr="009D383C" w:rsidRDefault="009D383C" w:rsidP="00991AD6">
      <w:pPr>
        <w:pStyle w:val="ListParagraph"/>
        <w:ind w:left="1134"/>
        <w:jc w:val="center"/>
      </w:pPr>
      <w:r>
        <w:t xml:space="preserve">Gambar 2.19 Contoh </w:t>
      </w:r>
      <w:r w:rsidRPr="00F00D07">
        <w:rPr>
          <w:i/>
        </w:rPr>
        <w:t>Partial Participation</w:t>
      </w: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lastRenderedPageBreak/>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t xml:space="preserve"> </w:t>
      </w:r>
      <w:r w:rsidR="00D35D95" w:rsidRPr="00F00D07">
        <w:rPr>
          <w:i/>
        </w:rPr>
        <w:t>Unary Degree</w:t>
      </w:r>
    </w:p>
    <w:p w14:paraId="7287D313" w14:textId="07D15082"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dapat dilihat pada Gambar 2.20</w:t>
      </w:r>
      <w:r w:rsidRPr="00D35D95">
        <w:t xml:space="preserve">. </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65C14643" w:rsidR="004D77D3" w:rsidRDefault="00D35D95" w:rsidP="004D77D3">
      <w:pPr>
        <w:pStyle w:val="ListParagraph"/>
        <w:jc w:val="center"/>
      </w:pPr>
      <w:r>
        <w:t xml:space="preserve">Gambar 2.20 Contoh </w:t>
      </w:r>
      <w:r w:rsidRPr="00F00D07">
        <w:rPr>
          <w:i/>
        </w:rPr>
        <w:t>Relationship Unary</w:t>
      </w:r>
    </w:p>
    <w:p w14:paraId="7D6F2806" w14:textId="1AA7D60E" w:rsidR="00061C91" w:rsidRPr="00F00D07" w:rsidRDefault="00061C91" w:rsidP="0046298A">
      <w:pPr>
        <w:pStyle w:val="Heading2641"/>
        <w:rPr>
          <w:i/>
        </w:rPr>
      </w:pPr>
      <w:r w:rsidRPr="00F00D07">
        <w:rPr>
          <w:i/>
        </w:rPr>
        <w:t>Binary Degree</w:t>
      </w:r>
    </w:p>
    <w:p w14:paraId="479986A2" w14:textId="159E3A6B" w:rsidR="00F00D07" w:rsidRDefault="00061C91" w:rsidP="00991AD6">
      <w:pPr>
        <w:pStyle w:val="ListParagraph"/>
      </w:pPr>
      <w:r w:rsidRPr="00061C91">
        <w:rPr>
          <w:i/>
          <w:iCs/>
        </w:rPr>
        <w:t xml:space="preserve">Relationship Binary </w:t>
      </w:r>
      <w:r w:rsidRPr="00061C91">
        <w:t xml:space="preserve">merupakan </w:t>
      </w:r>
      <w:r w:rsidRPr="00061C91">
        <w:rPr>
          <w:i/>
          <w:iCs/>
        </w:rPr>
        <w:t xml:space="preserve">relationship </w:t>
      </w:r>
      <w:r w:rsidRPr="00061C91">
        <w:t xml:space="preserve">antara beberapa </w:t>
      </w:r>
      <w:r w:rsidRPr="00061C91">
        <w:rPr>
          <w:i/>
          <w:iCs/>
        </w:rPr>
        <w:t xml:space="preserve">instance </w:t>
      </w:r>
      <w:r w:rsidRPr="00061C91">
        <w:t xml:space="preserve">dari dua tipe entitas. </w:t>
      </w:r>
      <w:r w:rsidRPr="00061C91">
        <w:rPr>
          <w:i/>
          <w:iCs/>
        </w:rPr>
        <w:t xml:space="preserve">Relationship </w:t>
      </w:r>
      <w:r w:rsidRPr="00061C91">
        <w:t xml:space="preserve">ini paling umum digunakan dalam pembuatan model data. Contoh </w:t>
      </w:r>
      <w:r w:rsidRPr="00061C91">
        <w:rPr>
          <w:i/>
          <w:iCs/>
        </w:rPr>
        <w:t xml:space="preserve">binary degree </w:t>
      </w:r>
      <w:r w:rsidRPr="00061C91">
        <w:t xml:space="preserve">dapat dilihat pada Gambar 2.21. </w:t>
      </w:r>
    </w:p>
    <w:p w14:paraId="67CEBE0E" w14:textId="77777777" w:rsidR="00F00D07" w:rsidRDefault="00F00D07" w:rsidP="00991AD6"/>
    <w:p w14:paraId="6094FCE9" w14:textId="1B0D4251" w:rsidR="00061C91" w:rsidRDefault="00061C91" w:rsidP="00E43A3C">
      <w:pPr>
        <w:pStyle w:val="ListParagraph"/>
        <w:jc w:val="center"/>
      </w:pPr>
      <w:r>
        <w:rPr>
          <w:noProof/>
        </w:rPr>
        <w:drawing>
          <wp:inline distT="0" distB="0" distL="0" distR="0" wp14:anchorId="7C92D534" wp14:editId="251471CF">
            <wp:extent cx="4600575" cy="750570"/>
            <wp:effectExtent l="0" t="0" r="0" b="1143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inline>
        </w:drawing>
      </w:r>
    </w:p>
    <w:p w14:paraId="66B5CFC7" w14:textId="77777777" w:rsidR="00E43A3C" w:rsidRPr="00E43A3C" w:rsidRDefault="00E43A3C" w:rsidP="00E43A3C"/>
    <w:p w14:paraId="5FD96BBF" w14:textId="42B15FD1" w:rsidR="00061C91" w:rsidRPr="004D77D3" w:rsidRDefault="00061C91" w:rsidP="004D77D3">
      <w:pPr>
        <w:pStyle w:val="ListParagraph"/>
        <w:jc w:val="center"/>
      </w:pPr>
      <w:r>
        <w:t xml:space="preserve">Gambar 2.21 Contoh </w:t>
      </w:r>
      <w:r w:rsidRPr="00061C91">
        <w:rPr>
          <w:i/>
        </w:rPr>
        <w:t>Relationship Binary</w:t>
      </w:r>
    </w:p>
    <w:p w14:paraId="0FEEC050" w14:textId="77777777" w:rsidR="00061C91" w:rsidRPr="00F00D07" w:rsidRDefault="00061C91" w:rsidP="0046298A">
      <w:pPr>
        <w:pStyle w:val="Heading2641"/>
        <w:rPr>
          <w:i/>
        </w:rPr>
      </w:pPr>
      <w:r w:rsidRPr="00F00D07">
        <w:rPr>
          <w:i/>
        </w:rPr>
        <w:lastRenderedPageBreak/>
        <w:t>Ternary Degree</w:t>
      </w:r>
    </w:p>
    <w:p w14:paraId="55546632" w14:textId="50AA5A7E" w:rsidR="00061C91" w:rsidRPr="00D35D95" w:rsidRDefault="00061C91" w:rsidP="004D77D3">
      <w:pPr>
        <w:pStyle w:val="ListParagraph"/>
      </w:pPr>
      <w:r>
        <w:rPr>
          <w:noProof/>
        </w:rPr>
        <w:drawing>
          <wp:anchor distT="0" distB="0" distL="114300" distR="114300" simplePos="0" relativeHeight="251674624" behindDoc="0" locked="0" layoutInCell="1" allowOverlap="1" wp14:anchorId="6B5A0250" wp14:editId="7F2A8ED7">
            <wp:simplePos x="0" y="0"/>
            <wp:positionH relativeFrom="column">
              <wp:posOffset>383540</wp:posOffset>
            </wp:positionH>
            <wp:positionV relativeFrom="paragraph">
              <wp:posOffset>1085215</wp:posOffset>
            </wp:positionV>
            <wp:extent cx="4283075" cy="1559560"/>
            <wp:effectExtent l="0" t="0" r="9525" b="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3075" cy="1559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5D95">
        <w:rPr>
          <w:i/>
          <w:iCs/>
        </w:rPr>
        <w:t xml:space="preserve">Relationship Ternary </w:t>
      </w:r>
      <w:r w:rsidRPr="00D35D95">
        <w:t xml:space="preserve">merupakan </w:t>
      </w:r>
      <w:r w:rsidRPr="00D35D95">
        <w:rPr>
          <w:i/>
          <w:iCs/>
        </w:rPr>
        <w:t xml:space="preserve">relationship </w:t>
      </w:r>
      <w:r w:rsidRPr="00D35D95">
        <w:t xml:space="preserve">antara beberapa </w:t>
      </w:r>
      <w:r w:rsidRPr="00D35D95">
        <w:rPr>
          <w:i/>
          <w:iCs/>
        </w:rPr>
        <w:t xml:space="preserve">instance </w:t>
      </w:r>
      <w:r w:rsidRPr="00D35D95">
        <w:t xml:space="preserve">dari tiga tipe entitas secara serentak. Contoh </w:t>
      </w:r>
      <w:r w:rsidRPr="00D35D95">
        <w:rPr>
          <w:i/>
          <w:iCs/>
        </w:rPr>
        <w:t xml:space="preserve">ternary degree </w:t>
      </w:r>
      <w:r>
        <w:t>dapat dilihat pada Gambar 2.22</w:t>
      </w:r>
      <w:r w:rsidRPr="00D35D95">
        <w:t xml:space="preserve">. </w:t>
      </w:r>
    </w:p>
    <w:p w14:paraId="21E181A7" w14:textId="77777777" w:rsidR="00061C91" w:rsidRDefault="00061C91" w:rsidP="004D77D3">
      <w:pPr>
        <w:pStyle w:val="ListParagraph"/>
      </w:pPr>
    </w:p>
    <w:p w14:paraId="6337B650" w14:textId="0FCCAF1F" w:rsidR="00061C91" w:rsidRDefault="00061C91" w:rsidP="004D77D3">
      <w:pPr>
        <w:pStyle w:val="ListParagraph"/>
        <w:jc w:val="center"/>
      </w:pPr>
      <w:r>
        <w:t xml:space="preserve">Gambar 2.22 Contoh </w:t>
      </w:r>
      <w:r w:rsidR="00F00D07" w:rsidRPr="00F00D07">
        <w:rPr>
          <w:i/>
        </w:rPr>
        <w:t>Relati</w:t>
      </w:r>
      <w:r w:rsidRPr="00F00D07">
        <w:rPr>
          <w:i/>
        </w:rPr>
        <w:t>onship Ternary</w:t>
      </w:r>
    </w:p>
    <w:p w14:paraId="49AE5055" w14:textId="77777777" w:rsidR="00061C91" w:rsidRPr="00A65A70" w:rsidRDefault="00061C91" w:rsidP="0046298A">
      <w:pPr>
        <w:pStyle w:val="Heading261"/>
      </w:pPr>
      <w:r>
        <w:t>Mapping Entitiy Relationship Diagram</w:t>
      </w:r>
    </w:p>
    <w:p w14:paraId="42C0E6A2" w14:textId="10DE1DC8"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0A485910"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77777777"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6BCB4F2D"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038331DC" w:rsidR="00A65A70" w:rsidRDefault="00061C91" w:rsidP="006274F3">
      <w:pPr>
        <w:pStyle w:val="ListParagraph"/>
        <w:numPr>
          <w:ilvl w:val="0"/>
          <w:numId w:val="27"/>
        </w:numPr>
        <w:ind w:left="1134"/>
      </w:pPr>
      <w:r w:rsidRPr="00061C91">
        <w:lastRenderedPageBreak/>
        <w:t xml:space="preserve">Setiap </w:t>
      </w:r>
      <w:r w:rsidRPr="00061C91">
        <w:rPr>
          <w:i/>
          <w:iCs/>
        </w:rPr>
        <w:t xml:space="preserve">Unary Relationship </w:t>
      </w:r>
      <w:proofErr w:type="gramStart"/>
      <w:r w:rsidRPr="00061C91">
        <w:t>1:N</w:t>
      </w:r>
      <w:proofErr w:type="gramEnd"/>
      <w:r w:rsidRPr="00061C91">
        <w:t xml:space="preserve">,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7DAF6B97" w:rsidR="00A65A70" w:rsidRDefault="00061C91" w:rsidP="006274F3">
      <w:pPr>
        <w:pStyle w:val="ListParagraph"/>
        <w:numPr>
          <w:ilvl w:val="0"/>
          <w:numId w:val="27"/>
        </w:numPr>
        <w:ind w:left="1134"/>
      </w:pPr>
      <w:r w:rsidRPr="00A65A70">
        <w:t xml:space="preserve">Setiap </w:t>
      </w:r>
      <w:r w:rsidRPr="00A65A70">
        <w:rPr>
          <w:i/>
          <w:iCs/>
        </w:rPr>
        <w:t xml:space="preserve">Unary Relationship </w:t>
      </w:r>
      <w:proofErr w:type="gramStart"/>
      <w:r w:rsidRPr="00A65A70">
        <w:t>M:N</w:t>
      </w:r>
      <w:proofErr w:type="gramEnd"/>
      <w:r w:rsidRPr="00A65A70">
        <w:t xml:space="preserve">,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350395FF"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lastRenderedPageBreak/>
        <w:t xml:space="preserve">Setiap </w:t>
      </w:r>
      <w:r w:rsidRPr="00A65A70">
        <w:rPr>
          <w:i/>
          <w:iCs/>
        </w:rPr>
        <w:t xml:space="preserve">Binary Relationship </w:t>
      </w:r>
      <w:proofErr w:type="gramStart"/>
      <w:r w:rsidRPr="00A65A70">
        <w:t>N:N</w:t>
      </w:r>
      <w:proofErr w:type="gramEnd"/>
      <w:r w:rsidRPr="00A65A70">
        <w:t xml:space="preserve">,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3F4CB810" w14:textId="461A3FA7" w:rsidR="00061C91" w:rsidRPr="00991AD6" w:rsidRDefault="00061C91" w:rsidP="00991AD6">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General Public 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Default="00A65A70" w:rsidP="00B05283">
      <w:pPr>
        <w:pStyle w:val="ListParagraph"/>
        <w:rPr>
          <w:b/>
        </w:rPr>
      </w:pPr>
    </w:p>
    <w:p w14:paraId="10E283F1" w14:textId="77777777" w:rsidR="00A65A70" w:rsidRDefault="00A65A70" w:rsidP="00B24737">
      <w:pPr>
        <w:pStyle w:val="Heading21"/>
      </w:pPr>
      <w:r>
        <w:lastRenderedPageBreak/>
        <w:t>HTML</w:t>
      </w:r>
    </w:p>
    <w:p w14:paraId="5A76A04F" w14:textId="6EE95760"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Contoh sejumlah </w:t>
      </w:r>
      <w:r w:rsidRPr="00A65A70">
        <w:rPr>
          <w:i/>
          <w:iCs/>
        </w:rPr>
        <w:t xml:space="preserve">tag </w:t>
      </w:r>
      <w:r w:rsidRPr="00A65A70">
        <w:t xml:space="preserve">HTML dapat dilihat pada </w:t>
      </w:r>
      <w:r w:rsidR="00E43A3C">
        <w:t>Tabel 2.7</w:t>
      </w:r>
      <w:r w:rsidRPr="00A65A70">
        <w:t xml:space="preserve">. </w:t>
      </w:r>
    </w:p>
    <w:p w14:paraId="5906DCB1" w14:textId="4886D29D" w:rsidR="00A65A70" w:rsidRPr="00A65A70" w:rsidRDefault="00E43A3C" w:rsidP="00B05283">
      <w:pPr>
        <w:pStyle w:val="ListParagraph"/>
        <w:jc w:val="center"/>
      </w:pPr>
      <w:r>
        <w:t>Tabel 2.7</w:t>
      </w:r>
      <w:r w:rsidR="00BD1F5C">
        <w:t xml:space="preserve"> </w:t>
      </w:r>
      <w:r w:rsidR="00A65A70" w:rsidRPr="00A65A70">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lastRenderedPageBreak/>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w:t>
      </w:r>
      <w:proofErr w:type="gramStart"/>
      <w:r w:rsidRPr="00A65A70">
        <w:t>&lt;!doctype</w:t>
      </w:r>
      <w:proofErr w:type="gramEnd"/>
      <w:r w:rsidRPr="00A65A70">
        <w:t xml:space="preserv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B05283">
      <w:pPr>
        <w:pStyle w:val="ListParagraph"/>
      </w:pPr>
    </w:p>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lastRenderedPageBreak/>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Default="0044356C" w:rsidP="00B24737">
      <w:pPr>
        <w:pStyle w:val="Heading21"/>
      </w:pPr>
      <w:r w:rsidRPr="0044356C">
        <w:t xml:space="preserve">Cascading Style Sheet </w:t>
      </w:r>
      <w:r>
        <w:t>(CSS)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 xml:space="preserve">S terpisah. </w:t>
      </w:r>
      <w:r>
        <w:lastRenderedPageBreak/>
        <w:t>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788692A" w14:textId="6083C92B" w:rsidR="0044356C" w:rsidRDefault="0044356C" w:rsidP="00E43A3C">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3AC94F90" w14:textId="77777777" w:rsidR="00E43A3C" w:rsidRDefault="00E43A3C" w:rsidP="00E43A3C"/>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lastRenderedPageBreak/>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w:t>
      </w:r>
      <w:proofErr w:type="gramStart"/>
      <w:r>
        <w:t>bootstrap.less</w:t>
      </w:r>
      <w:proofErr w:type="gramEnd"/>
      <w:r>
        <w:t xml:space="preserve">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657A74AA" w14:textId="6BFCE901" w:rsidR="006274F3" w:rsidRDefault="006274F3" w:rsidP="00E43A3C">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0B33A1CA" w14:textId="77777777" w:rsidR="00E43A3C" w:rsidRDefault="00E43A3C" w:rsidP="00E43A3C"/>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lastRenderedPageBreak/>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r w:rsidRPr="0044356C">
        <w:rPr>
          <w:i/>
          <w:iCs/>
        </w:rPr>
        <w:t>in</w:t>
      </w:r>
      <w:r w:rsidRPr="0044356C">
        <w:t xml:space="preserve">. </w:t>
      </w:r>
    </w:p>
    <w:p w14:paraId="136F5CFB" w14:textId="12A662E1" w:rsidR="0044356C" w:rsidRPr="0044356C" w:rsidRDefault="0044356C" w:rsidP="00B05283">
      <w:pPr>
        <w:pStyle w:val="ListParagraph"/>
      </w:pPr>
      <w:r w:rsidRPr="0044356C">
        <w:t xml:space="preserve">Kemiripan PHP dengan bahasa pemrograman lain seperti C dan Perl, mendorong para </w:t>
      </w:r>
      <w:r w:rsidRPr="0044356C">
        <w:rPr>
          <w:i/>
          <w:iCs/>
        </w:rPr>
        <w:t xml:space="preserve">programmer </w:t>
      </w:r>
      <w:r w:rsidRPr="0044356C">
        <w:t>berpengala</w:t>
      </w:r>
      <w:r w:rsidR="00372B4E">
        <w:t>man untuk pindah ke PHP dan se</w:t>
      </w:r>
      <w:r w:rsidRPr="0044356C">
        <w:t>cara cepat menumbu</w:t>
      </w:r>
      <w:r>
        <w:t>hkan pengguna-pengguna baru.</w:t>
      </w:r>
    </w:p>
    <w:p w14:paraId="47377AA6" w14:textId="2BE97E30" w:rsidR="0044356C" w:rsidRDefault="0044356C" w:rsidP="00B05283">
      <w:pPr>
        <w:pStyle w:val="ListParagraph"/>
      </w:pPr>
      <w:r>
        <w:rPr>
          <w:b/>
          <w:noProof/>
        </w:rPr>
        <w:drawing>
          <wp:anchor distT="0" distB="0" distL="114300" distR="114300" simplePos="0" relativeHeight="251677696" behindDoc="0" locked="0" layoutInCell="1" allowOverlap="1" wp14:anchorId="759F7054" wp14:editId="74572AF3">
            <wp:simplePos x="0" y="0"/>
            <wp:positionH relativeFrom="column">
              <wp:posOffset>398145</wp:posOffset>
            </wp:positionH>
            <wp:positionV relativeFrom="paragraph">
              <wp:posOffset>282575</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Contoh file PHP: </w:t>
      </w:r>
    </w:p>
    <w:p w14:paraId="60E34814" w14:textId="77777777" w:rsidR="006274F3" w:rsidRDefault="006274F3" w:rsidP="006274F3">
      <w:pPr>
        <w:pStyle w:val="Heading2101"/>
      </w:pPr>
      <w:r>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t>
      </w:r>
      <w:r w:rsidRPr="00671765">
        <w:rPr>
          <w:i/>
          <w:iCs/>
        </w:rPr>
        <w:lastRenderedPageBreak/>
        <w:t xml:space="preserve">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66944335" w14:textId="6D109741" w:rsidR="006274F3" w:rsidRDefault="006274F3" w:rsidP="00895569">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379AC105" w14:textId="77777777" w:rsidR="00B05283" w:rsidRDefault="00B05283" w:rsidP="00895569"/>
    <w:p w14:paraId="46EB9E87" w14:textId="582D8658" w:rsidR="00B05283" w:rsidRPr="00182995" w:rsidRDefault="00B05283" w:rsidP="006274F3">
      <w:pPr>
        <w:pStyle w:val="Heading2101"/>
        <w:rPr>
          <w:rFonts w:cstheme="minorBidi"/>
          <w:color w:val="auto"/>
        </w:rPr>
      </w:pPr>
      <w:r>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 xml:space="preserve">angka untuk bekerja atau </w:t>
      </w:r>
      <w:r w:rsidR="00372B4E">
        <w:lastRenderedPageBreak/>
        <w:t>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Framework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lastRenderedPageBreak/>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0E0EBB9C" w14:textId="20D15603" w:rsidR="00182995" w:rsidRDefault="00182995" w:rsidP="00182995">
      <w:pPr>
        <w:pStyle w:val="ListParagraph"/>
        <w:ind w:left="1134"/>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sectPr w:rsidR="00182995" w:rsidSect="003060BF">
      <w:pgSz w:w="11900"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71D5" w14:textId="77777777" w:rsidR="00F53F29" w:rsidRDefault="00F53F29" w:rsidP="00D27088">
      <w:r>
        <w:separator/>
      </w:r>
    </w:p>
  </w:endnote>
  <w:endnote w:type="continuationSeparator" w:id="0">
    <w:p w14:paraId="44F4AC9E" w14:textId="77777777" w:rsidR="00F53F29" w:rsidRDefault="00F53F29"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FB7A0" w14:textId="77777777" w:rsidR="00F53F29" w:rsidRDefault="00F53F29" w:rsidP="00D27088">
      <w:r>
        <w:separator/>
      </w:r>
    </w:p>
  </w:footnote>
  <w:footnote w:type="continuationSeparator" w:id="0">
    <w:p w14:paraId="629BAF14" w14:textId="77777777" w:rsidR="00F53F29" w:rsidRDefault="00F53F29" w:rsidP="00D270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95042D7"/>
    <w:multiLevelType w:val="hybridMultilevel"/>
    <w:tmpl w:val="0714F48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8C600E"/>
    <w:multiLevelType w:val="hybridMultilevel"/>
    <w:tmpl w:val="2950251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4">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5">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8">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58EA4B8E"/>
    <w:multiLevelType w:val="hybridMultilevel"/>
    <w:tmpl w:val="915E53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3">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2">
    <w:nsid w:val="78A81014"/>
    <w:multiLevelType w:val="hybridMultilevel"/>
    <w:tmpl w:val="92AC5DE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7C1502A5"/>
    <w:multiLevelType w:val="hybridMultilevel"/>
    <w:tmpl w:val="AF54C5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34"/>
  </w:num>
  <w:num w:numId="3">
    <w:abstractNumId w:val="16"/>
  </w:num>
  <w:num w:numId="4">
    <w:abstractNumId w:val="32"/>
  </w:num>
  <w:num w:numId="5">
    <w:abstractNumId w:val="24"/>
  </w:num>
  <w:num w:numId="6">
    <w:abstractNumId w:val="15"/>
  </w:num>
  <w:num w:numId="7">
    <w:abstractNumId w:val="41"/>
  </w:num>
  <w:num w:numId="8">
    <w:abstractNumId w:val="11"/>
  </w:num>
  <w:num w:numId="9">
    <w:abstractNumId w:val="13"/>
  </w:num>
  <w:num w:numId="10">
    <w:abstractNumId w:val="23"/>
  </w:num>
  <w:num w:numId="11">
    <w:abstractNumId w:val="1"/>
  </w:num>
  <w:num w:numId="12">
    <w:abstractNumId w:val="12"/>
  </w:num>
  <w:num w:numId="13">
    <w:abstractNumId w:val="29"/>
  </w:num>
  <w:num w:numId="14">
    <w:abstractNumId w:val="33"/>
  </w:num>
  <w:num w:numId="15">
    <w:abstractNumId w:val="27"/>
  </w:num>
  <w:num w:numId="16">
    <w:abstractNumId w:val="43"/>
  </w:num>
  <w:num w:numId="17">
    <w:abstractNumId w:val="20"/>
  </w:num>
  <w:num w:numId="18">
    <w:abstractNumId w:val="35"/>
  </w:num>
  <w:num w:numId="19">
    <w:abstractNumId w:val="26"/>
  </w:num>
  <w:num w:numId="20">
    <w:abstractNumId w:val="21"/>
  </w:num>
  <w:num w:numId="21">
    <w:abstractNumId w:val="40"/>
  </w:num>
  <w:num w:numId="22">
    <w:abstractNumId w:val="38"/>
  </w:num>
  <w:num w:numId="23">
    <w:abstractNumId w:val="30"/>
  </w:num>
  <w:num w:numId="24">
    <w:abstractNumId w:val="2"/>
  </w:num>
  <w:num w:numId="25">
    <w:abstractNumId w:val="28"/>
  </w:num>
  <w:num w:numId="26">
    <w:abstractNumId w:val="37"/>
  </w:num>
  <w:num w:numId="27">
    <w:abstractNumId w:val="14"/>
  </w:num>
  <w:num w:numId="28">
    <w:abstractNumId w:val="8"/>
  </w:num>
  <w:num w:numId="29">
    <w:abstractNumId w:val="39"/>
  </w:num>
  <w:num w:numId="30">
    <w:abstractNumId w:val="45"/>
  </w:num>
  <w:num w:numId="31">
    <w:abstractNumId w:val="5"/>
  </w:num>
  <w:num w:numId="32">
    <w:abstractNumId w:val="4"/>
  </w:num>
  <w:num w:numId="33">
    <w:abstractNumId w:val="3"/>
  </w:num>
  <w:num w:numId="34">
    <w:abstractNumId w:val="18"/>
  </w:num>
  <w:num w:numId="35">
    <w:abstractNumId w:val="9"/>
  </w:num>
  <w:num w:numId="36">
    <w:abstractNumId w:val="17"/>
  </w:num>
  <w:num w:numId="37">
    <w:abstractNumId w:val="22"/>
  </w:num>
  <w:num w:numId="38">
    <w:abstractNumId w:val="10"/>
  </w:num>
  <w:num w:numId="39">
    <w:abstractNumId w:val="25"/>
  </w:num>
  <w:num w:numId="40">
    <w:abstractNumId w:val="36"/>
  </w:num>
  <w:num w:numId="41">
    <w:abstractNumId w:val="44"/>
  </w:num>
  <w:num w:numId="42">
    <w:abstractNumId w:val="19"/>
  </w:num>
  <w:num w:numId="43">
    <w:abstractNumId w:val="42"/>
  </w:num>
  <w:num w:numId="44">
    <w:abstractNumId w:val="0"/>
  </w:num>
  <w:num w:numId="45">
    <w:abstractNumId w:val="31"/>
  </w:num>
  <w:num w:numId="46">
    <w:abstractNumId w:val="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50048"/>
    <w:rsid w:val="00061C91"/>
    <w:rsid w:val="00086589"/>
    <w:rsid w:val="000B5E38"/>
    <w:rsid w:val="000C1F4E"/>
    <w:rsid w:val="000D6D9B"/>
    <w:rsid w:val="000F69EE"/>
    <w:rsid w:val="00103096"/>
    <w:rsid w:val="00140185"/>
    <w:rsid w:val="001451FA"/>
    <w:rsid w:val="00154942"/>
    <w:rsid w:val="00160CFB"/>
    <w:rsid w:val="00172B1B"/>
    <w:rsid w:val="00182995"/>
    <w:rsid w:val="001857AA"/>
    <w:rsid w:val="00194397"/>
    <w:rsid w:val="001A6119"/>
    <w:rsid w:val="001A6329"/>
    <w:rsid w:val="001B7E16"/>
    <w:rsid w:val="001F1C10"/>
    <w:rsid w:val="001F54B8"/>
    <w:rsid w:val="00203787"/>
    <w:rsid w:val="00203C4C"/>
    <w:rsid w:val="0024080E"/>
    <w:rsid w:val="002C10E7"/>
    <w:rsid w:val="002C40B9"/>
    <w:rsid w:val="002F5EBC"/>
    <w:rsid w:val="00303B76"/>
    <w:rsid w:val="003060BF"/>
    <w:rsid w:val="00315095"/>
    <w:rsid w:val="00330693"/>
    <w:rsid w:val="00341DD0"/>
    <w:rsid w:val="00357FF3"/>
    <w:rsid w:val="00372B4E"/>
    <w:rsid w:val="003817C1"/>
    <w:rsid w:val="00391FA2"/>
    <w:rsid w:val="003954C6"/>
    <w:rsid w:val="003B11DA"/>
    <w:rsid w:val="00411989"/>
    <w:rsid w:val="00424DC3"/>
    <w:rsid w:val="0044356C"/>
    <w:rsid w:val="00455A65"/>
    <w:rsid w:val="0046298A"/>
    <w:rsid w:val="00474A4D"/>
    <w:rsid w:val="00485BF4"/>
    <w:rsid w:val="00493308"/>
    <w:rsid w:val="004A7D61"/>
    <w:rsid w:val="004D6C6E"/>
    <w:rsid w:val="004D77D3"/>
    <w:rsid w:val="004E3BDE"/>
    <w:rsid w:val="004F1CF6"/>
    <w:rsid w:val="00506C4F"/>
    <w:rsid w:val="00511929"/>
    <w:rsid w:val="0053531D"/>
    <w:rsid w:val="00553929"/>
    <w:rsid w:val="005635CA"/>
    <w:rsid w:val="0057701F"/>
    <w:rsid w:val="005773FD"/>
    <w:rsid w:val="00585059"/>
    <w:rsid w:val="005B0FD9"/>
    <w:rsid w:val="005F5F36"/>
    <w:rsid w:val="00610238"/>
    <w:rsid w:val="0062056A"/>
    <w:rsid w:val="00624E76"/>
    <w:rsid w:val="006274F3"/>
    <w:rsid w:val="0063084F"/>
    <w:rsid w:val="00645AEC"/>
    <w:rsid w:val="00646965"/>
    <w:rsid w:val="00652E31"/>
    <w:rsid w:val="00671765"/>
    <w:rsid w:val="00684B87"/>
    <w:rsid w:val="00697D80"/>
    <w:rsid w:val="006B1006"/>
    <w:rsid w:val="006B13A4"/>
    <w:rsid w:val="006B5CC7"/>
    <w:rsid w:val="006C7187"/>
    <w:rsid w:val="006F32CE"/>
    <w:rsid w:val="00722985"/>
    <w:rsid w:val="00724330"/>
    <w:rsid w:val="0073285F"/>
    <w:rsid w:val="0075556B"/>
    <w:rsid w:val="0078351B"/>
    <w:rsid w:val="007A36DF"/>
    <w:rsid w:val="007E3732"/>
    <w:rsid w:val="007E6875"/>
    <w:rsid w:val="00833D2A"/>
    <w:rsid w:val="00871394"/>
    <w:rsid w:val="00891A16"/>
    <w:rsid w:val="00895569"/>
    <w:rsid w:val="008C4F3A"/>
    <w:rsid w:val="008E5D8D"/>
    <w:rsid w:val="009465E0"/>
    <w:rsid w:val="00962366"/>
    <w:rsid w:val="00976A25"/>
    <w:rsid w:val="00981AF3"/>
    <w:rsid w:val="009833AC"/>
    <w:rsid w:val="00991AD6"/>
    <w:rsid w:val="00994F0F"/>
    <w:rsid w:val="009A7810"/>
    <w:rsid w:val="009D383C"/>
    <w:rsid w:val="009D68A0"/>
    <w:rsid w:val="009E419E"/>
    <w:rsid w:val="009F538E"/>
    <w:rsid w:val="00A25B1D"/>
    <w:rsid w:val="00A60E95"/>
    <w:rsid w:val="00A65A70"/>
    <w:rsid w:val="00AD16C9"/>
    <w:rsid w:val="00AD3F4D"/>
    <w:rsid w:val="00AE099D"/>
    <w:rsid w:val="00AE2B27"/>
    <w:rsid w:val="00AF1FD2"/>
    <w:rsid w:val="00AF7807"/>
    <w:rsid w:val="00B05283"/>
    <w:rsid w:val="00B1510F"/>
    <w:rsid w:val="00B24737"/>
    <w:rsid w:val="00B42BB4"/>
    <w:rsid w:val="00B539E6"/>
    <w:rsid w:val="00BA3C98"/>
    <w:rsid w:val="00BD1F5C"/>
    <w:rsid w:val="00BE0B10"/>
    <w:rsid w:val="00C34A6B"/>
    <w:rsid w:val="00C374BD"/>
    <w:rsid w:val="00C45DD4"/>
    <w:rsid w:val="00C66604"/>
    <w:rsid w:val="00CC24B7"/>
    <w:rsid w:val="00CC5821"/>
    <w:rsid w:val="00CE7619"/>
    <w:rsid w:val="00CF3149"/>
    <w:rsid w:val="00D16A11"/>
    <w:rsid w:val="00D27088"/>
    <w:rsid w:val="00D35D95"/>
    <w:rsid w:val="00D37157"/>
    <w:rsid w:val="00D550F6"/>
    <w:rsid w:val="00D61AA5"/>
    <w:rsid w:val="00D64198"/>
    <w:rsid w:val="00D70026"/>
    <w:rsid w:val="00DA74FE"/>
    <w:rsid w:val="00DB46A7"/>
    <w:rsid w:val="00DC20CC"/>
    <w:rsid w:val="00E069E8"/>
    <w:rsid w:val="00E23275"/>
    <w:rsid w:val="00E43A3C"/>
    <w:rsid w:val="00E8065A"/>
    <w:rsid w:val="00E82BC7"/>
    <w:rsid w:val="00E838BA"/>
    <w:rsid w:val="00E90061"/>
    <w:rsid w:val="00E90A23"/>
    <w:rsid w:val="00EA699F"/>
    <w:rsid w:val="00EF3609"/>
    <w:rsid w:val="00F00D07"/>
    <w:rsid w:val="00F0247F"/>
    <w:rsid w:val="00F06AC2"/>
    <w:rsid w:val="00F26A1A"/>
    <w:rsid w:val="00F53F29"/>
    <w:rsid w:val="00F86A4D"/>
    <w:rsid w:val="00F87BFF"/>
    <w:rsid w:val="00F93E50"/>
    <w:rsid w:val="00F9638C"/>
    <w:rsid w:val="00FA6130"/>
    <w:rsid w:val="00FB1205"/>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18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D22EE5-90D6-C743-908D-CCA94387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46</Pages>
  <Words>7249</Words>
  <Characters>41323</Characters>
  <Application>Microsoft Macintosh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30</cp:revision>
  <dcterms:created xsi:type="dcterms:W3CDTF">2018-05-20T08:00:00Z</dcterms:created>
  <dcterms:modified xsi:type="dcterms:W3CDTF">2018-08-04T09:54:00Z</dcterms:modified>
</cp:coreProperties>
</file>