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Versioning (fx) yaitu mengatur versi dari source code program.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version control system 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user : SCCS (1972) unix only dan RCS (1982) cross platform, text only.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: CVS (1986) file focus, perforce (1995), subversion (2000) track directory structure and microsoft team foundation server (2005).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: git (2005), mercurial (2005) dan bazaar (2005)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is a must, don’t expect every code is perfect.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example the problem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revisi.doc – revisi fix.doc – revisi fix final.doc – revisi fix final last.doc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tools : version control system (VCS), source code manager (SCM) dan revision control system (RCS).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Git yaitu salah satu version control system yang populer biasanya digunakan para developer untuk mengembangkan software secara bersama-sama. Real world collaboration 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Distribured not centralized </w:t>
        <w:tab/>
        <w:t xml:space="preserve">created by </w:t>
        <w:tab/>
        <w:t xml:space="preserve">Linus torvalds (2005) linux kernel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Gambaran Git!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Remote computer/server 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computer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computer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 computer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Gambaran Git Repository!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Folder project 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folders and files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Git dapat membatalkan ke beberapa titik yang biasanya disebut commit (komitmen) yaitu catatan perubahan.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Remote computer/server cukup rumit, perlu aadanya server lagi.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github (git hosting server) yaitu pergi ke github.com lalu buat repositori baru.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setting up ada git init, clone dan config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saving changes yaitu the staging area yang berupa get status, add and commit.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commit message yaitu if applied, this commit will your subject line here yang berupa git diff, stash, file, and git ignore.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inspecting repository ada git log, checkout, and reset.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syncing ada git push, fetch and pull.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branches ada git branching and merge.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pull request ada in case of fire.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Terdapat workflow collaboration :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dalam kolaborasi tim, kita tidak bisa hanya bekerja dalam satu branch.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Perlu dibuat beberapa branch agar kolaborasi dapat berjalan dengan optimal.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semver 2.0.0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ada format X.Y.Z </w:t>
        <w:tab/>
        <w:tab/>
        <w:tab/>
        <w:tab/>
        <w:tab/>
        <w:t xml:space="preserve">Development stage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X = major version</w:t>
        <w:tab/>
        <w:tab/>
        <w:tab/>
        <w:tab/>
        <w:tab/>
        <w:t xml:space="preserve">0 = 0 version 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Y = minor version </w:t>
        <w:tab/>
        <w:tab/>
        <w:tab/>
        <w:tab/>
        <w:tab/>
        <w:t xml:space="preserve">Y = minor version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Z = patch version</w:t>
        <w:tab/>
        <w:tab/>
        <w:tab/>
        <w:tab/>
        <w:tab/>
        <w:t xml:space="preserve">Z = patch version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