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EDAA" w14:textId="77777777" w:rsidR="005A6684" w:rsidRPr="006F52FD" w:rsidRDefault="002C0BA1" w:rsidP="002C0BA1">
      <w:pPr>
        <w:jc w:val="center"/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</w:pPr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Сведения о </w:t>
      </w:r>
      <w:r w:rsidR="005A6684"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персонале </w:t>
      </w:r>
    </w:p>
    <w:p w14:paraId="6736D401" w14:textId="1C21A26D" w:rsidR="00DE4689" w:rsidRPr="006F52FD" w:rsidRDefault="005A6684" w:rsidP="002C0BA1">
      <w:pPr>
        <w:jc w:val="center"/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</w:pPr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органа по сертификации медицинской продукции ДП «</w:t>
      </w:r>
      <w:proofErr w:type="spellStart"/>
      <w:r w:rsidR="006F52FD">
        <w:rPr>
          <w:rFonts w:ascii="Times New Roman" w:hAnsi="Times New Roman" w:cs="Times New Roman"/>
          <w:b/>
          <w:color w:val="auto"/>
          <w:sz w:val="26"/>
          <w:szCs w:val="28"/>
          <w:lang w:val="en-US" w:eastAsia="x-none"/>
        </w:rPr>
        <w:t>Qarshi</w:t>
      </w:r>
      <w:proofErr w:type="spellEnd"/>
      <w:r w:rsidR="006F52FD"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dorı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vosıtaları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,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tıbbıy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buyumlar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va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tıbbıy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texnıka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ekspertızası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va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 xml:space="preserve"> </w:t>
      </w:r>
      <w:proofErr w:type="spellStart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standartlashtırısh</w:t>
      </w:r>
      <w:proofErr w:type="spellEnd"/>
      <w:r w:rsidRPr="006F52FD">
        <w:rPr>
          <w:rFonts w:ascii="Times New Roman" w:hAnsi="Times New Roman" w:cs="Times New Roman"/>
          <w:b/>
          <w:color w:val="auto"/>
          <w:sz w:val="26"/>
          <w:szCs w:val="28"/>
          <w:lang w:eastAsia="x-none"/>
        </w:rPr>
        <w:t>»</w:t>
      </w:r>
    </w:p>
    <w:tbl>
      <w:tblPr>
        <w:tblW w:w="0" w:type="auto"/>
        <w:jc w:val="center"/>
        <w:tblCellMar>
          <w:top w:w="47" w:type="dxa"/>
          <w:left w:w="7" w:type="dxa"/>
          <w:right w:w="11" w:type="dxa"/>
        </w:tblCellMar>
        <w:tblLook w:val="04A0" w:firstRow="1" w:lastRow="0" w:firstColumn="1" w:lastColumn="0" w:noHBand="0" w:noVBand="1"/>
      </w:tblPr>
      <w:tblGrid>
        <w:gridCol w:w="240"/>
        <w:gridCol w:w="4176"/>
        <w:gridCol w:w="7202"/>
        <w:gridCol w:w="2942"/>
      </w:tblGrid>
      <w:tr w:rsidR="006F52FD" w:rsidRPr="006F52FD" w14:paraId="0BA5BDD2" w14:textId="77777777" w:rsidTr="005A6684">
        <w:trPr>
          <w:trHeight w:val="43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6040" w14:textId="77777777" w:rsidR="006F52FD" w:rsidRPr="006F52FD" w:rsidRDefault="006F52FD" w:rsidP="003417D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548EC" w14:textId="77777777" w:rsidR="006F52FD" w:rsidRPr="006F52FD" w:rsidRDefault="006F52FD" w:rsidP="003417D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Фамилия, имя, отчество, должность персонала органа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D1CDA" w14:textId="2B45A370" w:rsidR="006F52FD" w:rsidRPr="006F52FD" w:rsidRDefault="006F52FD" w:rsidP="003417DC">
            <w:pP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Квалификация по образованию и общий трудовой стаж/</w:t>
            </w:r>
          </w:p>
          <w:p w14:paraId="65B8A2F2" w14:textId="6285B7D0" w:rsidR="006F52FD" w:rsidRPr="006F52FD" w:rsidRDefault="006F52FD" w:rsidP="00CA57F7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стаж в области оценки соответствия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58C6E7F" w14:textId="77777777" w:rsidR="006F52FD" w:rsidRPr="006F52FD" w:rsidRDefault="006F52FD" w:rsidP="003417D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Информация о полномочиях </w:t>
            </w:r>
          </w:p>
          <w:p w14:paraId="0777D2BC" w14:textId="77777777" w:rsidR="006F52FD" w:rsidRPr="006F52FD" w:rsidRDefault="006F52FD" w:rsidP="003417DC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(по кодам экономического сектора объектов сертификации Y/MS)</w:t>
            </w:r>
          </w:p>
        </w:tc>
      </w:tr>
      <w:tr w:rsidR="006F52FD" w:rsidRPr="006F52FD" w14:paraId="21A427D7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FD549" w14:textId="77777777" w:rsidR="006F52FD" w:rsidRPr="006F52FD" w:rsidRDefault="006F52FD" w:rsidP="003417D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653F9" w14:textId="77777777" w:rsidR="006F52FD" w:rsidRPr="006F52FD" w:rsidRDefault="006F52FD" w:rsidP="003417D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03413" w14:textId="77777777" w:rsidR="006F52FD" w:rsidRPr="006F52FD" w:rsidRDefault="006F52FD" w:rsidP="003417D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682C2F" w14:textId="77777777" w:rsidR="006F52FD" w:rsidRPr="006F52FD" w:rsidRDefault="006F52FD" w:rsidP="003417D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5</w:t>
            </w:r>
          </w:p>
        </w:tc>
      </w:tr>
      <w:tr w:rsidR="006F52FD" w:rsidRPr="006F52FD" w14:paraId="3438C068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4686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84045" w14:textId="2BD51877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Арзикулов Мурод Нурмаматович, Тиббий маҳсулотларни сертификатлаштириш органи раҳбари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67CBE" w14:textId="6FC475FE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2003 йил Тошкент фармацевтика институти, диплом № 2727785, </w:t>
            </w: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</w:rPr>
              <w:t xml:space="preserve"> </w:t>
            </w: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фармацевт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20 йил/мувофиқликни баҳолаш соҳасидаги стажи 7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3BD5C1" w14:textId="38D52BA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, 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Y.03/MS.12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, 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Y.06/MS.29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, </w:t>
            </w: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Y.07/MS.30</w:t>
            </w:r>
          </w:p>
        </w:tc>
      </w:tr>
      <w:tr w:rsidR="006F52FD" w:rsidRPr="006F52FD" w14:paraId="53C7D114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F13EC" w14:textId="6EC7494F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4A26D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Юсупова Мактаб Чориевна, </w:t>
            </w:r>
          </w:p>
          <w:p w14:paraId="676C2431" w14:textId="4997F74E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бош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B55560" w14:textId="25CCBC97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1984 йил Тошкент фармацевтика институти, </w:t>
            </w: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</w:rPr>
              <w:t xml:space="preserve"> </w:t>
            </w: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диплом КВ № 845474, провизор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40 йил/мувофиқликни баҳолаш соҳасидаги стажи 12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B12BAD" w14:textId="4ADD9CF5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34EEA029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C35B1" w14:textId="32C71C2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B8C45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Жалилов Улуғбек Расулович, </w:t>
            </w:r>
          </w:p>
          <w:p w14:paraId="5CD4783A" w14:textId="76B119B7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етакчи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E153A5C" w14:textId="5348111F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2000 йил Тошкент фармацевтика институти, тайёр дорилар ва фитопрепаратлар технологияси, диплом № 268314, мухандис технолог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22 йил/мувофиқликни баҳолаш соҳасидаги стажи 2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217298" w14:textId="526EC1AD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0C53C34B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3EDCF" w14:textId="77565AA4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B269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Эркинов Жамшид Тўлқинжон ўғли,</w:t>
            </w:r>
          </w:p>
          <w:p w14:paraId="755716E8" w14:textId="30EC2EAE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етакчи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16B419" w14:textId="50319593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2016 йил Тошкент фармацевтика институти, диплом В № 874041, фармация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5 йил/мувофиқликни баҳолаш соҳасидаги стажи 1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004119" w14:textId="11E74277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0A9A892C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30A8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05BE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Авазов Шохжахон Нормамат ўғли,</w:t>
            </w:r>
          </w:p>
          <w:p w14:paraId="046E6EA2" w14:textId="6E224308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етакчи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96E8E9" w14:textId="1944035E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2023 йил Карши давлат университети, диплом В № 00331771, 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1 йил/мувофиқликни баҳолаш соҳасидаги стажи 1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364FA7" w14:textId="66045185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7CA46695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9E7B0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04D0D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Ахмедов Асрор Нормамат ўғли,</w:t>
            </w:r>
          </w:p>
          <w:p w14:paraId="37DA4140" w14:textId="0898CD5C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етакчи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0606E5" w14:textId="6141F441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2023 йил Самарканд давлат тиббиёт университети, диплом В  № 00343673, фармация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12 йил/мувофиқликни баҳолаш соҳасидаги стажи 1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BDE26E" w14:textId="7285FE44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00031A2A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16360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663F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Нормуродов Рустам Иброхим ўғли,</w:t>
            </w:r>
          </w:p>
          <w:p w14:paraId="09CE123A" w14:textId="73D24013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1-тоифали мутахассис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9DDEF6" w14:textId="3A4449EA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 xml:space="preserve">Олий, 2024 йил Самарканд давлат тиббиёт университети, диплом В  № 00482801, фармация </w:t>
            </w:r>
            <w:r w:rsidRPr="006F52FD">
              <w:rPr>
                <w:rFonts w:ascii="Times New Roman" w:hAnsi="Times New Roman" w:cs="Times New Roman"/>
                <w:color w:val="auto"/>
                <w:sz w:val="22"/>
                <w:szCs w:val="20"/>
                <w:lang w:val="uz-Cyrl-UZ"/>
              </w:rPr>
              <w:t>умумий стажи 3 ой/мувофиқликни баҳолаш соҳасидаги стажи 3 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302B8A" w14:textId="7D57B624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Y.02/MS.22, Y.03/MS.12, Y.06/MS.29, Y.07/MS.30</w:t>
            </w:r>
          </w:p>
        </w:tc>
      </w:tr>
      <w:tr w:rsidR="006F52FD" w:rsidRPr="006F52FD" w14:paraId="3AEF9EB9" w14:textId="77777777" w:rsidTr="005A668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F8384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8FCF2" w14:textId="77777777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Самадова Хафиза Боходировна</w:t>
            </w:r>
          </w:p>
          <w:p w14:paraId="4C153CEA" w14:textId="0EFC8C4F" w:rsidR="006F52FD" w:rsidRPr="006F52FD" w:rsidRDefault="006F52FD" w:rsidP="006F52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2-тоифали мутахасис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CEAE4E" w14:textId="68D469DA" w:rsidR="006F52FD" w:rsidRPr="006F52FD" w:rsidRDefault="006F52FD" w:rsidP="006F52FD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</w:pPr>
            <w:r w:rsidRPr="006F52FD">
              <w:rPr>
                <w:rFonts w:ascii="Times New Roman" w:eastAsia="Times New Roman" w:hAnsi="Times New Roman" w:cs="Times New Roman"/>
                <w:noProof/>
                <w:color w:val="auto"/>
                <w:sz w:val="22"/>
                <w:szCs w:val="20"/>
                <w:lang w:val="uz-Cyrl-UZ"/>
              </w:rPr>
              <w:t>Тугалланмаган Олий, Бухоро давлат Мухандислик технология институти талабаси, умумий стажи 10 йил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AC2AB7" w14:textId="7C785CDB" w:rsidR="006F52FD" w:rsidRPr="006F52FD" w:rsidRDefault="006F52FD" w:rsidP="006F52F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2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</w:p>
        </w:tc>
      </w:tr>
    </w:tbl>
    <w:p w14:paraId="4D514268" w14:textId="46E03140" w:rsidR="00CD2E5C" w:rsidRPr="006F52FD" w:rsidRDefault="00CD2E5C" w:rsidP="00CD2E5C">
      <w:pPr>
        <w:spacing w:after="120"/>
        <w:ind w:firstLine="567"/>
        <w:rPr>
          <w:rFonts w:ascii="Times New Roman" w:hAnsi="Times New Roman" w:cs="Times New Roman"/>
          <w:sz w:val="22"/>
          <w:szCs w:val="22"/>
          <w:lang w:val="uz-Cyrl-UZ"/>
        </w:rPr>
      </w:pPr>
    </w:p>
    <w:sectPr w:rsidR="00CD2E5C" w:rsidRPr="006F52FD" w:rsidSect="005A6684">
      <w:foot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5DAC8" w14:textId="77777777" w:rsidR="00471BBC" w:rsidRDefault="00471BBC" w:rsidP="00555494">
      <w:r>
        <w:separator/>
      </w:r>
    </w:p>
  </w:endnote>
  <w:endnote w:type="continuationSeparator" w:id="0">
    <w:p w14:paraId="7B786CE6" w14:textId="77777777" w:rsidR="00471BBC" w:rsidRDefault="00471BBC" w:rsidP="0055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0"/>
        <w:szCs w:val="20"/>
      </w:rPr>
      <w:id w:val="134258623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A3DB2C" w14:textId="02E295A1" w:rsidR="00CD2E5C" w:rsidRPr="00CD2E5C" w:rsidRDefault="00CD2E5C">
            <w:pPr>
              <w:pStyle w:val="a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2E5C">
              <w:rPr>
                <w:rFonts w:ascii="Times New Roman" w:hAnsi="Times New Roman" w:cs="Times New Roman"/>
                <w:sz w:val="20"/>
                <w:szCs w:val="20"/>
              </w:rPr>
              <w:t xml:space="preserve">Страница </w: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B078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CD2E5C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B078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CD2E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977A9" w14:textId="77777777" w:rsidR="00471BBC" w:rsidRDefault="00471BBC" w:rsidP="00555494">
      <w:r>
        <w:separator/>
      </w:r>
    </w:p>
  </w:footnote>
  <w:footnote w:type="continuationSeparator" w:id="0">
    <w:p w14:paraId="7C85468A" w14:textId="77777777" w:rsidR="00471BBC" w:rsidRDefault="00471BBC" w:rsidP="0055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F22A2"/>
    <w:multiLevelType w:val="hybridMultilevel"/>
    <w:tmpl w:val="F3FA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94"/>
    <w:rsid w:val="00036BBC"/>
    <w:rsid w:val="00041AFE"/>
    <w:rsid w:val="00046DA5"/>
    <w:rsid w:val="000566BD"/>
    <w:rsid w:val="00065BFC"/>
    <w:rsid w:val="00072F32"/>
    <w:rsid w:val="00081F49"/>
    <w:rsid w:val="00084C08"/>
    <w:rsid w:val="000B3B14"/>
    <w:rsid w:val="000E6768"/>
    <w:rsid w:val="000E69F6"/>
    <w:rsid w:val="000E7106"/>
    <w:rsid w:val="000F78CE"/>
    <w:rsid w:val="00100B28"/>
    <w:rsid w:val="0016594F"/>
    <w:rsid w:val="00184E56"/>
    <w:rsid w:val="00190517"/>
    <w:rsid w:val="001A4C13"/>
    <w:rsid w:val="001C0E8E"/>
    <w:rsid w:val="001C78D4"/>
    <w:rsid w:val="001F7BFE"/>
    <w:rsid w:val="00200E0B"/>
    <w:rsid w:val="00222C3A"/>
    <w:rsid w:val="00223150"/>
    <w:rsid w:val="00287371"/>
    <w:rsid w:val="00292D1A"/>
    <w:rsid w:val="002A1DC0"/>
    <w:rsid w:val="002B5E26"/>
    <w:rsid w:val="002C0BA1"/>
    <w:rsid w:val="002D7446"/>
    <w:rsid w:val="00330BC9"/>
    <w:rsid w:val="003417DC"/>
    <w:rsid w:val="00343676"/>
    <w:rsid w:val="00343BB6"/>
    <w:rsid w:val="00366D94"/>
    <w:rsid w:val="00367ACC"/>
    <w:rsid w:val="00380198"/>
    <w:rsid w:val="003907E6"/>
    <w:rsid w:val="003B078B"/>
    <w:rsid w:val="003C35DD"/>
    <w:rsid w:val="003C475E"/>
    <w:rsid w:val="003F4772"/>
    <w:rsid w:val="004223AA"/>
    <w:rsid w:val="0042761D"/>
    <w:rsid w:val="004336FE"/>
    <w:rsid w:val="00440C21"/>
    <w:rsid w:val="00445A16"/>
    <w:rsid w:val="00471BBC"/>
    <w:rsid w:val="004A64EE"/>
    <w:rsid w:val="004A7B96"/>
    <w:rsid w:val="004D0EEF"/>
    <w:rsid w:val="004D61A9"/>
    <w:rsid w:val="004D75A7"/>
    <w:rsid w:val="005248CA"/>
    <w:rsid w:val="00530840"/>
    <w:rsid w:val="0054141F"/>
    <w:rsid w:val="00550DDE"/>
    <w:rsid w:val="00555494"/>
    <w:rsid w:val="00555B6E"/>
    <w:rsid w:val="00575114"/>
    <w:rsid w:val="005A3F17"/>
    <w:rsid w:val="005A6684"/>
    <w:rsid w:val="005B2A9A"/>
    <w:rsid w:val="005D31C4"/>
    <w:rsid w:val="00663B8F"/>
    <w:rsid w:val="00667078"/>
    <w:rsid w:val="00667759"/>
    <w:rsid w:val="006C3B5F"/>
    <w:rsid w:val="006D5A2D"/>
    <w:rsid w:val="006D6CD5"/>
    <w:rsid w:val="006E2675"/>
    <w:rsid w:val="006F52FD"/>
    <w:rsid w:val="007130D0"/>
    <w:rsid w:val="00714B3F"/>
    <w:rsid w:val="00715944"/>
    <w:rsid w:val="007358D7"/>
    <w:rsid w:val="007426E0"/>
    <w:rsid w:val="007540E9"/>
    <w:rsid w:val="00770045"/>
    <w:rsid w:val="00792FCD"/>
    <w:rsid w:val="007934D0"/>
    <w:rsid w:val="007A140D"/>
    <w:rsid w:val="007B7383"/>
    <w:rsid w:val="007C7F7B"/>
    <w:rsid w:val="007D17D9"/>
    <w:rsid w:val="007E5C03"/>
    <w:rsid w:val="007E5CA8"/>
    <w:rsid w:val="00802017"/>
    <w:rsid w:val="00810544"/>
    <w:rsid w:val="00816800"/>
    <w:rsid w:val="0082339C"/>
    <w:rsid w:val="008259DA"/>
    <w:rsid w:val="00825AAF"/>
    <w:rsid w:val="008939F8"/>
    <w:rsid w:val="008B6297"/>
    <w:rsid w:val="008B68AB"/>
    <w:rsid w:val="008C315C"/>
    <w:rsid w:val="008E7F2C"/>
    <w:rsid w:val="008F169C"/>
    <w:rsid w:val="008F2D95"/>
    <w:rsid w:val="00912EC7"/>
    <w:rsid w:val="00975BA6"/>
    <w:rsid w:val="009C08AF"/>
    <w:rsid w:val="009C0A2F"/>
    <w:rsid w:val="009C5DE4"/>
    <w:rsid w:val="00A02387"/>
    <w:rsid w:val="00A05098"/>
    <w:rsid w:val="00A10553"/>
    <w:rsid w:val="00A114F4"/>
    <w:rsid w:val="00A11811"/>
    <w:rsid w:val="00A13CED"/>
    <w:rsid w:val="00A3248E"/>
    <w:rsid w:val="00A5080D"/>
    <w:rsid w:val="00A6636A"/>
    <w:rsid w:val="00A83844"/>
    <w:rsid w:val="00A866DE"/>
    <w:rsid w:val="00A911EE"/>
    <w:rsid w:val="00AA30D0"/>
    <w:rsid w:val="00AB43D4"/>
    <w:rsid w:val="00AE09B5"/>
    <w:rsid w:val="00B44364"/>
    <w:rsid w:val="00B50846"/>
    <w:rsid w:val="00B90049"/>
    <w:rsid w:val="00B90DBF"/>
    <w:rsid w:val="00B944EE"/>
    <w:rsid w:val="00BC08F5"/>
    <w:rsid w:val="00BF42CD"/>
    <w:rsid w:val="00BF6250"/>
    <w:rsid w:val="00C04C52"/>
    <w:rsid w:val="00C140CE"/>
    <w:rsid w:val="00C33DD2"/>
    <w:rsid w:val="00C421E8"/>
    <w:rsid w:val="00C56708"/>
    <w:rsid w:val="00C81B92"/>
    <w:rsid w:val="00C8389F"/>
    <w:rsid w:val="00C86053"/>
    <w:rsid w:val="00CA1AF3"/>
    <w:rsid w:val="00CA57F7"/>
    <w:rsid w:val="00CC1771"/>
    <w:rsid w:val="00CC5CF2"/>
    <w:rsid w:val="00CD1552"/>
    <w:rsid w:val="00CD2E5C"/>
    <w:rsid w:val="00D17A90"/>
    <w:rsid w:val="00D22C8E"/>
    <w:rsid w:val="00D32EC7"/>
    <w:rsid w:val="00D3530B"/>
    <w:rsid w:val="00D53CFE"/>
    <w:rsid w:val="00DB5686"/>
    <w:rsid w:val="00DE4689"/>
    <w:rsid w:val="00DE59B8"/>
    <w:rsid w:val="00DE7310"/>
    <w:rsid w:val="00E31D2B"/>
    <w:rsid w:val="00E437A4"/>
    <w:rsid w:val="00E4604C"/>
    <w:rsid w:val="00E71BFD"/>
    <w:rsid w:val="00E801EA"/>
    <w:rsid w:val="00E8648F"/>
    <w:rsid w:val="00E93E95"/>
    <w:rsid w:val="00F17C2A"/>
    <w:rsid w:val="00F20F45"/>
    <w:rsid w:val="00F42A6C"/>
    <w:rsid w:val="00F54CA1"/>
    <w:rsid w:val="00F55162"/>
    <w:rsid w:val="00F80921"/>
    <w:rsid w:val="00F911FA"/>
    <w:rsid w:val="00F95E32"/>
    <w:rsid w:val="00FB1F01"/>
    <w:rsid w:val="00FC5DD2"/>
    <w:rsid w:val="00FD2C52"/>
    <w:rsid w:val="00FE09C0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579EF"/>
  <w15:docId w15:val="{F71D1163-5FF1-41C8-987B-57F6C3C8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49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49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55494"/>
  </w:style>
  <w:style w:type="paragraph" w:styleId="a5">
    <w:name w:val="footer"/>
    <w:basedOn w:val="a"/>
    <w:link w:val="a6"/>
    <w:uiPriority w:val="99"/>
    <w:unhideWhenUsed/>
    <w:rsid w:val="0055549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55494"/>
  </w:style>
  <w:style w:type="paragraph" w:styleId="a7">
    <w:name w:val="List Paragraph"/>
    <w:basedOn w:val="a"/>
    <w:uiPriority w:val="34"/>
    <w:qFormat/>
    <w:rsid w:val="002A1DC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71B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1BFD"/>
    <w:rPr>
      <w:rFonts w:ascii="Segoe UI" w:eastAsia="Arial Unicode MS" w:hAnsi="Segoe UI" w:cs="Segoe UI"/>
      <w:color w:val="000000"/>
      <w:sz w:val="18"/>
      <w:szCs w:val="18"/>
      <w:lang w:eastAsia="ru-RU"/>
    </w:rPr>
  </w:style>
  <w:style w:type="character" w:styleId="aa">
    <w:name w:val="page number"/>
    <w:basedOn w:val="a0"/>
    <w:rsid w:val="0043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559B-BA7F-4F2A-9394-7B73FB58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Gafurov Botir Kyamedinovich</dc:creator>
  <cp:keywords/>
  <dc:description/>
  <cp:lastModifiedBy>одил худойбердиев</cp:lastModifiedBy>
  <cp:revision>7</cp:revision>
  <cp:lastPrinted>2022-10-26T06:54:00Z</cp:lastPrinted>
  <dcterms:created xsi:type="dcterms:W3CDTF">2022-12-23T10:24:00Z</dcterms:created>
  <dcterms:modified xsi:type="dcterms:W3CDTF">2024-11-30T09:02:00Z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801286541</vt:i4>
  </property>
</Properties>
</file>