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SENTINELCODE</w:t>
      </w:r>
    </w:p>
    <w:p>
      <w:pPr>
        <w:jc w:val="center"/>
      </w:pPr>
      <w:r>
        <w:rPr>
          <w:b/>
          <w:sz w:val="28"/>
        </w:rPr>
        <w:t>Initial Technical Research &amp; Existing Solutions Review</w:t>
      </w:r>
    </w:p>
    <w:p>
      <w:pPr>
        <w:jc w:val="center"/>
      </w:pPr>
      <w:r>
        <w:rPr>
          <w:i/>
          <w:sz w:val="19"/>
        </w:rPr>
        <w:t>Nebius × NVIDIA Global AI Hackathon | Research Phase</w:t>
      </w:r>
    </w:p>
    <w:p>
      <w:pPr>
        <w:pStyle w:val="Heading1"/>
      </w:pPr>
      <w:r>
        <w:t>1. Research Objective</w:t>
      </w:r>
    </w:p>
    <w:p>
      <w:r>
        <w:t>SentinelCode is being researched as a security-first, token-efficient autonomous coding agent. At this stage, the team is not starting implementation yet. The purpose of this research is to understand how current coding agents work, what practical problems they face, which open-source projects are relevant, and where SentinelCode can provide a measurable improvement.</w:t>
      </w:r>
    </w:p>
    <w:p>
      <w:r>
        <w:t>The proposed direction combines three ideas: autonomous software development, a security gateway for risky actions, and intelligent context/token optimization. The target workflow is: understand a task → inspect the repository → select relevant context → plan → edit code → run tests → handle failures → validate the result.</w:t>
      </w:r>
    </w:p>
    <w:p>
      <w:pPr>
        <w:pStyle w:val="Heading1"/>
      </w:pPr>
      <w:r>
        <w:t>2. What the Hackathon Requires</w:t>
      </w:r>
    </w:p>
    <w:p>
      <w:r>
        <w:t>The official rules require a working software application that runs through Nebius Token Factory or Nebius AI Cloud and uses at least one NVIDIA open-source model. The Coding and Agentic Engineering track specifically targets coding agents and developer tools that write, run and test code. The submission also requires a public source repository, setup instructions, an open-source license, and a public demonstration video under three minutes.</w:t>
      </w:r>
    </w:p>
    <w:p>
      <w:r>
        <w:t>For SentinelCode, Nebius should therefore be part of the real runtime path rather than a cosmetic integration. A practical target is Python → Nebius Token Factory → NVIDIA Nemotron → agent/tool loop. The exact model choice should be validated through experiments instead of assuming that the largest model is automatically the best.</w:t>
      </w:r>
    </w:p>
    <w:p>
      <w:pPr>
        <w:pStyle w:val="Heading1"/>
      </w:pPr>
      <w:r>
        <w:t>3. Existing Coding Agents to Study</w:t>
      </w:r>
    </w:p>
    <w:p>
      <w:pPr>
        <w:pStyle w:val="Heading2"/>
      </w:pPr>
      <w:r>
        <w:t>OpenHands</w:t>
      </w:r>
    </w:p>
    <w:p>
      <w:r>
        <w:t>OpenHands is a major open-source software-development agent platform. It is useful for studying agent architecture, tool execution, repository interaction, and how an autonomous developer workflow is structured.</w:t>
      </w:r>
    </w:p>
    <w:p>
      <w:r>
        <w:rPr>
          <w:b/>
        </w:rPr>
        <w:t xml:space="preserve">GitHub:  </w:t>
      </w:r>
      <w:r>
        <w:t>https://github.com/OpenHands/OpenHands</w:t>
      </w:r>
    </w:p>
    <w:p>
      <w:pPr>
        <w:pStyle w:val="Heading2"/>
      </w:pPr>
      <w:r>
        <w:t>SWE-agent</w:t>
      </w:r>
    </w:p>
    <w:p>
      <w:r>
        <w:t>SWE-agent focuses on solving real GitHub software issues with an agent that can inspect and modify repositories. It is especially useful for understanding repository-level coding tasks, tool interfaces, and evaluation.</w:t>
      </w:r>
    </w:p>
    <w:p>
      <w:r>
        <w:rPr>
          <w:b/>
        </w:rPr>
        <w:t xml:space="preserve">GitHub:  </w:t>
      </w:r>
      <w:r>
        <w:t>https://github.com/SWE-agent/SWE-agent</w:t>
      </w:r>
    </w:p>
    <w:p>
      <w:pPr>
        <w:pStyle w:val="Heading2"/>
      </w:pPr>
      <w:r>
        <w:t>Aider</w:t>
      </w:r>
    </w:p>
    <w:p>
      <w:r>
        <w:t>Aider is an AI coding tool designed to work with existing repositories and Git workflows. It is useful for studying codebase mapping, editing, Git integration, testing and practical developer interaction.</w:t>
      </w:r>
    </w:p>
    <w:p>
      <w:r>
        <w:rPr>
          <w:b/>
        </w:rPr>
        <w:t xml:space="preserve">GitHub:  </w:t>
      </w:r>
      <w:r>
        <w:t>https://github.com/Aider-AI/aider</w:t>
      </w:r>
    </w:p>
    <w:p>
      <w:pPr>
        <w:pStyle w:val="Heading2"/>
      </w:pPr>
      <w:r>
        <w:t>Cline</w:t>
      </w:r>
    </w:p>
    <w:p>
      <w:r>
        <w:t>Cline is an open-source coding agent that can inspect files, make changes and execute commands. Its current documentation also shows an interesting context-efficiency approach: focused subagents can research parts of a codebase in separate context windows and return only the useful findings to the main agent.</w:t>
      </w:r>
    </w:p>
    <w:p>
      <w:r>
        <w:rPr>
          <w:b/>
        </w:rPr>
        <w:t xml:space="preserve">GitHub:  </w:t>
      </w:r>
      <w:r>
        <w:t>https://github.com/cline/cline</w:t>
      </w:r>
    </w:p>
    <w:p>
      <w:pPr>
        <w:pStyle w:val="Heading2"/>
      </w:pPr>
      <w:r>
        <w:t>Goose</w:t>
      </w:r>
    </w:p>
    <w:p>
      <w:r>
        <w:t>Goose is an open-source engineering agent designed to build, execute, debug and orchestrate development workflows. It is useful for studying tool use, extensibility and agent workflows.</w:t>
      </w:r>
    </w:p>
    <w:p>
      <w:r>
        <w:rPr>
          <w:b/>
        </w:rPr>
        <w:t xml:space="preserve">GitHub:  </w:t>
      </w:r>
      <w:r>
        <w:t>https://github.com/block/goose</w:t>
      </w:r>
    </w:p>
    <w:p>
      <w:pPr>
        <w:pStyle w:val="Heading1"/>
      </w:pPr>
      <w:r>
        <w:t>4. Security Research</w:t>
      </w:r>
    </w:p>
    <w:p>
      <w:r>
        <w:t>Security is a central reason for SentinelCode. A coding agent can potentially read files, execute commands, access networks, modify repositories and interact with credentials. Therefore, giving an autonomous agent unrestricted permissions creates a security boundary that must be controlled.</w:t>
      </w:r>
    </w:p>
    <w:p>
      <w:r>
        <w:t>The research direction should use multiple controls rather than relying only on the model prompt:</w:t>
      </w:r>
    </w:p>
    <w:p>
      <w:pPr>
        <w:pStyle w:val="ListBullet"/>
      </w:pPr>
      <w:r>
        <w:t>Sandboxed execution and restricted workspace</w:t>
      </w:r>
    </w:p>
    <w:p>
      <w:pPr>
        <w:pStyle w:val="ListBullet"/>
      </w:pPr>
      <w:r>
        <w:t>Filesystem allowlists and least-privilege permissions</w:t>
      </w:r>
    </w:p>
    <w:p>
      <w:pPr>
        <w:pStyle w:val="ListBullet"/>
      </w:pPr>
      <w:r>
        <w:t>Shell-command risk classification</w:t>
      </w:r>
    </w:p>
    <w:p>
      <w:pPr>
        <w:pStyle w:val="ListBullet"/>
      </w:pPr>
      <w:r>
        <w:t>Network allowlists or controlled proxying</w:t>
      </w:r>
    </w:p>
    <w:p>
      <w:pPr>
        <w:pStyle w:val="ListBullet"/>
      </w:pPr>
      <w:r>
        <w:t>Secret/credential protection</w:t>
      </w:r>
    </w:p>
    <w:p>
      <w:pPr>
        <w:pStyle w:val="ListBullet"/>
      </w:pPr>
      <w:r>
        <w:t>Git operation controls and approval for sensitive actions</w:t>
      </w:r>
    </w:p>
    <w:p>
      <w:pPr>
        <w:pStyle w:val="ListBullet"/>
      </w:pPr>
      <w:r>
        <w:t>Prompt-injection detection for untrusted repository content</w:t>
      </w:r>
    </w:p>
    <w:p>
      <w:pPr>
        <w:pStyle w:val="ListBullet"/>
      </w:pPr>
      <w:r>
        <w:t>Runtime monitoring and action logging</w:t>
      </w:r>
    </w:p>
    <w:p>
      <w:pPr>
        <w:pStyle w:val="Heading2"/>
      </w:pPr>
      <w:r>
        <w:t>Relevant security project: cplt</w:t>
      </w:r>
    </w:p>
    <w:p>
      <w:r>
        <w:t>cplt is an open-source sandboxing project for AI coding agents. It is useful to study for practical isolation and policy enforcement around filesystem, network, credentials and Git behavior.</w:t>
      </w:r>
    </w:p>
    <w:p>
      <w:r>
        <w:rPr>
          <w:b/>
        </w:rPr>
        <w:t xml:space="preserve">GitHub:  </w:t>
      </w:r>
      <w:r>
        <w:t>https://github.com/navikt/cplt</w:t>
      </w:r>
    </w:p>
    <w:p>
      <w:pPr>
        <w:pStyle w:val="Heading1"/>
      </w:pPr>
      <w:r>
        <w:t>5. Token &amp; Context Optimization</w:t>
      </w:r>
    </w:p>
    <w:p>
      <w:r>
        <w:t>The second major research area is efficiency. Sending an entire repository to the model on every step is unnecessary. SentinelCode should first build an understanding of the repository, then retrieve only the files, symbols and tool results relevant to the current task.</w:t>
      </w:r>
    </w:p>
    <w:p>
      <w:pPr>
        <w:pStyle w:val="ListBullet"/>
      </w:pPr>
      <w:r>
        <w:t>Repository/file indexing</w:t>
      </w:r>
    </w:p>
    <w:p>
      <w:pPr>
        <w:pStyle w:val="ListBullet"/>
      </w:pPr>
      <w:r>
        <w:t>Symbol and dependency retrieval</w:t>
      </w:r>
    </w:p>
    <w:p>
      <w:pPr>
        <w:pStyle w:val="ListBullet"/>
      </w:pPr>
      <w:r>
        <w:t>Relevance ranking</w:t>
      </w:r>
    </w:p>
    <w:p>
      <w:pPr>
        <w:pStyle w:val="ListBullet"/>
      </w:pPr>
      <w:r>
        <w:t>Context compression</w:t>
      </w:r>
    </w:p>
    <w:p>
      <w:pPr>
        <w:pStyle w:val="ListBullet"/>
      </w:pPr>
      <w:r>
        <w:t>Tool-output compression</w:t>
      </w:r>
    </w:p>
    <w:p>
      <w:pPr>
        <w:pStyle w:val="ListBullet"/>
      </w:pPr>
      <w:r>
        <w:t>Caching repeated information</w:t>
      </w:r>
    </w:p>
    <w:p>
      <w:pPr>
        <w:pStyle w:val="ListBullet"/>
      </w:pPr>
      <w:r>
        <w:t>Tracking repeated actions and stopping unproductive loops</w:t>
      </w:r>
    </w:p>
    <w:p>
      <w:r>
        <w:t>A useful research direction is CodebaseAgent-MCP, which focuses on separating codebase analysis from the main coding agent so that only relevant information is returned to the primary context.</w:t>
      </w:r>
    </w:p>
    <w:p>
      <w:r>
        <w:rPr>
          <w:b/>
        </w:rPr>
        <w:t xml:space="preserve">GitHub:  </w:t>
      </w:r>
      <w:r>
        <w:t>https://github.com/FI-Mihej/codebase-agent-mcp</w:t>
      </w:r>
    </w:p>
    <w:p>
      <w:r>
        <w:t>ContextAtlas is another useful project to study for code indexing, retrieval, project memory and token-aware context packing.</w:t>
      </w:r>
    </w:p>
    <w:p>
      <w:r>
        <w:rPr>
          <w:b/>
        </w:rPr>
        <w:t xml:space="preserve">GitHub:  </w:t>
      </w:r>
      <w:r>
        <w:t>https://github.com/codefromkarl/ContextAtlas</w:t>
      </w:r>
    </w:p>
    <w:p>
      <w:pPr>
        <w:pStyle w:val="Heading1"/>
      </w:pPr>
      <w:r>
        <w:t>6. Nebius + NVIDIA Direction</w:t>
      </w:r>
    </w:p>
    <w:p>
      <w:r>
        <w:t>Nebius Token Factory provides an OpenAI-compatible inference API for open models. Its current NVIDIA Nemotron offering includes the Nemotron 3 Nano, Super and Ultra families. The official material positions Nano toward efficient reasoning/coding and long-context agent workflows, Super toward more complex reasoning and multi-agent workloads, and Ultra toward demanding long-running autonomous workflows.</w:t>
      </w:r>
    </w:p>
    <w:p>
      <w:r>
        <w:t>For SentinelCode, the team should test at least two suitable Nemotron options on the same coding tasks. Record task success, input/output tokens, latency, tool calls and cost. Model routing can then be based on measured results: lightweight tasks can use a smaller efficient model, while harder debugging or architectural tasks can be routed to a stronger model.</w:t>
      </w:r>
    </w:p>
    <w:p>
      <w:r>
        <w:rPr>
          <w:b/>
        </w:rPr>
        <w:t xml:space="preserve">Nebius × NVIDIA Nemotron:  </w:t>
      </w:r>
      <w:r>
        <w:t>https://nebius.com/services/token-factory/nemotron</w:t>
      </w:r>
    </w:p>
    <w:p>
      <w:r>
        <w:rPr>
          <w:b/>
        </w:rPr>
        <w:t xml:space="preserve">Official Hackathon Rules:  </w:t>
      </w:r>
      <w:r>
        <w:t>https://nebiusglobalaihackathon.devpost.com/rules</w:t>
      </w:r>
    </w:p>
    <w:p>
      <w:pPr>
        <w:pStyle w:val="Heading1"/>
      </w:pPr>
      <w:r>
        <w:t>7. Proposed Research Architecture</w:t>
      </w:r>
    </w:p>
    <w:p>
      <w:r>
        <w:t>The following is a research target, not a claim that the system has already been implemented:</w:t>
      </w:r>
    </w:p>
    <w:p>
      <w:pPr>
        <w:jc w:val="center"/>
      </w:pPr>
      <w:r>
        <w:rPr>
          <w:b/>
        </w:rPr>
        <w:t>User Task</w:t>
      </w:r>
    </w:p>
    <w:p>
      <w:pPr>
        <w:jc w:val="center"/>
      </w:pPr>
      <w:r>
        <w:t>↓</w:t>
      </w:r>
    </w:p>
    <w:p>
      <w:pPr>
        <w:jc w:val="center"/>
      </w:pPr>
      <w:r>
        <w:rPr>
          <w:b/>
        </w:rPr>
        <w:t>Task Analyzer / Planner</w:t>
      </w:r>
    </w:p>
    <w:p>
      <w:pPr>
        <w:jc w:val="center"/>
      </w:pPr>
      <w:r>
        <w:t>↓</w:t>
      </w:r>
    </w:p>
    <w:p>
      <w:pPr>
        <w:jc w:val="center"/>
      </w:pPr>
      <w:r>
        <w:rPr>
          <w:b/>
        </w:rPr>
        <w:t>Security Gateway</w:t>
      </w:r>
    </w:p>
    <w:p>
      <w:pPr>
        <w:jc w:val="center"/>
      </w:pPr>
      <w:r>
        <w:t>↓</w:t>
      </w:r>
    </w:p>
    <w:p>
      <w:pPr>
        <w:jc w:val="center"/>
      </w:pPr>
      <w:r>
        <w:rPr>
          <w:b/>
        </w:rPr>
        <w:t>Context &amp; Token Optimizer</w:t>
      </w:r>
    </w:p>
    <w:p>
      <w:pPr>
        <w:jc w:val="center"/>
      </w:pPr>
      <w:r>
        <w:t>↓</w:t>
      </w:r>
    </w:p>
    <w:p>
      <w:pPr>
        <w:jc w:val="center"/>
      </w:pPr>
      <w:r>
        <w:rPr>
          <w:b/>
        </w:rPr>
        <w:t>Nebius Token Factory + NVIDIA Nemotron</w:t>
      </w:r>
    </w:p>
    <w:p>
      <w:pPr>
        <w:jc w:val="center"/>
      </w:pPr>
      <w:r>
        <w:t>↓</w:t>
      </w:r>
    </w:p>
    <w:p>
      <w:pPr>
        <w:jc w:val="center"/>
      </w:pPr>
      <w:r>
        <w:rPr>
          <w:b/>
        </w:rPr>
        <w:t>Tool Router → Files / Shell / Tests / Git</w:t>
      </w:r>
    </w:p>
    <w:p>
      <w:pPr>
        <w:jc w:val="center"/>
      </w:pPr>
      <w:r>
        <w:t>↓</w:t>
      </w:r>
    </w:p>
    <w:p>
      <w:pPr>
        <w:jc w:val="center"/>
      </w:pPr>
      <w:r>
        <w:rPr>
          <w:b/>
        </w:rPr>
        <w:t>Sandbox + Policy Check</w:t>
      </w:r>
    </w:p>
    <w:p>
      <w:pPr>
        <w:jc w:val="center"/>
      </w:pPr>
      <w:r>
        <w:t>↓</w:t>
      </w:r>
    </w:p>
    <w:p>
      <w:pPr>
        <w:jc w:val="center"/>
      </w:pPr>
      <w:r>
        <w:rPr>
          <w:b/>
        </w:rPr>
        <w:t>Validator / Controlled Retry</w:t>
      </w:r>
    </w:p>
    <w:p>
      <w:pPr>
        <w:jc w:val="center"/>
      </w:pPr>
      <w:r>
        <w:t>↓</w:t>
      </w:r>
    </w:p>
    <w:p>
      <w:pPr>
        <w:jc w:val="center"/>
      </w:pPr>
      <w:r>
        <w:rPr>
          <w:b/>
        </w:rPr>
        <w:t>Final Result</w:t>
      </w:r>
    </w:p>
    <w:p>
      <w:pPr>
        <w:pStyle w:val="Heading1"/>
      </w:pPr>
      <w:r>
        <w:t>8. How We Should Prove the Idea</w:t>
      </w:r>
    </w:p>
    <w:p>
      <w:r>
        <w:t>The team should avoid unsupported claims such as “100% secure” or “50% fewer tokens.” The strongest approach is a controlled baseline experiment.</w:t>
      </w:r>
    </w:p>
    <w:p>
      <w:pPr>
        <w:pStyle w:val="ListBullet"/>
      </w:pPr>
      <w:r>
        <w:t>Baseline: basic autonomous coding agent</w:t>
      </w:r>
    </w:p>
    <w:p>
      <w:pPr>
        <w:pStyle w:val="ListBullet"/>
      </w:pPr>
      <w:r>
        <w:t>Baseline + security gateway</w:t>
      </w:r>
    </w:p>
    <w:p>
      <w:pPr>
        <w:pStyle w:val="ListBullet"/>
      </w:pPr>
      <w:r>
        <w:t>Baseline + token optimizer</w:t>
      </w:r>
    </w:p>
    <w:p>
      <w:pPr>
        <w:pStyle w:val="ListBullet"/>
      </w:pPr>
      <w:r>
        <w:t>Full SentinelCode: security + token optimization</w:t>
      </w:r>
    </w:p>
    <w:p>
      <w:r>
        <w:t>Use the same coding and security tasks for each version. Record task success rate, total tokens, tool calls, retries, execution time, estimated cost, dangerous actions blocked, false-positive blocks, human approvals and prompt-injection resistance. This will show whether the proposed improvements actually work.</w:t>
      </w:r>
    </w:p>
    <w:p>
      <w:pPr>
        <w:pStyle w:val="Heading1"/>
      </w:pPr>
      <w:r>
        <w:t>9. Initial Technology Direction</w:t>
      </w:r>
    </w:p>
    <w:p>
      <w:pPr>
        <w:pStyle w:val="ListBullet"/>
      </w:pPr>
      <w:r>
        <w:t>Model/inference: Nebius Token Factory + NVIDIA Nemotron</w:t>
      </w:r>
    </w:p>
    <w:p>
      <w:pPr>
        <w:pStyle w:val="ListBullet"/>
      </w:pPr>
      <w:r>
        <w:t>Backend: Python; FastAPI if an API layer is needed</w:t>
      </w:r>
    </w:p>
    <w:p>
      <w:pPr>
        <w:pStyle w:val="ListBullet"/>
      </w:pPr>
      <w:r>
        <w:t>Agent: lightweight custom tool loop</w:t>
      </w:r>
    </w:p>
    <w:p>
      <w:pPr>
        <w:pStyle w:val="ListBullet"/>
      </w:pPr>
      <w:r>
        <w:t>Repository understanding: Tree-sitter or equivalent parser + repository index</w:t>
      </w:r>
    </w:p>
    <w:p>
      <w:pPr>
        <w:pStyle w:val="ListBullet"/>
      </w:pPr>
      <w:r>
        <w:t>Security: Docker sandbox, filesystem policy, command guard, network policy, secret protection</w:t>
      </w:r>
    </w:p>
    <w:p>
      <w:pPr>
        <w:pStyle w:val="ListBullet"/>
      </w:pPr>
      <w:r>
        <w:t>Efficiency: retrieval, ranking, compression, caching and loop detection</w:t>
      </w:r>
    </w:p>
    <w:p>
      <w:pPr>
        <w:pStyle w:val="ListBullet"/>
      </w:pPr>
      <w:r>
        <w:t>Testing: pytest plus a fixed benchmark task set</w:t>
      </w:r>
    </w:p>
    <w:p>
      <w:pPr>
        <w:pStyle w:val="ListBullet"/>
      </w:pPr>
      <w:r>
        <w:t>UI: Streamlit for a fast MVP, or React + FastAPI if development time allows</w:t>
      </w:r>
    </w:p>
    <w:p>
      <w:pPr>
        <w:pStyle w:val="Heading1"/>
      </w:pPr>
      <w:r>
        <w:t>10. Research Conclusion</w:t>
      </w:r>
    </w:p>
    <w:p>
      <w:r>
        <w:t>The research does not suggest that SentinelCode should simply become another general-purpose coding agent. Existing projects already demonstrate autonomous coding, tool use, repository editing and testing. The stronger research direction is to combine these capabilities with a clearly measured security and efficiency layer.</w:t>
      </w:r>
    </w:p>
    <w:p>
      <w:r>
        <w:t>The working research question is: Can an autonomous coding agent maintain useful software-engineering performance while reducing unnecessary context/token consumption and applying stronger controls to high-risk actions?</w:t>
      </w:r>
    </w:p>
    <w:p>
      <w:r>
        <w:t>The next step should be comparative study of the listed repositories, followed by small controlled experiments. The team should document what is borrowed or learned from open-source projects, respect each project's license, and build original functionality around the identified gap.</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SentinelCode — Initial Technical Research | 24 September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