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National University of Computer &amp; Emerging Sciences</w:t>
      </w:r>
    </w:p>
    <w:p w:rsidR="00000000" w:rsidDel="00000000" w:rsidP="00000000" w:rsidRDefault="00000000" w:rsidRPr="00000000" w14:paraId="00000002">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Karachi Campus</w:t>
      </w:r>
    </w:p>
    <w:p w:rsidR="00000000" w:rsidDel="00000000" w:rsidP="00000000" w:rsidRDefault="00000000" w:rsidRPr="00000000" w14:paraId="00000003">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36"/>
          <w:szCs w:val="36"/>
          <w:u w:val="single"/>
        </w:rPr>
      </w:pPr>
      <w:r w:rsidDel="00000000" w:rsidR="00000000" w:rsidRPr="00000000">
        <w:rPr>
          <w:rFonts w:ascii="Calibri" w:cs="Calibri" w:eastAsia="Calibri" w:hAnsi="Calibri"/>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posOffset>2238375</wp:posOffset>
            </wp:positionV>
            <wp:extent cx="1216550" cy="1216550"/>
            <wp:effectExtent b="0" l="0" r="0" t="0"/>
            <wp:wrapSquare wrapText="bothSides" distB="0" distT="0" distL="114300" distR="114300"/>
            <wp:docPr descr="C:\Users\shoaib.rauf\Desktop\islamabad\National_University_of_Computer_and_Emerging_Sciences_logo.png" id="2" name="image1.png"/>
            <a:graphic>
              <a:graphicData uri="http://schemas.openxmlformats.org/drawingml/2006/picture">
                <pic:pic>
                  <pic:nvPicPr>
                    <pic:cNvPr descr="C:\Users\shoaib.rauf\Desktop\islamabad\National_University_of_Computer_and_Emerging_Sciences_logo.png" id="0" name="image1.png"/>
                    <pic:cNvPicPr preferRelativeResize="0"/>
                  </pic:nvPicPr>
                  <pic:blipFill>
                    <a:blip r:embed="rId7"/>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TITLE OF PROJECT</w:t>
      </w:r>
    </w:p>
    <w:p w:rsidR="00000000" w:rsidDel="00000000" w:rsidP="00000000" w:rsidRDefault="00000000" w:rsidRPr="00000000" w14:paraId="0000000C">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Project Proposal</w:t>
      </w:r>
    </w:p>
    <w:p w:rsidR="00000000" w:rsidDel="00000000" w:rsidP="00000000" w:rsidRDefault="00000000" w:rsidRPr="00000000" w14:paraId="0000000D">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Graph Theory</w:t>
      </w:r>
    </w:p>
    <w:p w:rsidR="00000000" w:rsidDel="00000000" w:rsidP="00000000" w:rsidRDefault="00000000" w:rsidRPr="00000000" w14:paraId="0000000E">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Section: BCS-5B</w:t>
      </w:r>
    </w:p>
    <w:p w:rsidR="00000000" w:rsidDel="00000000" w:rsidP="00000000" w:rsidRDefault="00000000" w:rsidRPr="00000000" w14:paraId="0000000F">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Group Members:</w:t>
      </w:r>
    </w:p>
    <w:p w:rsidR="00000000" w:rsidDel="00000000" w:rsidP="00000000" w:rsidRDefault="00000000" w:rsidRPr="00000000" w14:paraId="00000015">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22K-4493 Azka Sahar Shaikh</w:t>
      </w:r>
    </w:p>
    <w:p w:rsidR="00000000" w:rsidDel="00000000" w:rsidP="00000000" w:rsidRDefault="00000000" w:rsidRPr="00000000" w14:paraId="00000016">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22K-4364 Muhammad Sudais</w:t>
      </w:r>
    </w:p>
    <w:p w:rsidR="00000000" w:rsidDel="00000000" w:rsidP="00000000" w:rsidRDefault="00000000" w:rsidRPr="00000000" w14:paraId="00000017">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  22K-4201 Sumaiya Waheed</w:t>
      </w:r>
    </w:p>
    <w:p w:rsidR="00000000" w:rsidDel="00000000" w:rsidP="00000000" w:rsidRDefault="00000000" w:rsidRPr="00000000" w14:paraId="00000018">
      <w:pPr>
        <w:pStyle w:val="Heading1"/>
        <w:jc w:val="center"/>
        <w:rPr/>
      </w:pPr>
      <w:r w:rsidDel="00000000" w:rsidR="00000000" w:rsidRPr="00000000">
        <w:rPr>
          <w:b w:val="1"/>
          <w:rtl w:val="0"/>
        </w:rPr>
        <w:t xml:space="preserve">Project Proposal: Nearest Neighbor,Nearest Insertion and Brute Force Algorithm for Traveling Salesman Problem (TSP) Using Graph Theory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sz w:val="32"/>
          <w:szCs w:val="32"/>
        </w:rPr>
      </w:pPr>
      <w:r w:rsidDel="00000000" w:rsidR="00000000" w:rsidRPr="00000000">
        <w:rPr>
          <w:sz w:val="32"/>
          <w:szCs w:val="32"/>
          <w:rtl w:val="0"/>
        </w:rPr>
        <w:t xml:space="preserve">Group Members:</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Member 1:[Muhammad Sudais] - Student ID: [22k-4364]</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Member 2: [Azka Sahar Shaikh] - Student ID: [22k-4493]</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Member 3: [Sumaiya Waheed] - Student ID: [22k-4201]</w:t>
      </w:r>
    </w:p>
    <w:p w:rsidR="00000000" w:rsidDel="00000000" w:rsidP="00000000" w:rsidRDefault="00000000" w:rsidRPr="00000000" w14:paraId="0000001E">
      <w:pPr>
        <w:pStyle w:val="Heading2"/>
        <w:rPr>
          <w:b w:val="1"/>
        </w:rPr>
      </w:pPr>
      <w:r w:rsidDel="00000000" w:rsidR="00000000" w:rsidRPr="00000000">
        <w:rPr>
          <w:b w:val="0"/>
          <w:rtl w:val="0"/>
        </w:rPr>
        <w:t xml:space="preserve">Objective</w:t>
      </w:r>
      <w:r w:rsidDel="00000000" w:rsidR="00000000" w:rsidRPr="00000000">
        <w:rPr>
          <w:rtl w:val="0"/>
        </w:rPr>
      </w:r>
    </w:p>
    <w:p w:rsidR="00000000" w:rsidDel="00000000" w:rsidP="00000000" w:rsidRDefault="00000000" w:rsidRPr="00000000" w14:paraId="0000001F">
      <w:pPr>
        <w:spacing w:after="240" w:before="240" w:line="240" w:lineRule="auto"/>
        <w:rPr>
          <w:sz w:val="24"/>
          <w:szCs w:val="24"/>
        </w:rPr>
      </w:pPr>
      <w:bookmarkStart w:colFirst="0" w:colLast="0" w:name="_heading=h.gjdgxs" w:id="0"/>
      <w:bookmarkEnd w:id="0"/>
      <w:r w:rsidDel="00000000" w:rsidR="00000000" w:rsidRPr="00000000">
        <w:rPr>
          <w:sz w:val="24"/>
          <w:szCs w:val="24"/>
          <w:rtl w:val="0"/>
        </w:rPr>
        <w:t xml:space="preserve">The primary objective of this project is to evaluate and implement graph traversal algorithms and explore their applications in Computer Science. This project focuses on solving the Traveling Salesman Problem (TSP) using three algorithms:</w:t>
      </w:r>
    </w:p>
    <w:p w:rsidR="00000000" w:rsidDel="00000000" w:rsidP="00000000" w:rsidRDefault="00000000" w:rsidRPr="00000000" w14:paraId="00000020">
      <w:pPr>
        <w:numPr>
          <w:ilvl w:val="0"/>
          <w:numId w:val="1"/>
        </w:numPr>
        <w:spacing w:after="0" w:afterAutospacing="0" w:before="240" w:line="240" w:lineRule="auto"/>
        <w:ind w:left="720" w:hanging="360"/>
        <w:rPr>
          <w:sz w:val="24"/>
          <w:szCs w:val="24"/>
        </w:rPr>
      </w:pPr>
      <w:bookmarkStart w:colFirst="0" w:colLast="0" w:name="_heading=h.gjdgxs" w:id="0"/>
      <w:bookmarkEnd w:id="0"/>
      <w:r w:rsidDel="00000000" w:rsidR="00000000" w:rsidRPr="00000000">
        <w:rPr>
          <w:b w:val="1"/>
          <w:sz w:val="24"/>
          <w:szCs w:val="24"/>
          <w:rtl w:val="0"/>
        </w:rPr>
        <w:t xml:space="preserve">Nearest Neighbor</w:t>
      </w:r>
    </w:p>
    <w:p w:rsidR="00000000" w:rsidDel="00000000" w:rsidP="00000000" w:rsidRDefault="00000000" w:rsidRPr="00000000" w14:paraId="00000021">
      <w:pPr>
        <w:numPr>
          <w:ilvl w:val="0"/>
          <w:numId w:val="1"/>
        </w:numPr>
        <w:spacing w:after="0" w:afterAutospacing="0" w:before="0" w:beforeAutospacing="0" w:line="240" w:lineRule="auto"/>
        <w:ind w:left="720" w:hanging="360"/>
        <w:rPr>
          <w:sz w:val="24"/>
          <w:szCs w:val="24"/>
        </w:rPr>
      </w:pPr>
      <w:bookmarkStart w:colFirst="0" w:colLast="0" w:name="_heading=h.gjdgxs" w:id="0"/>
      <w:bookmarkEnd w:id="0"/>
      <w:r w:rsidDel="00000000" w:rsidR="00000000" w:rsidRPr="00000000">
        <w:rPr>
          <w:b w:val="1"/>
          <w:sz w:val="24"/>
          <w:szCs w:val="24"/>
          <w:rtl w:val="0"/>
        </w:rPr>
        <w:t xml:space="preserve">Nearest Insertion</w:t>
      </w:r>
    </w:p>
    <w:p w:rsidR="00000000" w:rsidDel="00000000" w:rsidP="00000000" w:rsidRDefault="00000000" w:rsidRPr="00000000" w14:paraId="00000022">
      <w:pPr>
        <w:numPr>
          <w:ilvl w:val="0"/>
          <w:numId w:val="1"/>
        </w:numPr>
        <w:spacing w:after="240" w:before="0" w:beforeAutospacing="0" w:line="240" w:lineRule="auto"/>
        <w:ind w:left="720" w:hanging="360"/>
        <w:rPr>
          <w:sz w:val="24"/>
          <w:szCs w:val="24"/>
        </w:rPr>
      </w:pPr>
      <w:bookmarkStart w:colFirst="0" w:colLast="0" w:name="_heading=h.gjdgxs" w:id="0"/>
      <w:bookmarkEnd w:id="0"/>
      <w:r w:rsidDel="00000000" w:rsidR="00000000" w:rsidRPr="00000000">
        <w:rPr>
          <w:b w:val="1"/>
          <w:sz w:val="24"/>
          <w:szCs w:val="24"/>
          <w:rtl w:val="0"/>
        </w:rPr>
        <w:t xml:space="preserve">Brute Force</w:t>
      </w:r>
    </w:p>
    <w:p w:rsidR="00000000" w:rsidDel="00000000" w:rsidP="00000000" w:rsidRDefault="00000000" w:rsidRPr="00000000" w14:paraId="00000023">
      <w:pPr>
        <w:spacing w:after="240" w:before="240" w:line="240" w:lineRule="auto"/>
        <w:rPr>
          <w:sz w:val="24"/>
          <w:szCs w:val="24"/>
        </w:rPr>
      </w:pPr>
      <w:bookmarkStart w:colFirst="0" w:colLast="0" w:name="_heading=h.gjdgxs" w:id="0"/>
      <w:bookmarkEnd w:id="0"/>
      <w:r w:rsidDel="00000000" w:rsidR="00000000" w:rsidRPr="00000000">
        <w:rPr>
          <w:sz w:val="24"/>
          <w:szCs w:val="24"/>
          <w:rtl w:val="0"/>
        </w:rPr>
        <w:t xml:space="preserve">Additionally, the project aims to compare the efficiency of these algorithms when implemented in </w:t>
      </w:r>
      <w:r w:rsidDel="00000000" w:rsidR="00000000" w:rsidRPr="00000000">
        <w:rPr>
          <w:b w:val="1"/>
          <w:sz w:val="24"/>
          <w:szCs w:val="24"/>
          <w:rtl w:val="0"/>
        </w:rPr>
        <w:t xml:space="preserve">Python</w:t>
      </w:r>
      <w:r w:rsidDel="00000000" w:rsidR="00000000" w:rsidRPr="00000000">
        <w:rPr>
          <w:sz w:val="24"/>
          <w:szCs w:val="24"/>
          <w:rtl w:val="0"/>
        </w:rPr>
        <w:t xml:space="preserve"> and </w:t>
      </w:r>
      <w:r w:rsidDel="00000000" w:rsidR="00000000" w:rsidRPr="00000000">
        <w:rPr>
          <w:b w:val="1"/>
          <w:sz w:val="24"/>
          <w:szCs w:val="24"/>
          <w:rtl w:val="0"/>
        </w:rPr>
        <w:t xml:space="preserve">C++</w:t>
      </w:r>
      <w:r w:rsidDel="00000000" w:rsidR="00000000" w:rsidRPr="00000000">
        <w:rPr>
          <w:sz w:val="24"/>
          <w:szCs w:val="24"/>
          <w:rtl w:val="0"/>
        </w:rPr>
        <w:t xml:space="preserve">, analyzing their performance in terms of execution time, memory usage, and language-specific optimizations.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b w:val="0"/>
          <w:rtl w:val="0"/>
        </w:rPr>
        <w:t xml:space="preserve">Problem Statement</w:t>
      </w:r>
      <w:r w:rsidDel="00000000" w:rsidR="00000000" w:rsidRPr="00000000">
        <w:rPr>
          <w:rtl w:val="0"/>
        </w:rPr>
      </w:r>
    </w:p>
    <w:p w:rsidR="00000000" w:rsidDel="00000000" w:rsidP="00000000" w:rsidRDefault="00000000" w:rsidRPr="00000000" w14:paraId="00000027">
      <w:pPr>
        <w:pStyle w:val="Heading3"/>
        <w:keepNext w:val="0"/>
        <w:keepLines w:val="0"/>
        <w:spacing w:before="280" w:line="240" w:lineRule="auto"/>
        <w:rPr>
          <w:b w:val="1"/>
          <w:color w:val="000000"/>
          <w:sz w:val="26"/>
          <w:szCs w:val="26"/>
        </w:rPr>
      </w:pPr>
      <w:bookmarkStart w:colFirst="0" w:colLast="0" w:name="_heading=h.3wo04mtmx9oh"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We aim to solve the </w:t>
      </w:r>
      <w:r w:rsidDel="00000000" w:rsidR="00000000" w:rsidRPr="00000000">
        <w:rPr>
          <w:b w:val="1"/>
          <w:sz w:val="24"/>
          <w:szCs w:val="24"/>
          <w:rtl w:val="0"/>
        </w:rPr>
        <w:t xml:space="preserve">Traveling Salesman Problem (TSP)</w:t>
      </w:r>
      <w:r w:rsidDel="00000000" w:rsidR="00000000" w:rsidRPr="00000000">
        <w:rPr>
          <w:sz w:val="24"/>
          <w:szCs w:val="24"/>
          <w:rtl w:val="0"/>
        </w:rPr>
        <w:t xml:space="preserve">, which is a fundamental problem in graph theory. It involves finding the shortest possible route that visits all vertices exactly once and returns to the starting point.</w:t>
        <w:br w:type="textWrapping"/>
        <w:t xml:space="preserve">Our goal is to:</w:t>
      </w:r>
    </w:p>
    <w:p w:rsidR="00000000" w:rsidDel="00000000" w:rsidP="00000000" w:rsidRDefault="00000000" w:rsidRPr="00000000" w14:paraId="00000029">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Implement the TSP using the specified algorithms.</w:t>
      </w:r>
    </w:p>
    <w:p w:rsidR="00000000" w:rsidDel="00000000" w:rsidP="00000000" w:rsidRDefault="00000000" w:rsidRPr="00000000" w14:paraId="0000002A">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Compare the performance of the Python and C++ implementations.</w:t>
      </w:r>
    </w:p>
    <w:p w:rsidR="00000000" w:rsidDel="00000000" w:rsidP="00000000" w:rsidRDefault="00000000" w:rsidRPr="00000000" w14:paraId="0000002B">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Generate insights into the advantages and disadvantages of using these languages for graph problems.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b w:val="0"/>
          <w:rtl w:val="0"/>
        </w:rPr>
        <w:t xml:space="preserve">Code Implementation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Programming Language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Python (Using NetworkX and Tkinter for visualization)</w:t>
      </w:r>
    </w:p>
    <w:p w:rsidR="00000000" w:rsidDel="00000000" w:rsidP="00000000" w:rsidRDefault="00000000" w:rsidRPr="00000000" w14:paraId="00000030">
      <w:pPr>
        <w:numPr>
          <w:ilvl w:val="1"/>
          <w:numId w:val="3"/>
        </w:numPr>
        <w:spacing w:after="0" w:before="0" w:line="240" w:lineRule="auto"/>
        <w:ind w:left="1440" w:hanging="360"/>
        <w:rPr/>
      </w:pPr>
      <w:r w:rsidDel="00000000" w:rsidR="00000000" w:rsidRPr="00000000">
        <w:rPr>
          <w:b w:val="1"/>
          <w:rtl w:val="0"/>
        </w:rPr>
        <w:t xml:space="preserve">Graph generation:</w:t>
      </w:r>
      <w:r w:rsidDel="00000000" w:rsidR="00000000" w:rsidRPr="00000000">
        <w:rPr>
          <w:rtl w:val="0"/>
        </w:rPr>
        <w:t xml:space="preserve"> A complete graph with random edge weights.</w:t>
      </w:r>
    </w:p>
    <w:p w:rsidR="00000000" w:rsidDel="00000000" w:rsidP="00000000" w:rsidRDefault="00000000" w:rsidRPr="00000000" w14:paraId="00000031">
      <w:pPr>
        <w:numPr>
          <w:ilvl w:val="1"/>
          <w:numId w:val="3"/>
        </w:numPr>
        <w:spacing w:after="0" w:before="0" w:line="240" w:lineRule="auto"/>
        <w:ind w:left="1440" w:hanging="360"/>
        <w:rPr/>
      </w:pPr>
      <w:r w:rsidDel="00000000" w:rsidR="00000000" w:rsidRPr="00000000">
        <w:rPr>
          <w:b w:val="1"/>
          <w:rtl w:val="0"/>
        </w:rPr>
        <w:t xml:space="preserve">GUI:</w:t>
      </w:r>
      <w:r w:rsidDel="00000000" w:rsidR="00000000" w:rsidRPr="00000000">
        <w:rPr>
          <w:rtl w:val="0"/>
        </w:rPr>
        <w:t xml:space="preserve"> Tkinter for interactive interface, Matplotlib for graph plotting.</w:t>
      </w:r>
    </w:p>
    <w:p w:rsidR="00000000" w:rsidDel="00000000" w:rsidP="00000000" w:rsidRDefault="00000000" w:rsidRPr="00000000" w14:paraId="00000032">
      <w:pPr>
        <w:numPr>
          <w:ilvl w:val="1"/>
          <w:numId w:val="3"/>
        </w:numPr>
        <w:spacing w:after="0" w:before="0" w:line="240" w:lineRule="auto"/>
        <w:ind w:left="1440" w:hanging="360"/>
        <w:rPr/>
      </w:pPr>
      <w:r w:rsidDel="00000000" w:rsidR="00000000" w:rsidRPr="00000000">
        <w:rPr>
          <w:b w:val="1"/>
          <w:rtl w:val="0"/>
        </w:rPr>
        <w:t xml:space="preserve">Algorithm:</w:t>
      </w:r>
      <w:r w:rsidDel="00000000" w:rsidR="00000000" w:rsidRPr="00000000">
        <w:rPr>
          <w:rtl w:val="0"/>
        </w:rPr>
        <w:t xml:space="preserve"> Nearest Neighbor to find an approximate Hamiltonian cycle.</w:t>
      </w:r>
    </w:p>
    <w:p w:rsidR="00000000" w:rsidDel="00000000" w:rsidP="00000000" w:rsidRDefault="00000000" w:rsidRPr="00000000" w14:paraId="00000033">
      <w:pPr>
        <w:numPr>
          <w:ilvl w:val="1"/>
          <w:numId w:val="3"/>
        </w:numPr>
        <w:spacing w:after="0" w:before="0" w:line="240" w:lineRule="auto"/>
        <w:ind w:left="1440" w:hanging="360"/>
        <w:rPr/>
      </w:pPr>
      <w:r w:rsidDel="00000000" w:rsidR="00000000" w:rsidRPr="00000000">
        <w:rPr>
          <w:b w:val="1"/>
          <w:rtl w:val="0"/>
        </w:rPr>
        <w:t xml:space="preserve">Visualization:</w:t>
      </w:r>
      <w:r w:rsidDel="00000000" w:rsidR="00000000" w:rsidRPr="00000000">
        <w:rPr>
          <w:rtl w:val="0"/>
        </w:rPr>
        <w:t xml:space="preserve"> Highlight the cycle, display the starting vertex, and show the total weight.</w:t>
      </w:r>
    </w:p>
    <w:p w:rsidR="00000000" w:rsidDel="00000000" w:rsidP="00000000" w:rsidRDefault="00000000" w:rsidRPr="00000000" w14:paraId="00000034">
      <w:pPr>
        <w:numPr>
          <w:ilvl w:val="1"/>
          <w:numId w:val="3"/>
        </w:numPr>
        <w:spacing w:after="0" w:before="0" w:line="240" w:lineRule="auto"/>
        <w:ind w:left="1440" w:hanging="360"/>
        <w:rPr/>
      </w:pPr>
      <w:r w:rsidDel="00000000" w:rsidR="00000000" w:rsidRPr="00000000">
        <w:rPr>
          <w:rtl w:val="0"/>
        </w:rPr>
      </w:r>
    </w:p>
    <w:p w:rsidR="00000000" w:rsidDel="00000000" w:rsidP="00000000" w:rsidRDefault="00000000" w:rsidRPr="00000000" w14:paraId="00000035">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Programming Language 2: </w:t>
      </w:r>
      <w:r w:rsidDel="00000000" w:rsidR="00000000" w:rsidRPr="00000000">
        <w:rPr>
          <w:sz w:val="24"/>
          <w:szCs w:val="24"/>
          <w:rtl w:val="0"/>
        </w:rPr>
        <w:t xml:space="preserve">C++</w:t>
      </w:r>
    </w:p>
    <w:p w:rsidR="00000000" w:rsidDel="00000000" w:rsidP="00000000" w:rsidRDefault="00000000" w:rsidRPr="00000000" w14:paraId="00000037">
      <w:pPr>
        <w:numPr>
          <w:ilvl w:val="1"/>
          <w:numId w:val="3"/>
        </w:numPr>
        <w:spacing w:line="240" w:lineRule="auto"/>
        <w:ind w:left="1440" w:hanging="360"/>
      </w:pPr>
      <w:r w:rsidDel="00000000" w:rsidR="00000000" w:rsidRPr="00000000">
        <w:rPr>
          <w:b w:val="1"/>
          <w:rtl w:val="0"/>
        </w:rPr>
        <w:t xml:space="preserve">Graph generation:</w:t>
      </w:r>
      <w:r w:rsidDel="00000000" w:rsidR="00000000" w:rsidRPr="00000000">
        <w:rPr>
          <w:rtl w:val="0"/>
        </w:rPr>
        <w:t xml:space="preserve"> A complete graph with random edge weights.</w:t>
      </w:r>
    </w:p>
    <w:p w:rsidR="00000000" w:rsidDel="00000000" w:rsidP="00000000" w:rsidRDefault="00000000" w:rsidRPr="00000000" w14:paraId="00000038">
      <w:pPr>
        <w:numPr>
          <w:ilvl w:val="1"/>
          <w:numId w:val="3"/>
        </w:numPr>
        <w:spacing w:line="240" w:lineRule="auto"/>
        <w:ind w:left="1440" w:hanging="360"/>
      </w:pPr>
      <w:r w:rsidDel="00000000" w:rsidR="00000000" w:rsidRPr="00000000">
        <w:rPr>
          <w:b w:val="1"/>
          <w:rtl w:val="0"/>
        </w:rPr>
        <w:t xml:space="preserve">Algorithm:</w:t>
      </w:r>
      <w:r w:rsidDel="00000000" w:rsidR="00000000" w:rsidRPr="00000000">
        <w:rPr>
          <w:rtl w:val="0"/>
        </w:rPr>
        <w:t xml:space="preserve"> Nearest Neighbor,Nearest insertion and Brute force  to find an approximate Hamiltonian cycle.</w:t>
      </w:r>
    </w:p>
    <w:p w:rsidR="00000000" w:rsidDel="00000000" w:rsidP="00000000" w:rsidRDefault="00000000" w:rsidRPr="00000000" w14:paraId="00000039">
      <w:pPr>
        <w:numPr>
          <w:ilvl w:val="1"/>
          <w:numId w:val="3"/>
        </w:numPr>
        <w:spacing w:line="240" w:lineRule="auto"/>
        <w:ind w:left="1440" w:hanging="360"/>
      </w:pPr>
      <w:r w:rsidDel="00000000" w:rsidR="00000000" w:rsidRPr="00000000">
        <w:rPr>
          <w:b w:val="1"/>
          <w:rtl w:val="0"/>
        </w:rPr>
        <w:t xml:space="preserve">Visualization:</w:t>
      </w:r>
      <w:r w:rsidDel="00000000" w:rsidR="00000000" w:rsidRPr="00000000">
        <w:rPr>
          <w:rtl w:val="0"/>
        </w:rPr>
        <w:t xml:space="preserve">The program also calculates the total weight of the TSP cycle and measures execution time using the </w:t>
      </w:r>
      <w:r w:rsidDel="00000000" w:rsidR="00000000" w:rsidRPr="00000000">
        <w:rPr>
          <w:rFonts w:ascii="Roboto Mono" w:cs="Roboto Mono" w:eastAsia="Roboto Mono" w:hAnsi="Roboto Mono"/>
          <w:color w:val="188038"/>
          <w:rtl w:val="0"/>
        </w:rPr>
        <w:t xml:space="preserve">clock()</w:t>
      </w:r>
      <w:r w:rsidDel="00000000" w:rsidR="00000000" w:rsidRPr="00000000">
        <w:rPr>
          <w:rtl w:val="0"/>
        </w:rPr>
        <w:t xml:space="preserve"> function in C++.</w:t>
      </w:r>
    </w:p>
    <w:p w:rsidR="00000000" w:rsidDel="00000000" w:rsidP="00000000" w:rsidRDefault="00000000" w:rsidRPr="00000000" w14:paraId="0000003A">
      <w:pPr>
        <w:spacing w:line="240" w:lineRule="auto"/>
        <w:ind w:left="1440" w:firstLine="0"/>
        <w:rPr/>
      </w:pPr>
      <w:r w:rsidDel="00000000" w:rsidR="00000000" w:rsidRPr="00000000">
        <w:rPr>
          <w:rtl w:val="0"/>
        </w:rPr>
      </w:r>
    </w:p>
    <w:p w:rsidR="00000000" w:rsidDel="00000000" w:rsidP="00000000" w:rsidRDefault="00000000" w:rsidRPr="00000000" w14:paraId="0000003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b w:val="0"/>
          <w:rtl w:val="0"/>
        </w:rPr>
        <w:t xml:space="preserve">Efficiency Analysis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Metrics:</w:t>
      </w:r>
      <w:r w:rsidDel="00000000" w:rsidR="00000000" w:rsidRPr="00000000">
        <w:rPr>
          <w:rtl w:val="0"/>
        </w:rPr>
      </w:r>
    </w:p>
    <w:p w:rsidR="00000000" w:rsidDel="00000000" w:rsidP="00000000" w:rsidRDefault="00000000" w:rsidRPr="00000000" w14:paraId="00000041">
      <w:pPr>
        <w:numPr>
          <w:ilvl w:val="1"/>
          <w:numId w:val="4"/>
        </w:numPr>
        <w:spacing w:after="0" w:before="0" w:line="240" w:lineRule="auto"/>
        <w:ind w:left="1440" w:hanging="360"/>
        <w:rPr/>
      </w:pPr>
      <w:r w:rsidDel="00000000" w:rsidR="00000000" w:rsidRPr="00000000">
        <w:rPr>
          <w:b w:val="1"/>
          <w:rtl w:val="0"/>
        </w:rPr>
        <w:t xml:space="preserve">Execution time</w:t>
      </w:r>
      <w:r w:rsidDel="00000000" w:rsidR="00000000" w:rsidRPr="00000000">
        <w:rPr>
          <w:rtl w:val="0"/>
        </w:rPr>
        <w:t xml:space="preserve">: Measure the time taken by both Python and C++ implementations for various input sizes.</w:t>
      </w:r>
    </w:p>
    <w:p w:rsidR="00000000" w:rsidDel="00000000" w:rsidP="00000000" w:rsidRDefault="00000000" w:rsidRPr="00000000" w14:paraId="00000042">
      <w:pPr>
        <w:numPr>
          <w:ilvl w:val="1"/>
          <w:numId w:val="4"/>
        </w:numPr>
        <w:spacing w:after="0" w:before="0" w:line="240" w:lineRule="auto"/>
        <w:ind w:left="1440" w:hanging="360"/>
        <w:rPr/>
      </w:pPr>
      <w:r w:rsidDel="00000000" w:rsidR="00000000" w:rsidRPr="00000000">
        <w:rPr>
          <w:b w:val="1"/>
          <w:rtl w:val="0"/>
        </w:rPr>
        <w:t xml:space="preserve">Memory usage</w:t>
      </w:r>
      <w:r w:rsidDel="00000000" w:rsidR="00000000" w:rsidRPr="00000000">
        <w:rPr>
          <w:rtl w:val="0"/>
        </w:rPr>
        <w:t xml:space="preserve">: Analyze memory consumption in both versions.</w:t>
      </w:r>
    </w:p>
    <w:p w:rsidR="00000000" w:rsidDel="00000000" w:rsidP="00000000" w:rsidRDefault="00000000" w:rsidRPr="00000000" w14:paraId="00000043">
      <w:pPr>
        <w:numPr>
          <w:ilvl w:val="1"/>
          <w:numId w:val="4"/>
        </w:numPr>
        <w:spacing w:after="0" w:before="0" w:line="240" w:lineRule="auto"/>
        <w:ind w:left="1440" w:hanging="360"/>
        <w:rPr/>
      </w:pPr>
      <w:r w:rsidDel="00000000" w:rsidR="00000000" w:rsidRPr="00000000">
        <w:rPr>
          <w:b w:val="1"/>
          <w:rtl w:val="0"/>
        </w:rPr>
        <w:t xml:space="preserve">Usability comparison</w:t>
      </w:r>
      <w:r w:rsidDel="00000000" w:rsidR="00000000" w:rsidRPr="00000000">
        <w:rPr>
          <w:rtl w:val="0"/>
        </w:rPr>
        <w:t xml:space="preserve">: Document the ease of GUI implementation and any challenges faced with each language.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Cases:</w:t>
      </w:r>
      <w:r w:rsidDel="00000000" w:rsidR="00000000" w:rsidRPr="00000000">
        <w:rPr>
          <w:rtl w:val="0"/>
        </w:rPr>
      </w:r>
    </w:p>
    <w:p w:rsidR="00000000" w:rsidDel="00000000" w:rsidP="00000000" w:rsidRDefault="00000000" w:rsidRPr="00000000" w14:paraId="00000045">
      <w:pPr>
        <w:numPr>
          <w:ilvl w:val="1"/>
          <w:numId w:val="4"/>
        </w:numPr>
        <w:spacing w:after="0" w:before="0" w:line="240" w:lineRule="auto"/>
        <w:ind w:left="1440" w:hanging="360"/>
        <w:rPr/>
      </w:pPr>
      <w:r w:rsidDel="00000000" w:rsidR="00000000" w:rsidRPr="00000000">
        <w:rPr>
          <w:rtl w:val="0"/>
        </w:rPr>
        <w:t xml:space="preserve">Run the algorithm for graphs with </w:t>
      </w:r>
      <w:r w:rsidDel="00000000" w:rsidR="00000000" w:rsidRPr="00000000">
        <w:rPr>
          <w:b w:val="0"/>
          <w:rtl w:val="0"/>
        </w:rPr>
        <w:t xml:space="preserve">10, 20, and 30 vertices</w:t>
      </w:r>
      <w:r w:rsidDel="00000000" w:rsidR="00000000" w:rsidRPr="00000000">
        <w:rPr>
          <w:rtl w:val="0"/>
        </w:rPr>
        <w:t xml:space="preserve"> to observe performance and scalability.</w:t>
      </w:r>
    </w:p>
    <w:p w:rsidR="00000000" w:rsidDel="00000000" w:rsidP="00000000" w:rsidRDefault="00000000" w:rsidRPr="00000000" w14:paraId="00000046">
      <w:pPr>
        <w:numPr>
          <w:ilvl w:val="1"/>
          <w:numId w:val="4"/>
        </w:numPr>
        <w:spacing w:after="280" w:before="0" w:line="240" w:lineRule="auto"/>
        <w:ind w:left="1440" w:hanging="360"/>
        <w:rPr/>
      </w:pPr>
      <w:r w:rsidDel="00000000" w:rsidR="00000000" w:rsidRPr="00000000">
        <w:rPr>
          <w:rtl w:val="0"/>
        </w:rPr>
        <w:t xml:space="preserve">Ensure both implementations produce the same correct output for all test cases.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b w:val="0"/>
          <w:rtl w:val="0"/>
        </w:rPr>
        <w:t xml:space="preserve">Expected Output</w:t>
      </w:r>
      <w:r w:rsidDel="00000000" w:rsidR="00000000" w:rsidRPr="00000000">
        <w:rPr>
          <w:rtl w:val="0"/>
        </w:rPr>
      </w:r>
    </w:p>
    <w:p w:rsidR="00000000" w:rsidDel="00000000" w:rsidP="00000000" w:rsidRDefault="00000000" w:rsidRPr="00000000" w14:paraId="00000049">
      <w:pPr>
        <w:numPr>
          <w:ilvl w:val="0"/>
          <w:numId w:val="5"/>
        </w:numPr>
        <w:spacing w:after="0" w:before="280" w:line="240" w:lineRule="auto"/>
        <w:ind w:left="720" w:hanging="360"/>
        <w:rPr/>
      </w:pPr>
      <w:r w:rsidDel="00000000" w:rsidR="00000000" w:rsidRPr="00000000">
        <w:rPr>
          <w:rtl w:val="0"/>
        </w:rPr>
        <w:t xml:space="preserve">A </w:t>
      </w:r>
      <w:r w:rsidDel="00000000" w:rsidR="00000000" w:rsidRPr="00000000">
        <w:rPr>
          <w:b w:val="0"/>
          <w:rtl w:val="0"/>
        </w:rPr>
        <w:t xml:space="preserve">graph visualization</w:t>
      </w:r>
      <w:r w:rsidDel="00000000" w:rsidR="00000000" w:rsidRPr="00000000">
        <w:rPr>
          <w:rtl w:val="0"/>
        </w:rPr>
        <w:t xml:space="preserve"> highlighting the Hamiltonian cycle with labeled vertices and weights.</w:t>
      </w:r>
    </w:p>
    <w:p w:rsidR="00000000" w:rsidDel="00000000" w:rsidP="00000000" w:rsidRDefault="00000000" w:rsidRPr="00000000" w14:paraId="0000004A">
      <w:pPr>
        <w:numPr>
          <w:ilvl w:val="0"/>
          <w:numId w:val="5"/>
        </w:numPr>
        <w:spacing w:after="0" w:before="0" w:line="240" w:lineRule="auto"/>
        <w:ind w:left="720" w:hanging="360"/>
        <w:rPr/>
      </w:pPr>
      <w:r w:rsidDel="00000000" w:rsidR="00000000" w:rsidRPr="00000000">
        <w:rPr>
          <w:b w:val="0"/>
          <w:rtl w:val="0"/>
        </w:rPr>
        <w:t xml:space="preserve">Total path weight</w:t>
      </w:r>
      <w:r w:rsidDel="00000000" w:rsidR="00000000" w:rsidRPr="00000000">
        <w:rPr>
          <w:rtl w:val="0"/>
        </w:rPr>
        <w:t xml:space="preserve"> displayed on the GUI interface.</w:t>
      </w:r>
    </w:p>
    <w:p w:rsidR="00000000" w:rsidDel="00000000" w:rsidP="00000000" w:rsidRDefault="00000000" w:rsidRPr="00000000" w14:paraId="0000004B">
      <w:pPr>
        <w:numPr>
          <w:ilvl w:val="0"/>
          <w:numId w:val="5"/>
        </w:numPr>
        <w:spacing w:after="280" w:before="0" w:line="240" w:lineRule="auto"/>
        <w:ind w:left="720" w:hanging="360"/>
        <w:rPr/>
      </w:pPr>
      <w:r w:rsidDel="00000000" w:rsidR="00000000" w:rsidRPr="00000000">
        <w:rPr>
          <w:b w:val="0"/>
          <w:rtl w:val="0"/>
        </w:rPr>
        <w:t xml:space="preserve">Comparison tab</w:t>
      </w:r>
      <w:r w:rsidDel="00000000" w:rsidR="00000000" w:rsidRPr="00000000">
        <w:rPr>
          <w:rtl w:val="0"/>
        </w:rPr>
        <w:t xml:space="preserve">l</w:t>
      </w:r>
      <w:r w:rsidDel="00000000" w:rsidR="00000000" w:rsidRPr="00000000">
        <w:rPr>
          <w:b w:val="0"/>
          <w:rtl w:val="0"/>
        </w:rPr>
        <w:t xml:space="preserve">es</w:t>
      </w:r>
      <w:r w:rsidDel="00000000" w:rsidR="00000000" w:rsidRPr="00000000">
        <w:rPr>
          <w:rtl w:val="0"/>
        </w:rPr>
        <w:t xml:space="preserve"> of performance between Python and C++ implementations.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b w:val="0"/>
          <w:rtl w:val="0"/>
        </w:rPr>
        <w:t xml:space="preserve">Tools and Technologies</w:t>
      </w:r>
      <w:r w:rsidDel="00000000" w:rsidR="00000000" w:rsidRPr="00000000">
        <w:rPr>
          <w:rtl w:val="0"/>
        </w:rPr>
      </w:r>
    </w:p>
    <w:p w:rsidR="00000000" w:rsidDel="00000000" w:rsidP="00000000" w:rsidRDefault="00000000" w:rsidRPr="00000000" w14:paraId="0000004E">
      <w:pPr>
        <w:numPr>
          <w:ilvl w:val="0"/>
          <w:numId w:val="6"/>
        </w:numPr>
        <w:spacing w:after="0" w:before="280" w:line="240" w:lineRule="auto"/>
        <w:ind w:left="720" w:hanging="360"/>
        <w:rPr/>
      </w:pPr>
      <w:r w:rsidDel="00000000" w:rsidR="00000000" w:rsidRPr="00000000">
        <w:rPr>
          <w:b w:val="1"/>
          <w:rtl w:val="0"/>
        </w:rPr>
        <w:t xml:space="preserve">Python:</w:t>
      </w:r>
      <w:r w:rsidDel="00000000" w:rsidR="00000000" w:rsidRPr="00000000">
        <w:rPr>
          <w:rtl w:val="0"/>
        </w:rPr>
        <w:t xml:space="preserve"> NetworkX, Matplotlib, Tkinter</w:t>
      </w:r>
    </w:p>
    <w:p w:rsidR="00000000" w:rsidDel="00000000" w:rsidP="00000000" w:rsidRDefault="00000000" w:rsidRPr="00000000" w14:paraId="0000004F">
      <w:pPr>
        <w:numPr>
          <w:ilvl w:val="0"/>
          <w:numId w:val="6"/>
        </w:numPr>
        <w:spacing w:after="0" w:before="0" w:line="240" w:lineRule="auto"/>
        <w:ind w:left="720" w:hanging="360"/>
        <w:rPr/>
      </w:pPr>
      <w:r w:rsidDel="00000000" w:rsidR="00000000" w:rsidRPr="00000000">
        <w:rPr>
          <w:b w:val="1"/>
          <w:rtl w:val="0"/>
        </w:rPr>
        <w:t xml:space="preserve">C++:</w:t>
      </w:r>
      <w:r w:rsidDel="00000000" w:rsidR="00000000" w:rsidRPr="00000000">
        <w:rPr>
          <w:rtl w:val="0"/>
        </w:rPr>
        <w:t xml:space="preserve"> ctime, algorithm, vectors</w:t>
      </w:r>
    </w:p>
    <w:p w:rsidR="00000000" w:rsidDel="00000000" w:rsidP="00000000" w:rsidRDefault="00000000" w:rsidRPr="00000000" w14:paraId="00000050">
      <w:pPr>
        <w:numPr>
          <w:ilvl w:val="0"/>
          <w:numId w:val="6"/>
        </w:numPr>
        <w:spacing w:after="280" w:before="0" w:line="240" w:lineRule="auto"/>
        <w:ind w:left="720" w:hanging="360"/>
        <w:rPr/>
      </w:pPr>
      <w:r w:rsidDel="00000000" w:rsidR="00000000" w:rsidRPr="00000000">
        <w:rPr>
          <w:b w:val="1"/>
          <w:rtl w:val="0"/>
        </w:rPr>
        <w:t xml:space="preserve">IDE:</w:t>
      </w:r>
      <w:r w:rsidDel="00000000" w:rsidR="00000000" w:rsidRPr="00000000">
        <w:rPr>
          <w:rtl w:val="0"/>
        </w:rPr>
        <w:t xml:space="preserve"> Visual Studio Code for Python and C++</w:t>
      </w:r>
    </w:p>
    <w:p w:rsidR="00000000" w:rsidDel="00000000" w:rsidP="00000000" w:rsidRDefault="00000000" w:rsidRPr="00000000" w14:paraId="0000005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Strong">
    <w:name w:val="Strong"/>
    <w:basedOn w:val="DefaultParagraphFont"/>
    <w:uiPriority w:val="22"/>
    <w:qFormat w:val="1"/>
    <w:rsid w:val="00AB3C20"/>
    <w:rPr>
      <w:b w:val="1"/>
      <w:bCs w:val="1"/>
    </w:rPr>
  </w:style>
  <w:style w:type="paragraph" w:styleId="NormalWeb">
    <w:name w:val="Normal (Web)"/>
    <w:basedOn w:val="Normal"/>
    <w:uiPriority w:val="99"/>
    <w:semiHidden w:val="1"/>
    <w:unhideWhenUsed w:val="1"/>
    <w:rsid w:val="00AB3C2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j6fpOn79MwC8hfsv9EqwwBSg7Q==">CgMxLjAyCGguZ2pkZ3hzMghoLmdqZGd4czIIaC5namRneHMyCGguZ2pkZ3hzMghoLmdqZGd4czIIaC5namRneHMyDmguM3dvMDRtdG14OW9oOAByITF1ckhsMTZCaVNhNEZna25lbFRvemhZNkhVVE9fVlNIYQ==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2024-10-30T12:46:00Z</dcterms:created>
  <dc:creator>Sumaiya</dc:creator>
</cp:coreProperties>
</file>