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360"/>
        <w:jc w:val="center"/>
      </w:pPr>
      <w:r>
        <w:rPr>
          <w:rFonts w:ascii="Arial" w:cs="Arial" w:eastAsia="Arial" w:hAnsi="Arial"/>
          <w:b/>
          <w:bCs/>
          <w:color w:val="1F3864"/>
          <w:sz w:val="72"/>
          <w:szCs w:val="72"/>
        </w:rPr>
        <w:t xml:space="preserve">AEGIS AI</w:t>
      </w:r>
    </w:p>
    <w:p>
      <w:pPr>
        <w:spacing w:before="0" w:after="240"/>
        <w:jc w:val="center"/>
      </w:pPr>
      <w:r>
        <w:rPr>
          <w:rFonts w:ascii="Arial" w:cs="Arial" w:eastAsia="Arial" w:hAnsi="Arial"/>
          <w:b/>
          <w:bCs/>
          <w:color w:val="2E75B6"/>
          <w:sz w:val="36"/>
          <w:szCs w:val="36"/>
        </w:rPr>
        <w:t xml:space="preserve">Social Media Profile &amp; Credential Analyzer</w:t>
      </w:r>
    </w:p>
    <w:p>
      <w:pPr>
        <w:spacing w:before="0" w:after="120"/>
        <w:jc w:val="center"/>
      </w:pPr>
      <w:r>
        <w:rPr>
          <w:rFonts w:ascii="Arial" w:cs="Arial" w:eastAsia="Arial" w:hAnsi="Arial"/>
          <w:b w:val="false"/>
          <w:bCs w:val="false"/>
          <w:color w:val="595959"/>
          <w:sz w:val="24"/>
          <w:szCs w:val="24"/>
        </w:rPr>
        <w:t xml:space="preserve">Version 4.0  ·  Complete Technical &amp; User Documentation</w:t>
      </w:r>
    </w:p>
    <w:p>
      <w:pPr>
        <w:pBdr>
          <w:bottom w:val="single" w:color="2E75B6" w:sz="6" w:space="1"/>
        </w:pBdr>
        <w:spacing w:before="120" w:after="120"/>
      </w:pPr>
      <w:r>
        <w:rPr>
          <w:rFonts w:ascii="Arial" w:cs="Arial" w:eastAsia="Arial" w:hAnsi="Arial"/>
          <w:b w:val="false"/>
          <w:bCs w:val="false"/>
          <w:color w:val="000000"/>
          <w:sz w:val="22"/>
          <w:szCs w:val="22"/>
        </w:rPr>
        <w:t xml:space="preserve"/>
      </w:r>
    </w:p>
    <w:p>
      <w:pPr>
        <w:spacing w:before="240" w:after="80"/>
        <w:jc w:val="center"/>
      </w:pPr>
      <w:r>
        <w:rPr>
          <w:rFonts w:ascii="Arial" w:cs="Arial" w:eastAsia="Arial" w:hAnsi="Arial"/>
          <w:b w:val="false"/>
          <w:bCs w:val="false"/>
          <w:color w:val="595959"/>
          <w:sz w:val="22"/>
          <w:szCs w:val="22"/>
        </w:rPr>
        <w:t xml:space="preserve">Final Year Project — Aegis AI Security Platform</w:t>
      </w:r>
    </w:p>
    <w:p>
      <w:pPr>
        <w:spacing w:before="40" w:after="1440"/>
        <w:jc w:val="center"/>
      </w:pPr>
      <w:r>
        <w:rPr>
          <w:rFonts w:ascii="Arial" w:cs="Arial" w:eastAsia="Arial" w:hAnsi="Arial"/>
          <w:b w:val="false"/>
          <w:bCs w:val="false"/>
          <w:color w:val="888888"/>
          <w:sz w:val="20"/>
          <w:szCs w:val="20"/>
        </w:rPr>
        <w:t xml:space="preserve">Microservice: profile-analyzer  ·  Port 8003  ·  FastAPI + Docker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19
Analyzers</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4
Phases</w:t>
            </w:r>
          </w:p>
        </w:tc>
        <w:tc>
          <w:tcPr>
            <w:tcW w:type="dxa" w:w="2340"/>
            <w:tcBorders>
              <w:top w:val="single" w:color="CCCCCC" w:sz="1"/>
              <w:left w:val="single" w:color="CCCCCC" w:sz="1"/>
              <w:bottom w:val="single" w:color="CCCCCC" w:sz="1"/>
              <w:right w:val="single" w:color="CCCCCC" w:sz="1"/>
            </w:tcBorders>
            <w:shd w:fill="1F6B2E"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4
Input Types</w:t>
            </w:r>
          </w:p>
        </w:tc>
        <w:tc>
          <w:tcPr>
            <w:tcW w:type="dxa" w:w="2340"/>
            <w:tcBorders>
              <w:top w:val="single" w:color="CCCCCC" w:sz="1"/>
              <w:left w:val="single" w:color="CCCCCC" w:sz="1"/>
              <w:bottom w:val="single" w:color="CCCCCC" w:sz="1"/>
              <w:right w:val="single" w:color="CCCCCC" w:sz="1"/>
            </w:tcBorders>
            <w:shd w:fill="7B2D00"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0
Keys Required</w:t>
            </w:r>
          </w:p>
        </w:tc>
      </w:tr>
    </w:tbl>
    <w:p>
      <w:pPr>
        <w:spacing w:before="80" w:after="80"/>
      </w:pPr>
      <w:r>
        <w:br/>
      </w:r>
    </w:p>
    <w:p>
      <w:pPr>
        <w:pageBreakBefore/>
      </w:pPr>
      <w:r>
        <w:t xml:space="preserve"/>
      </w:r>
    </w:p>
    <w:p>
      <w:pPr>
        <w:pStyle w:val="Heading1"/>
        <w:spacing w:before="360" w:after="120"/>
      </w:pPr>
      <w:r>
        <w:rPr>
          <w:rFonts w:ascii="Arial" w:cs="Arial" w:eastAsia="Arial" w:hAnsi="Arial"/>
          <w:b/>
          <w:bCs/>
          <w:color w:val="1F3864"/>
          <w:sz w:val="36"/>
          <w:szCs w:val="36"/>
        </w:rPr>
        <w:t xml:space="preserve">1. What Is Aegis AI Profile Analyzer?</w:t>
      </w:r>
    </w:p>
    <w:p>
      <w:pPr>
        <w:spacing w:before="60" w:after="100"/>
      </w:pPr>
      <w:r>
        <w:rPr>
          <w:rFonts w:ascii="Arial" w:cs="Arial" w:eastAsia="Arial" w:hAnsi="Arial"/>
          <w:b w:val="false"/>
          <w:bCs w:val="false"/>
          <w:color w:val="000000"/>
          <w:sz w:val="22"/>
          <w:szCs w:val="22"/>
        </w:rPr>
        <w:t xml:space="preserve">Aegis AI is a microservice that detects fake social media accounts, bot profiles, fraudulent emails, and suspicious phone numbers using automated multi-phase analysis. It is one module of the larger Aegis AI security platform, designed to help users verify whether someone they are communicating with online is who they claim to be.</w:t>
      </w:r>
    </w:p>
    <w:p>
      <w:pPr>
        <w:spacing w:before="80" w:after="80"/>
      </w:pPr>
      <w:r>
        <w:rPr>
          <w:rFonts w:ascii="Arial" w:cs="Arial" w:eastAsia="Arial" w:hAnsi="Arial"/>
          <w:b w:val="false"/>
          <w:bCs w:val="false"/>
          <w:color w:val="000000"/>
          <w:sz w:val="22"/>
          <w:szCs w:val="22"/>
        </w:rPr>
        <w:t xml:space="preserve"/>
      </w:r>
    </w:p>
    <w:p>
      <w:pPr>
        <w:spacing w:before="60" w:after="100"/>
      </w:pPr>
      <w:r>
        <w:rPr>
          <w:rFonts w:ascii="Arial" w:cs="Arial" w:eastAsia="Arial" w:hAnsi="Arial"/>
          <w:b w:val="false"/>
          <w:bCs w:val="false"/>
          <w:color w:val="000000"/>
          <w:sz w:val="22"/>
          <w:szCs w:val="22"/>
        </w:rPr>
        <w:t xml:space="preserve">The system works entirely automatically. You provide a username, email address, or phone number — the API builds the URL, scrapes public data, runs up to 19 different analyzers, and returns a scored, flagged report within seconds.</w:t>
      </w:r>
    </w:p>
    <w:p>
      <w:pPr>
        <w:pStyle w:val="Heading2"/>
        <w:spacing w:before="240" w:after="80"/>
      </w:pPr>
      <w:r>
        <w:rPr>
          <w:rFonts w:ascii="Arial" w:cs="Arial" w:eastAsia="Arial" w:hAnsi="Arial"/>
          <w:b/>
          <w:bCs/>
          <w:color w:val="2E75B6"/>
          <w:sz w:val="28"/>
          <w:szCs w:val="28"/>
        </w:rPr>
        <w:t xml:space="preserve">1.1 Who is this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User Type</w:t>
            </w:r>
          </w:p>
        </w:tc>
        <w:tc>
          <w:tcPr>
            <w:tcW w:type="dxa" w:w="5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What they use it for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General User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Verify if a social account is real before trusting it</w:t>
            </w:r>
          </w:p>
        </w:tc>
      </w:tr>
      <w:tr>
        <w:tc>
          <w:tcPr>
            <w:tcW w:type="dxa" w:w="3600"/>
            <w:tcBorders>
              <w:top w:val="single" w:color="CCCCCC" w:sz="1"/>
              <w:left w:val="single" w:color="CCCCCC" w:sz="1"/>
              <w:bottom w:val="single" w:color="CCCCCC" w:sz="1"/>
              <w:right w:val="single" w:color="CCCCCC" w:sz="1"/>
            </w:tcBorders>
            <w:shd w:fill="EB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Developer / API User</w:t>
            </w:r>
          </w:p>
        </w:tc>
        <w:tc>
          <w:tcPr>
            <w:tcW w:type="dxa" w:w="5760"/>
            <w:tcBorders>
              <w:top w:val="single" w:color="CCCCCC" w:sz="1"/>
              <w:left w:val="single" w:color="CCCCCC" w:sz="1"/>
              <w:bottom w:val="single" w:color="CCCCCC" w:sz="1"/>
              <w:right w:val="single" w:color="CCCCCC" w:sz="1"/>
            </w:tcBorders>
            <w:shd w:fill="EB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Integrate into apps, chatbots, fraud detection pipelines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Security Researcher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OSINT investigation, bulk account screening</w:t>
            </w:r>
          </w:p>
        </w:tc>
      </w:tr>
      <w:tr>
        <w:tc>
          <w:tcPr>
            <w:tcW w:type="dxa" w:w="3600"/>
            <w:tcBorders>
              <w:top w:val="single" w:color="CCCCCC" w:sz="1"/>
              <w:left w:val="single" w:color="CCCCCC" w:sz="1"/>
              <w:bottom w:val="single" w:color="CCCCCC" w:sz="1"/>
              <w:right w:val="single" w:color="CCCCCC" w:sz="1"/>
            </w:tcBorders>
            <w:shd w:fill="EB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FYP Examiner / Reviewer</w:t>
            </w:r>
          </w:p>
        </w:tc>
        <w:tc>
          <w:tcPr>
            <w:tcW w:type="dxa" w:w="5760"/>
            <w:tcBorders>
              <w:top w:val="single" w:color="CCCCCC" w:sz="1"/>
              <w:left w:val="single" w:color="CCCCCC" w:sz="1"/>
              <w:bottom w:val="single" w:color="CCCCCC" w:sz="1"/>
              <w:right w:val="single" w:color="CCCCCC" w:sz="1"/>
            </w:tcBorders>
            <w:shd w:fill="EB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Evaluate the system's technical design and capabilities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Project Owner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Understand every feature, test result, and design decision</w:t>
            </w:r>
          </w:p>
        </w:tc>
      </w:tr>
    </w:tbl>
    <w:p>
      <w:pPr>
        <w:spacing w:before="80" w:after="80"/>
      </w:pPr>
      <w:r>
        <w:rPr>
          <w:rFonts w:ascii="Arial" w:cs="Arial" w:eastAsia="Arial" w:hAnsi="Arial"/>
          <w:b w:val="false"/>
          <w:bCs w:val="false"/>
          <w:color w:val="000000"/>
          <w:sz w:val="22"/>
          <w:szCs w:val="22"/>
        </w:rPr>
        <w:t xml:space="preserve"/>
      </w:r>
    </w:p>
    <w:p>
      <w:pPr>
        <w:pStyle w:val="Heading2"/>
        <w:spacing w:before="240" w:after="80"/>
      </w:pPr>
      <w:r>
        <w:rPr>
          <w:rFonts w:ascii="Arial" w:cs="Arial" w:eastAsia="Arial" w:hAnsi="Arial"/>
          <w:b/>
          <w:bCs/>
          <w:color w:val="2E75B6"/>
          <w:sz w:val="28"/>
          <w:szCs w:val="28"/>
        </w:rPr>
        <w:t xml:space="preserve">1.2 What problems does it solve?</w:t>
      </w:r>
    </w:p>
    <w:p>
      <w:pPr>
        <w:pStyle w:val="ListParagraph"/>
        <w:numPr>
          <w:ilvl w:val="0"/>
          <w:numId w:val="2"/>
        </w:numPr>
        <w:spacing w:before="40" w:after="40"/>
      </w:pPr>
      <w:r>
        <w:rPr>
          <w:rFonts w:ascii="Arial" w:cs="Arial" w:eastAsia="Arial" w:hAnsi="Arial"/>
          <w:b/>
          <w:bCs/>
          <w:color w:val="000000"/>
          <w:sz w:val="22"/>
          <w:szCs w:val="22"/>
        </w:rPr>
        <w:t xml:space="preserve">Fake account detection: </w:t>
      </w:r>
      <w:r>
        <w:rPr>
          <w:rFonts w:ascii="Arial" w:cs="Arial" w:eastAsia="Arial" w:hAnsi="Arial"/>
          <w:b w:val="false"/>
          <w:bCs w:val="false"/>
          <w:color w:val="000000"/>
          <w:sz w:val="22"/>
          <w:szCs w:val="22"/>
        </w:rPr>
        <w:t xml:space="preserve">Identifies bot accounts, bought followers, and impersonators on Twitter, Instagram, TikTok, Facebook, LinkedIn, YouTube.</w:t>
      </w:r>
    </w:p>
    <w:p>
      <w:pPr>
        <w:pStyle w:val="ListParagraph"/>
        <w:numPr>
          <w:ilvl w:val="0"/>
          <w:numId w:val="2"/>
        </w:numPr>
        <w:spacing w:before="40" w:after="40"/>
      </w:pPr>
      <w:r>
        <w:rPr>
          <w:rFonts w:ascii="Arial" w:cs="Arial" w:eastAsia="Arial" w:hAnsi="Arial"/>
          <w:b/>
          <w:bCs/>
          <w:color w:val="000000"/>
          <w:sz w:val="22"/>
          <w:szCs w:val="22"/>
        </w:rPr>
        <w:t xml:space="preserve">Email fraud: </w:t>
      </w:r>
      <w:r>
        <w:rPr>
          <w:rFonts w:ascii="Arial" w:cs="Arial" w:eastAsia="Arial" w:hAnsi="Arial"/>
          <w:b w:val="false"/>
          <w:bCs w:val="false"/>
          <w:color w:val="000000"/>
          <w:sz w:val="22"/>
          <w:szCs w:val="22"/>
        </w:rPr>
        <w:t xml:space="preserve">Detects disposable/throwaway emails, invalid domains, breached credentials, spam reputation.</w:t>
      </w:r>
    </w:p>
    <w:p>
      <w:pPr>
        <w:pStyle w:val="ListParagraph"/>
        <w:numPr>
          <w:ilvl w:val="0"/>
          <w:numId w:val="2"/>
        </w:numPr>
        <w:spacing w:before="40" w:after="40"/>
      </w:pPr>
      <w:r>
        <w:rPr>
          <w:rFonts w:ascii="Arial" w:cs="Arial" w:eastAsia="Arial" w:hAnsi="Arial"/>
          <w:b/>
          <w:bCs/>
          <w:color w:val="000000"/>
          <w:sz w:val="22"/>
          <w:szCs w:val="22"/>
        </w:rPr>
        <w:t xml:space="preserve">Phone fraud: </w:t>
      </w:r>
      <w:r>
        <w:rPr>
          <w:rFonts w:ascii="Arial" w:cs="Arial" w:eastAsia="Arial" w:hAnsi="Arial"/>
          <w:b w:val="false"/>
          <w:bCs w:val="false"/>
          <w:color w:val="000000"/>
          <w:sz w:val="22"/>
          <w:szCs w:val="22"/>
        </w:rPr>
        <w:t xml:space="preserve">Validates phone numbers, detects VoIP/virtual numbers, generates WhatsApp links.</w:t>
      </w:r>
    </w:p>
    <w:p>
      <w:pPr>
        <w:pStyle w:val="ListParagraph"/>
        <w:numPr>
          <w:ilvl w:val="0"/>
          <w:numId w:val="2"/>
        </w:numPr>
        <w:spacing w:before="40" w:after="40"/>
      </w:pPr>
      <w:r>
        <w:rPr>
          <w:rFonts w:ascii="Arial" w:cs="Arial" w:eastAsia="Arial" w:hAnsi="Arial"/>
          <w:b/>
          <w:bCs/>
          <w:color w:val="000000"/>
          <w:sz w:val="22"/>
          <w:szCs w:val="22"/>
        </w:rPr>
        <w:t xml:space="preserve">OSINT intelligence: </w:t>
      </w:r>
      <w:r>
        <w:rPr>
          <w:rFonts w:ascii="Arial" w:cs="Arial" w:eastAsia="Arial" w:hAnsi="Arial"/>
          <w:b w:val="false"/>
          <w:bCs w:val="false"/>
          <w:color w:val="000000"/>
          <w:sz w:val="22"/>
          <w:szCs w:val="22"/>
        </w:rPr>
        <w:t xml:space="preserve">Checks breach databases (LeakCheck, HudsonRock, IntelX) to see if credentials were leaked.</w:t>
      </w:r>
    </w:p>
    <w:p>
      <w:pPr>
        <w:pStyle w:val="ListParagraph"/>
        <w:numPr>
          <w:ilvl w:val="0"/>
          <w:numId w:val="2"/>
        </w:numPr>
        <w:spacing w:before="40" w:after="40"/>
      </w:pPr>
      <w:r>
        <w:rPr>
          <w:rFonts w:ascii="Arial" w:cs="Arial" w:eastAsia="Arial" w:hAnsi="Arial"/>
          <w:b/>
          <w:bCs/>
          <w:color w:val="000000"/>
          <w:sz w:val="22"/>
          <w:szCs w:val="22"/>
        </w:rPr>
        <w:t xml:space="preserve">Link safety: </w:t>
      </w:r>
      <w:r>
        <w:rPr>
          <w:rFonts w:ascii="Arial" w:cs="Arial" w:eastAsia="Arial" w:hAnsi="Arial"/>
          <w:b w:val="false"/>
          <w:bCs w:val="false"/>
          <w:color w:val="000000"/>
          <w:sz w:val="22"/>
          <w:szCs w:val="22"/>
        </w:rPr>
        <w:t xml:space="preserve">Scans links in bios for malicious URLs using URLScan.io and VirusTotal.</w:t>
      </w:r>
    </w:p>
    <w:p>
      <w:pPr>
        <w:pageBreakBefore/>
      </w:pPr>
      <w:r>
        <w:t xml:space="preserve"/>
      </w:r>
    </w:p>
    <w:p>
      <w:pPr>
        <w:pStyle w:val="Heading1"/>
        <w:spacing w:before="360" w:after="120"/>
      </w:pPr>
      <w:r>
        <w:rPr>
          <w:rFonts w:ascii="Arial" w:cs="Arial" w:eastAsia="Arial" w:hAnsi="Arial"/>
          <w:b/>
          <w:bCs/>
          <w:color w:val="1F3864"/>
          <w:sz w:val="36"/>
          <w:szCs w:val="36"/>
        </w:rPr>
        <w:t xml:space="preserve">2. Architecture &amp; Technical Design</w:t>
      </w:r>
    </w:p>
    <w:p>
      <w:pPr>
        <w:pStyle w:val="Heading2"/>
        <w:spacing w:before="240" w:after="80"/>
      </w:pPr>
      <w:r>
        <w:rPr>
          <w:rFonts w:ascii="Arial" w:cs="Arial" w:eastAsia="Arial" w:hAnsi="Arial"/>
          <w:b/>
          <w:bCs/>
          <w:color w:val="2E75B6"/>
          <w:sz w:val="28"/>
          <w:szCs w:val="28"/>
        </w:rPr>
        <w:t xml:space="preserve">2.1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Component</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Technology</w:t>
            </w:r>
          </w:p>
        </w:tc>
        <w:tc>
          <w:tcPr>
            <w:tcW w:type="dxa" w:w="4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Why chosen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Web Framework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FastAPI 0.111</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Async-native, auto-generates Swagger UI docs</w:t>
            </w:r>
          </w:p>
        </w:tc>
      </w:tr>
      <w:tr>
        <w:tc>
          <w:tcPr>
            <w:tcW w:type="dxa" w:w="2800"/>
            <w:tcBorders>
              <w:top w:val="single" w:color="CCCCCC" w:sz="1"/>
              <w:left w:val="single" w:color="CCCCCC" w:sz="1"/>
              <w:bottom w:val="single" w:color="CCCCCC" w:sz="1"/>
              <w:right w:val="single" w:color="CCCCCC" w:sz="1"/>
            </w:tcBorders>
            <w:shd w:fill="EB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Language</w:t>
            </w:r>
          </w:p>
        </w:tc>
        <w:tc>
          <w:tcPr>
            <w:tcW w:type="dxa" w:w="2400"/>
            <w:tcBorders>
              <w:top w:val="single" w:color="CCCCCC" w:sz="1"/>
              <w:left w:val="single" w:color="CCCCCC" w:sz="1"/>
              <w:bottom w:val="single" w:color="CCCCCC" w:sz="1"/>
              <w:right w:val="single" w:color="CCCCCC" w:sz="1"/>
            </w:tcBorders>
            <w:shd w:fill="EB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Python 3.11</w:t>
            </w:r>
          </w:p>
        </w:tc>
        <w:tc>
          <w:tcPr>
            <w:tcW w:type="dxa" w:w="4160"/>
            <w:tcBorders>
              <w:top w:val="single" w:color="CCCCCC" w:sz="1"/>
              <w:left w:val="single" w:color="CCCCCC" w:sz="1"/>
              <w:bottom w:val="single" w:color="CCCCCC" w:sz="1"/>
              <w:right w:val="single" w:color="CCCCCC" w:sz="1"/>
            </w:tcBorders>
            <w:shd w:fill="EB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Extensive NLP, data science, HTTP libraries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Caching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Redis 7</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24-hour result cache, prevents re-scraping same profile</w:t>
            </w:r>
          </w:p>
        </w:tc>
      </w:tr>
      <w:tr>
        <w:tc>
          <w:tcPr>
            <w:tcW w:type="dxa" w:w="2800"/>
            <w:tcBorders>
              <w:top w:val="single" w:color="CCCCCC" w:sz="1"/>
              <w:left w:val="single" w:color="CCCCCC" w:sz="1"/>
              <w:bottom w:val="single" w:color="CCCCCC" w:sz="1"/>
              <w:right w:val="single" w:color="CCCCCC" w:sz="1"/>
            </w:tcBorders>
            <w:shd w:fill="EB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HTTP Client</w:t>
            </w:r>
          </w:p>
        </w:tc>
        <w:tc>
          <w:tcPr>
            <w:tcW w:type="dxa" w:w="2400"/>
            <w:tcBorders>
              <w:top w:val="single" w:color="CCCCCC" w:sz="1"/>
              <w:left w:val="single" w:color="CCCCCC" w:sz="1"/>
              <w:bottom w:val="single" w:color="CCCCCC" w:sz="1"/>
              <w:right w:val="single" w:color="CCCCCC" w:sz="1"/>
            </w:tcBorders>
            <w:shd w:fill="EB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httpx (async)</w:t>
            </w:r>
          </w:p>
        </w:tc>
        <w:tc>
          <w:tcPr>
            <w:tcW w:type="dxa" w:w="4160"/>
            <w:tcBorders>
              <w:top w:val="single" w:color="CCCCCC" w:sz="1"/>
              <w:left w:val="single" w:color="CCCCCC" w:sz="1"/>
              <w:bottom w:val="single" w:color="CCCCCC" w:sz="1"/>
              <w:right w:val="single" w:color="CCCCCC" w:sz="1"/>
            </w:tcBorders>
            <w:shd w:fill="EB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Non-blocking concurrent API calls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HTML Parsing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BeautifulSoup4 + lxml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Reliable scraping of Nitter/Instagram/TikTok</w:t>
            </w:r>
          </w:p>
        </w:tc>
      </w:tr>
      <w:tr>
        <w:tc>
          <w:tcPr>
            <w:tcW w:type="dxa" w:w="2800"/>
            <w:tcBorders>
              <w:top w:val="single" w:color="CCCCCC" w:sz="1"/>
              <w:left w:val="single" w:color="CCCCCC" w:sz="1"/>
              <w:bottom w:val="single" w:color="CCCCCC" w:sz="1"/>
              <w:right w:val="single" w:color="CCCCCC" w:sz="1"/>
            </w:tcBorders>
            <w:shd w:fill="EB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Data Models</w:t>
            </w:r>
          </w:p>
        </w:tc>
        <w:tc>
          <w:tcPr>
            <w:tcW w:type="dxa" w:w="2400"/>
            <w:tcBorders>
              <w:top w:val="single" w:color="CCCCCC" w:sz="1"/>
              <w:left w:val="single" w:color="CCCCCC" w:sz="1"/>
              <w:bottom w:val="single" w:color="CCCCCC" w:sz="1"/>
              <w:right w:val="single" w:color="CCCCCC" w:sz="1"/>
            </w:tcBorders>
            <w:shd w:fill="EB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Pydantic v2</w:t>
            </w:r>
          </w:p>
        </w:tc>
        <w:tc>
          <w:tcPr>
            <w:tcW w:type="dxa" w:w="4160"/>
            <w:tcBorders>
              <w:top w:val="single" w:color="CCCCCC" w:sz="1"/>
              <w:left w:val="single" w:color="CCCCCC" w:sz="1"/>
              <w:bottom w:val="single" w:color="CCCCCC" w:sz="1"/>
              <w:right w:val="single" w:color="CCCCCC" w:sz="1"/>
            </w:tcBorders>
            <w:shd w:fill="EB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Strict validation, auto-serialization to JSON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Containerization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Docker + Compose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Reproducible environment, single-command start</w:t>
            </w:r>
          </w:p>
        </w:tc>
      </w:tr>
      <w:tr>
        <w:tc>
          <w:tcPr>
            <w:tcW w:type="dxa" w:w="2800"/>
            <w:tcBorders>
              <w:top w:val="single" w:color="CCCCCC" w:sz="1"/>
              <w:left w:val="single" w:color="CCCCCC" w:sz="1"/>
              <w:bottom w:val="single" w:color="CCCCCC" w:sz="1"/>
              <w:right w:val="single" w:color="CCCCCC" w:sz="1"/>
            </w:tcBorders>
            <w:shd w:fill="EB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Rate Limiting</w:t>
            </w:r>
          </w:p>
        </w:tc>
        <w:tc>
          <w:tcPr>
            <w:tcW w:type="dxa" w:w="2400"/>
            <w:tcBorders>
              <w:top w:val="single" w:color="CCCCCC" w:sz="1"/>
              <w:left w:val="single" w:color="CCCCCC" w:sz="1"/>
              <w:bottom w:val="single" w:color="CCCCCC" w:sz="1"/>
              <w:right w:val="single" w:color="CCCCCC" w:sz="1"/>
            </w:tcBorders>
            <w:shd w:fill="EB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SlowAPI</w:t>
            </w:r>
          </w:p>
        </w:tc>
        <w:tc>
          <w:tcPr>
            <w:tcW w:type="dxa" w:w="4160"/>
            <w:tcBorders>
              <w:top w:val="single" w:color="CCCCCC" w:sz="1"/>
              <w:left w:val="single" w:color="CCCCCC" w:sz="1"/>
              <w:bottom w:val="single" w:color="CCCCCC" w:sz="1"/>
              <w:right w:val="single" w:color="CCCCCC" w:sz="1"/>
            </w:tcBorders>
            <w:shd w:fill="EB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 requests/minute per IP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Numeric Analysis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NumPy + SciPy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Statistical bot detection (CV, entropy)</w:t>
            </w:r>
          </w:p>
        </w:tc>
      </w:tr>
      <w:tr>
        <w:tc>
          <w:tcPr>
            <w:tcW w:type="dxa" w:w="2800"/>
            <w:tcBorders>
              <w:top w:val="single" w:color="CCCCCC" w:sz="1"/>
              <w:left w:val="single" w:color="CCCCCC" w:sz="1"/>
              <w:bottom w:val="single" w:color="CCCCCC" w:sz="1"/>
              <w:right w:val="single" w:color="CCCCCC" w:sz="1"/>
            </w:tcBorders>
            <w:shd w:fill="EB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Phone Parsing</w:t>
            </w:r>
          </w:p>
        </w:tc>
        <w:tc>
          <w:tcPr>
            <w:tcW w:type="dxa" w:w="2400"/>
            <w:tcBorders>
              <w:top w:val="single" w:color="CCCCCC" w:sz="1"/>
              <w:left w:val="single" w:color="CCCCCC" w:sz="1"/>
              <w:bottom w:val="single" w:color="CCCCCC" w:sz="1"/>
              <w:right w:val="single" w:color="CCCCCC" w:sz="1"/>
            </w:tcBorders>
            <w:shd w:fill="EB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phonenumbers</w:t>
            </w:r>
          </w:p>
        </w:tc>
        <w:tc>
          <w:tcPr>
            <w:tcW w:type="dxa" w:w="4160"/>
            <w:tcBorders>
              <w:top w:val="single" w:color="CCCCCC" w:sz="1"/>
              <w:left w:val="single" w:color="CCCCCC" w:sz="1"/>
              <w:bottom w:val="single" w:color="CCCCCC" w:sz="1"/>
              <w:right w:val="single" w:color="CCCCCC" w:sz="1"/>
            </w:tcBorders>
            <w:shd w:fill="EB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Google's libphonenumber — global phone validation</w:t>
            </w:r>
          </w:p>
        </w:tc>
      </w:tr>
    </w:tbl>
    <w:p>
      <w:pPr>
        <w:spacing w:before="80" w:after="80"/>
      </w:pPr>
      <w:r>
        <w:rPr>
          <w:rFonts w:ascii="Arial" w:cs="Arial" w:eastAsia="Arial" w:hAnsi="Arial"/>
          <w:b w:val="false"/>
          <w:bCs w:val="false"/>
          <w:color w:val="000000"/>
          <w:sz w:val="22"/>
          <w:szCs w:val="22"/>
        </w:rPr>
        <w:t xml:space="preserve"/>
      </w:r>
    </w:p>
    <w:p>
      <w:pPr>
        <w:pStyle w:val="Heading2"/>
        <w:spacing w:before="240" w:after="80"/>
      </w:pPr>
      <w:r>
        <w:rPr>
          <w:rFonts w:ascii="Arial" w:cs="Arial" w:eastAsia="Arial" w:hAnsi="Arial"/>
          <w:b/>
          <w:bCs/>
          <w:color w:val="2E75B6"/>
          <w:sz w:val="28"/>
          <w:szCs w:val="28"/>
        </w:rPr>
        <w:t xml:space="preserve">2.2 Project Folder Structure</w:t>
      </w:r>
    </w:p>
    <w:p>
      <w:pPr>
        <w:spacing w:before="60" w:after="60"/>
        <w:ind w:left="720"/>
      </w:pPr>
      <w:r>
        <w:rPr>
          <w:rFonts w:ascii="Courier New" w:cs="Courier New" w:eastAsia="Courier New" w:hAnsi="Courier New"/>
          <w:color w:val="1F497D"/>
          <w:sz w:val="18"/>
          <w:szCs w:val="18"/>
        </w:rPr>
        <w:t xml:space="preserve">social_media_analyzer/</w:t>
      </w:r>
    </w:p>
    <w:p>
      <w:pPr>
        <w:spacing w:before="60" w:after="60"/>
        <w:ind w:left="720"/>
      </w:pPr>
      <w:r>
        <w:rPr>
          <w:rFonts w:ascii="Courier New" w:cs="Courier New" w:eastAsia="Courier New" w:hAnsi="Courier New"/>
          <w:color w:val="1F497D"/>
          <w:sz w:val="18"/>
          <w:szCs w:val="18"/>
        </w:rPr>
        <w:t xml:space="preserve">├── Dockerfile                 — Container build instructions</w:t>
      </w:r>
    </w:p>
    <w:p>
      <w:pPr>
        <w:spacing w:before="60" w:after="60"/>
        <w:ind w:left="720"/>
      </w:pPr>
      <w:r>
        <w:rPr>
          <w:rFonts w:ascii="Courier New" w:cs="Courier New" w:eastAsia="Courier New" w:hAnsi="Courier New"/>
          <w:color w:val="1F497D"/>
          <w:sz w:val="18"/>
          <w:szCs w:val="18"/>
        </w:rPr>
        <w:t xml:space="preserve">├── docker-compose.yml         — Service orchestration (app + redis)</w:t>
      </w:r>
    </w:p>
    <w:p>
      <w:pPr>
        <w:spacing w:before="60" w:after="60"/>
        <w:ind w:left="720"/>
      </w:pPr>
      <w:r>
        <w:rPr>
          <w:rFonts w:ascii="Courier New" w:cs="Courier New" w:eastAsia="Courier New" w:hAnsi="Courier New"/>
          <w:color w:val="1F497D"/>
          <w:sz w:val="18"/>
          <w:szCs w:val="18"/>
        </w:rPr>
        <w:t xml:space="preserve">├── requirements.txt           — Python dependencies</w:t>
      </w:r>
    </w:p>
    <w:p>
      <w:pPr>
        <w:spacing w:before="60" w:after="60"/>
        <w:ind w:left="720"/>
      </w:pPr>
      <w:r>
        <w:rPr>
          <w:rFonts w:ascii="Courier New" w:cs="Courier New" w:eastAsia="Courier New" w:hAnsi="Courier New"/>
          <w:color w:val="1F497D"/>
          <w:sz w:val="18"/>
          <w:szCs w:val="18"/>
        </w:rPr>
        <w:t xml:space="preserve">├── .env.example               — Environment variable template</w:t>
      </w:r>
    </w:p>
    <w:p>
      <w:pPr>
        <w:spacing w:before="60" w:after="60"/>
        <w:ind w:left="720"/>
      </w:pPr>
      <w:r>
        <w:rPr>
          <w:rFonts w:ascii="Courier New" w:cs="Courier New" w:eastAsia="Courier New" w:hAnsi="Courier New"/>
          <w:color w:val="1F497D"/>
          <w:sz w:val="18"/>
          <w:szCs w:val="18"/>
        </w:rPr>
        <w:t xml:space="preserve">├── manual_test.py             — Live API test script</w:t>
      </w:r>
    </w:p>
    <w:p>
      <w:pPr>
        <w:spacing w:before="60" w:after="60"/>
        <w:ind w:left="720"/>
      </w:pPr>
      <w:r>
        <w:rPr>
          <w:rFonts w:ascii="Courier New" w:cs="Courier New" w:eastAsia="Courier New" w:hAnsi="Courier New"/>
          <w:color w:val="1F497D"/>
          <w:sz w:val="18"/>
          <w:szCs w:val="18"/>
        </w:rPr>
        <w:t xml:space="preserve">├── standalone_test.py         — Offline test (no dependencies)</w:t>
      </w:r>
    </w:p>
    <w:p>
      <w:pPr>
        <w:spacing w:before="60" w:after="60"/>
        <w:ind w:left="720"/>
      </w:pPr>
      <w:r>
        <w:rPr>
          <w:rFonts w:ascii="Courier New" w:cs="Courier New" w:eastAsia="Courier New" w:hAnsi="Courier New"/>
          <w:color w:val="1F497D"/>
          <w:sz w:val="18"/>
          <w:szCs w:val="18"/>
        </w:rPr>
        <w:t xml:space="preserve">├── app/</w:t>
      </w:r>
    </w:p>
    <w:p>
      <w:pPr>
        <w:spacing w:before="60" w:after="60"/>
        <w:ind w:left="720"/>
      </w:pPr>
      <w:r>
        <w:rPr>
          <w:rFonts w:ascii="Courier New" w:cs="Courier New" w:eastAsia="Courier New" w:hAnsi="Courier New"/>
          <w:color w:val="1F497D"/>
          <w:sz w:val="18"/>
          <w:szCs w:val="18"/>
        </w:rPr>
        <w:t xml:space="preserve">│   ├── main.py                — FastAPI app, endpoints, routing</w:t>
      </w:r>
    </w:p>
    <w:p>
      <w:pPr>
        <w:spacing w:before="60" w:after="60"/>
        <w:ind w:left="720"/>
      </w:pPr>
      <w:r>
        <w:rPr>
          <w:rFonts w:ascii="Courier New" w:cs="Courier New" w:eastAsia="Courier New" w:hAnsi="Courier New"/>
          <w:color w:val="1F497D"/>
          <w:sz w:val="18"/>
          <w:szCs w:val="18"/>
        </w:rPr>
        <w:t xml:space="preserve">│   ├── config.py              — Settings, API key management</w:t>
      </w:r>
    </w:p>
    <w:p>
      <w:pPr>
        <w:spacing w:before="60" w:after="60"/>
        <w:ind w:left="720"/>
      </w:pPr>
      <w:r>
        <w:rPr>
          <w:rFonts w:ascii="Courier New" w:cs="Courier New" w:eastAsia="Courier New" w:hAnsi="Courier New"/>
          <w:color w:val="1F497D"/>
          <w:sz w:val="18"/>
          <w:szCs w:val="18"/>
        </w:rPr>
        <w:t xml:space="preserve">│   ├── models.py              — All Pydantic data models</w:t>
      </w:r>
    </w:p>
    <w:p>
      <w:pPr>
        <w:spacing w:before="60" w:after="60"/>
        <w:ind w:left="720"/>
      </w:pPr>
      <w:r>
        <w:rPr>
          <w:rFonts w:ascii="Courier New" w:cs="Courier New" w:eastAsia="Courier New" w:hAnsi="Courier New"/>
          <w:color w:val="1F497D"/>
          <w:sz w:val="18"/>
          <w:szCs w:val="18"/>
        </w:rPr>
        <w:t xml:space="preserve">│   ├── cache.py               — Redis async cache layer</w:t>
      </w:r>
    </w:p>
    <w:p>
      <w:pPr>
        <w:spacing w:before="60" w:after="60"/>
        <w:ind w:left="720"/>
      </w:pPr>
      <w:r>
        <w:rPr>
          <w:rFonts w:ascii="Courier New" w:cs="Courier New" w:eastAsia="Courier New" w:hAnsi="Courier New"/>
          <w:color w:val="1F497D"/>
          <w:sz w:val="18"/>
          <w:szCs w:val="18"/>
        </w:rPr>
        <w:t xml:space="preserve">│   ├── scraper/</w:t>
      </w:r>
    </w:p>
    <w:p>
      <w:pPr>
        <w:spacing w:before="60" w:after="60"/>
        <w:ind w:left="720"/>
      </w:pPr>
      <w:r>
        <w:rPr>
          <w:rFonts w:ascii="Courier New" w:cs="Courier New" w:eastAsia="Courier New" w:hAnsi="Courier New"/>
          <w:color w:val="1F497D"/>
          <w:sz w:val="18"/>
          <w:szCs w:val="18"/>
        </w:rPr>
        <w:t xml:space="preserve">│   │   ├── base.py            — URL builder, HTTP base class</w:t>
      </w:r>
    </w:p>
    <w:p>
      <w:pPr>
        <w:spacing w:before="60" w:after="60"/>
        <w:ind w:left="720"/>
      </w:pPr>
      <w:r>
        <w:rPr>
          <w:rFonts w:ascii="Courier New" w:cs="Courier New" w:eastAsia="Courier New" w:hAnsi="Courier New"/>
          <w:color w:val="1F497D"/>
          <w:sz w:val="18"/>
          <w:szCs w:val="18"/>
        </w:rPr>
        <w:t xml:space="preserve">│   │   ├── twitter.py         — Nitter-based Twitter scraper</w:t>
      </w:r>
    </w:p>
    <w:p>
      <w:pPr>
        <w:spacing w:before="60" w:after="60"/>
        <w:ind w:left="720"/>
      </w:pPr>
      <w:r>
        <w:rPr>
          <w:rFonts w:ascii="Courier New" w:cs="Courier New" w:eastAsia="Courier New" w:hAnsi="Courier New"/>
          <w:color w:val="1F497D"/>
          <w:sz w:val="18"/>
          <w:szCs w:val="18"/>
        </w:rPr>
        <w:t xml:space="preserve">│   │   ├── instagram.py       — Instagram JSON + meta scraper</w:t>
      </w:r>
    </w:p>
    <w:p>
      <w:pPr>
        <w:spacing w:before="60" w:after="60"/>
        <w:ind w:left="720"/>
      </w:pPr>
      <w:r>
        <w:rPr>
          <w:rFonts w:ascii="Courier New" w:cs="Courier New" w:eastAsia="Courier New" w:hAnsi="Courier New"/>
          <w:color w:val="1F497D"/>
          <w:sz w:val="18"/>
          <w:szCs w:val="18"/>
        </w:rPr>
        <w:t xml:space="preserve">│   │   ├── tiktok.py          — TikTok SIGI_STATE scraper</w:t>
      </w:r>
    </w:p>
    <w:p>
      <w:pPr>
        <w:spacing w:before="60" w:after="60"/>
        <w:ind w:left="720"/>
      </w:pPr>
      <w:r>
        <w:rPr>
          <w:rFonts w:ascii="Courier New" w:cs="Courier New" w:eastAsia="Courier New" w:hAnsi="Courier New"/>
          <w:color w:val="1F497D"/>
          <w:sz w:val="18"/>
          <w:szCs w:val="18"/>
        </w:rPr>
        <w:t xml:space="preserve">│   │   └── router.py          — All scrapers + dispatcher</w:t>
      </w:r>
    </w:p>
    <w:p>
      <w:pPr>
        <w:spacing w:before="60" w:after="60"/>
        <w:ind w:left="720"/>
      </w:pPr>
      <w:r>
        <w:rPr>
          <w:rFonts w:ascii="Courier New" w:cs="Courier New" w:eastAsia="Courier New" w:hAnsi="Courier New"/>
          <w:color w:val="1F497D"/>
          <w:sz w:val="18"/>
          <w:szCs w:val="18"/>
        </w:rPr>
        <w:t xml:space="preserve">│   ├── analyzers/</w:t>
      </w:r>
    </w:p>
    <w:p>
      <w:pPr>
        <w:spacing w:before="60" w:after="60"/>
        <w:ind w:left="720"/>
      </w:pPr>
      <w:r>
        <w:rPr>
          <w:rFonts w:ascii="Courier New" w:cs="Courier New" w:eastAsia="Courier New" w:hAnsi="Courier New"/>
          <w:color w:val="1F497D"/>
          <w:sz w:val="18"/>
          <w:szCs w:val="18"/>
        </w:rPr>
        <w:t xml:space="preserve">│   │   ├── f01–f06            — Phase 1: Core analytics</w:t>
      </w:r>
    </w:p>
    <w:p>
      <w:pPr>
        <w:spacing w:before="60" w:after="60"/>
        <w:ind w:left="720"/>
      </w:pPr>
      <w:r>
        <w:rPr>
          <w:rFonts w:ascii="Courier New" w:cs="Courier New" w:eastAsia="Courier New" w:hAnsi="Courier New"/>
          <w:color w:val="1F497D"/>
          <w:sz w:val="18"/>
          <w:szCs w:val="18"/>
        </w:rPr>
        <w:t xml:space="preserve">│   │   ├── f07–f12            — Phase 2: External APIs</w:t>
      </w:r>
    </w:p>
    <w:p>
      <w:pPr>
        <w:spacing w:before="60" w:after="60"/>
        <w:ind w:left="720"/>
      </w:pPr>
      <w:r>
        <w:rPr>
          <w:rFonts w:ascii="Courier New" w:cs="Courier New" w:eastAsia="Courier New" w:hAnsi="Courier New"/>
          <w:color w:val="1F497D"/>
          <w:sz w:val="18"/>
          <w:szCs w:val="18"/>
        </w:rPr>
        <w:t xml:space="preserve">│   │   ├── f13–f16            — Phase 3: OSINT + NLP</w:t>
      </w:r>
    </w:p>
    <w:p>
      <w:pPr>
        <w:spacing w:before="60" w:after="60"/>
        <w:ind w:left="720"/>
      </w:pPr>
      <w:r>
        <w:rPr>
          <w:rFonts w:ascii="Courier New" w:cs="Courier New" w:eastAsia="Courier New" w:hAnsi="Courier New"/>
          <w:color w:val="1F497D"/>
          <w:sz w:val="18"/>
          <w:szCs w:val="18"/>
        </w:rPr>
        <w:t xml:space="preserve">│   │   ├── f17–f19            — Phase 4: Link safety, patterns</w:t>
      </w:r>
    </w:p>
    <w:p>
      <w:pPr>
        <w:spacing w:before="60" w:after="60"/>
        <w:ind w:left="720"/>
      </w:pPr>
      <w:r>
        <w:rPr>
          <w:rFonts w:ascii="Courier New" w:cs="Courier New" w:eastAsia="Courier New" w:hAnsi="Courier New"/>
          <w:color w:val="1F497D"/>
          <w:sz w:val="18"/>
          <w:szCs w:val="18"/>
        </w:rPr>
        <w:t xml:space="preserve">│   │   ├── email_analyzer.py  — Complete email pipeline</w:t>
      </w:r>
    </w:p>
    <w:p>
      <w:pPr>
        <w:spacing w:before="60" w:after="60"/>
        <w:ind w:left="720"/>
      </w:pPr>
      <w:r>
        <w:rPr>
          <w:rFonts w:ascii="Courier New" w:cs="Courier New" w:eastAsia="Courier New" w:hAnsi="Courier New"/>
          <w:color w:val="1F497D"/>
          <w:sz w:val="18"/>
          <w:szCs w:val="18"/>
        </w:rPr>
        <w:t xml:space="preserve">│   │   └── phone_analyzer.py  — Complete phone pipeline</w:t>
      </w:r>
    </w:p>
    <w:p>
      <w:pPr>
        <w:spacing w:before="60" w:after="60"/>
        <w:ind w:left="720"/>
      </w:pPr>
      <w:r>
        <w:rPr>
          <w:rFonts w:ascii="Courier New" w:cs="Courier New" w:eastAsia="Courier New" w:hAnsi="Courier New"/>
          <w:color w:val="1F497D"/>
          <w:sz w:val="18"/>
          <w:szCs w:val="18"/>
        </w:rPr>
        <w:t xml:space="preserve">│   └── scoring/</w:t>
      </w:r>
    </w:p>
    <w:p>
      <w:pPr>
        <w:spacing w:before="60" w:after="60"/>
        <w:ind w:left="720"/>
      </w:pPr>
      <w:r>
        <w:rPr>
          <w:rFonts w:ascii="Courier New" w:cs="Courier New" w:eastAsia="Courier New" w:hAnsi="Courier New"/>
          <w:color w:val="1F497D"/>
          <w:sz w:val="18"/>
          <w:szCs w:val="18"/>
        </w:rPr>
        <w:t xml:space="preserve">│       └── engine.py          — Score aggregation + overrides</w:t>
      </w:r>
    </w:p>
    <w:p>
      <w:pPr>
        <w:spacing w:before="60" w:after="60"/>
        <w:ind w:left="720"/>
      </w:pPr>
      <w:r>
        <w:rPr>
          <w:rFonts w:ascii="Courier New" w:cs="Courier New" w:eastAsia="Courier New" w:hAnsi="Courier New"/>
          <w:color w:val="1F497D"/>
          <w:sz w:val="18"/>
          <w:szCs w:val="18"/>
        </w:rPr>
        <w:t xml:space="preserve">└── tests/</w:t>
      </w:r>
    </w:p>
    <w:p>
      <w:pPr>
        <w:spacing w:before="60" w:after="60"/>
        <w:ind w:left="720"/>
      </w:pPr>
      <w:r>
        <w:rPr>
          <w:rFonts w:ascii="Courier New" w:cs="Courier New" w:eastAsia="Courier New" w:hAnsi="Courier New"/>
          <w:color w:val="1F497D"/>
          <w:sz w:val="18"/>
          <w:szCs w:val="18"/>
        </w:rPr>
        <w:t xml:space="preserve">    └── test_automated.py      — pytest test suite</w:t>
      </w:r>
    </w:p>
    <w:p>
      <w:pPr>
        <w:spacing w:before="80" w:after="80"/>
      </w:pPr>
      <w:r>
        <w:rPr>
          <w:rFonts w:ascii="Arial" w:cs="Arial" w:eastAsia="Arial" w:hAnsi="Arial"/>
          <w:b w:val="false"/>
          <w:bCs w:val="false"/>
          <w:color w:val="000000"/>
          <w:sz w:val="22"/>
          <w:szCs w:val="22"/>
        </w:rPr>
        <w:t xml:space="preserve"/>
      </w:r>
    </w:p>
    <w:p>
      <w:pPr>
        <w:pStyle w:val="Heading2"/>
        <w:spacing w:before="240" w:after="80"/>
      </w:pPr>
      <w:r>
        <w:rPr>
          <w:rFonts w:ascii="Arial" w:cs="Arial" w:eastAsia="Arial" w:hAnsi="Arial"/>
          <w:b/>
          <w:bCs/>
          <w:color w:val="2E75B6"/>
          <w:sz w:val="28"/>
          <w:szCs w:val="28"/>
        </w:rPr>
        <w:t xml:space="preserve">2.3 Request Flow</w:t>
      </w:r>
    </w:p>
    <w:p>
      <w:pPr>
        <w:spacing w:before="60" w:after="100"/>
      </w:pPr>
      <w:r>
        <w:rPr>
          <w:rFonts w:ascii="Arial" w:cs="Arial" w:eastAsia="Arial" w:hAnsi="Arial"/>
          <w:b w:val="false"/>
          <w:bCs w:val="false"/>
          <w:color w:val="000000"/>
          <w:sz w:val="22"/>
          <w:szCs w:val="22"/>
        </w:rPr>
        <w:t xml:space="preserve">When a POST /analyze request arrives, the system follows this exact sequence:</w:t>
      </w:r>
    </w:p>
    <w:p>
      <w:pPr>
        <w:pStyle w:val="ListParagraph"/>
        <w:numPr>
          <w:ilvl w:val="0"/>
          <w:numId w:val="3"/>
        </w:numPr>
        <w:spacing w:before="40" w:after="40"/>
      </w:pPr>
      <w:r>
        <w:rPr>
          <w:rFonts w:ascii="Arial" w:cs="Arial" w:eastAsia="Arial" w:hAnsi="Arial"/>
          <w:b/>
          <w:bCs/>
          <w:color w:val="000000"/>
          <w:sz w:val="22"/>
          <w:szCs w:val="22"/>
        </w:rPr>
        <w:t xml:space="preserve">Validation: </w:t>
      </w:r>
      <w:r>
        <w:rPr>
          <w:rFonts w:ascii="Arial" w:cs="Arial" w:eastAsia="Arial" w:hAnsi="Arial"/>
          <w:b w:val="false"/>
          <w:bCs w:val="false"/>
          <w:color w:val="000000"/>
          <w:sz w:val="22"/>
          <w:szCs w:val="22"/>
        </w:rPr>
        <w:t xml:space="preserve">Pydantic parses and validates the request body. Platform aliases are normalized (x→twitter, ig→instagram).</w:t>
      </w:r>
    </w:p>
    <w:p>
      <w:pPr>
        <w:pStyle w:val="ListParagraph"/>
        <w:numPr>
          <w:ilvl w:val="0"/>
          <w:numId w:val="3"/>
        </w:numPr>
        <w:spacing w:before="40" w:after="40"/>
      </w:pPr>
      <w:r>
        <w:rPr>
          <w:rFonts w:ascii="Arial" w:cs="Arial" w:eastAsia="Arial" w:hAnsi="Arial"/>
          <w:b/>
          <w:bCs/>
          <w:color w:val="000000"/>
          <w:sz w:val="22"/>
          <w:szCs w:val="22"/>
        </w:rPr>
        <w:t xml:space="preserve">Cache check: </w:t>
      </w:r>
      <w:r>
        <w:rPr>
          <w:rFonts w:ascii="Arial" w:cs="Arial" w:eastAsia="Arial" w:hAnsi="Arial"/>
          <w:b w:val="false"/>
          <w:bCs w:val="false"/>
          <w:color w:val="000000"/>
          <w:sz w:val="22"/>
          <w:szCs w:val="22"/>
        </w:rPr>
        <w:t xml:space="preserve">Redis is queried using a SHA-256 hash of the input. If a fresh result exists, it is returned immediately.</w:t>
      </w:r>
    </w:p>
    <w:p>
      <w:pPr>
        <w:pStyle w:val="ListParagraph"/>
        <w:numPr>
          <w:ilvl w:val="0"/>
          <w:numId w:val="3"/>
        </w:numPr>
        <w:spacing w:before="40" w:after="40"/>
      </w:pPr>
      <w:r>
        <w:rPr>
          <w:rFonts w:ascii="Arial" w:cs="Arial" w:eastAsia="Arial" w:hAnsi="Arial"/>
          <w:b/>
          <w:bCs/>
          <w:color w:val="000000"/>
          <w:sz w:val="22"/>
          <w:szCs w:val="22"/>
        </w:rPr>
        <w:t xml:space="preserve">Scraping: </w:t>
      </w:r>
      <w:r>
        <w:rPr>
          <w:rFonts w:ascii="Arial" w:cs="Arial" w:eastAsia="Arial" w:hAnsi="Arial"/>
          <w:b w:val="false"/>
          <w:bCs w:val="false"/>
          <w:color w:val="000000"/>
          <w:sz w:val="22"/>
          <w:szCs w:val="22"/>
        </w:rPr>
        <w:t xml:space="preserve">The ScraperRouter dispatches to the correct platform scraper. Public profile data is fetched.</w:t>
      </w:r>
    </w:p>
    <w:p>
      <w:pPr>
        <w:pStyle w:val="ListParagraph"/>
        <w:numPr>
          <w:ilvl w:val="0"/>
          <w:numId w:val="3"/>
        </w:numPr>
        <w:spacing w:before="40" w:after="40"/>
      </w:pPr>
      <w:r>
        <w:rPr>
          <w:rFonts w:ascii="Arial" w:cs="Arial" w:eastAsia="Arial" w:hAnsi="Arial"/>
          <w:b/>
          <w:bCs/>
          <w:color w:val="000000"/>
          <w:sz w:val="22"/>
          <w:szCs w:val="22"/>
        </w:rPr>
        <w:t xml:space="preserve">Phase 1 analysis: </w:t>
      </w:r>
      <w:r>
        <w:rPr>
          <w:rFonts w:ascii="Arial" w:cs="Arial" w:eastAsia="Arial" w:hAnsi="Arial"/>
          <w:b w:val="false"/>
          <w:bCs w:val="false"/>
          <w:color w:val="000000"/>
          <w:sz w:val="22"/>
          <w:szCs w:val="22"/>
        </w:rPr>
        <w:t xml:space="preserve">Six synchronous analyzers run on the scraped data (username, completeness, posting pattern, engagement, growth).</w:t>
      </w:r>
    </w:p>
    <w:p>
      <w:pPr>
        <w:pStyle w:val="ListParagraph"/>
        <w:numPr>
          <w:ilvl w:val="0"/>
          <w:numId w:val="3"/>
        </w:numPr>
        <w:spacing w:before="40" w:after="40"/>
      </w:pPr>
      <w:r>
        <w:rPr>
          <w:rFonts w:ascii="Arial" w:cs="Arial" w:eastAsia="Arial" w:hAnsi="Arial"/>
          <w:b/>
          <w:bCs/>
          <w:color w:val="000000"/>
          <w:sz w:val="22"/>
          <w:szCs w:val="22"/>
        </w:rPr>
        <w:t xml:space="preserve">Phase 2–4 analysis: </w:t>
      </w:r>
      <w:r>
        <w:rPr>
          <w:rFonts w:ascii="Arial" w:cs="Arial" w:eastAsia="Arial" w:hAnsi="Arial"/>
          <w:b w:val="false"/>
          <w:bCs w:val="false"/>
          <w:color w:val="000000"/>
          <w:sz w:val="22"/>
          <w:szCs w:val="22"/>
        </w:rPr>
        <w:t xml:space="preserve">External API calls run concurrently using asyncio.gather() to avoid sequential waiting.</w:t>
      </w:r>
    </w:p>
    <w:p>
      <w:pPr>
        <w:pStyle w:val="ListParagraph"/>
        <w:numPr>
          <w:ilvl w:val="0"/>
          <w:numId w:val="3"/>
        </w:numPr>
        <w:spacing w:before="40" w:after="40"/>
      </w:pPr>
      <w:r>
        <w:rPr>
          <w:rFonts w:ascii="Arial" w:cs="Arial" w:eastAsia="Arial" w:hAnsi="Arial"/>
          <w:b/>
          <w:bCs/>
          <w:color w:val="000000"/>
          <w:sz w:val="22"/>
          <w:szCs w:val="22"/>
        </w:rPr>
        <w:t xml:space="preserve">Scoring engine: </w:t>
      </w:r>
      <w:r>
        <w:rPr>
          <w:rFonts w:ascii="Arial" w:cs="Arial" w:eastAsia="Arial" w:hAnsi="Arial"/>
          <w:b w:val="false"/>
          <w:bCs w:val="false"/>
          <w:color w:val="000000"/>
          <w:sz w:val="22"/>
          <w:szCs w:val="22"/>
        </w:rPr>
        <w:t xml:space="preserve">All analyzer outputs are collected, weighted, and combined into a 0–100 suspicion score.</w:t>
      </w:r>
    </w:p>
    <w:p>
      <w:pPr>
        <w:pStyle w:val="ListParagraph"/>
        <w:numPr>
          <w:ilvl w:val="0"/>
          <w:numId w:val="3"/>
        </w:numPr>
        <w:spacing w:before="40" w:after="40"/>
      </w:pPr>
      <w:r>
        <w:rPr>
          <w:rFonts w:ascii="Arial" w:cs="Arial" w:eastAsia="Arial" w:hAnsi="Arial"/>
          <w:b/>
          <w:bCs/>
          <w:color w:val="000000"/>
          <w:sz w:val="22"/>
          <w:szCs w:val="22"/>
        </w:rPr>
        <w:t xml:space="preserve">Override rules: </w:t>
      </w:r>
      <w:r>
        <w:rPr>
          <w:rFonts w:ascii="Arial" w:cs="Arial" w:eastAsia="Arial" w:hAnsi="Arial"/>
          <w:b w:val="false"/>
          <w:bCs w:val="false"/>
          <w:color w:val="000000"/>
          <w:sz w:val="22"/>
          <w:szCs w:val="22"/>
        </w:rPr>
        <w:t xml:space="preserve">Hard rules can force the score higher when specific dangerous patterns are detected.</w:t>
      </w:r>
    </w:p>
    <w:p>
      <w:pPr>
        <w:pStyle w:val="ListParagraph"/>
        <w:numPr>
          <w:ilvl w:val="0"/>
          <w:numId w:val="3"/>
        </w:numPr>
        <w:spacing w:before="40" w:after="40"/>
      </w:pPr>
      <w:r>
        <w:rPr>
          <w:rFonts w:ascii="Arial" w:cs="Arial" w:eastAsia="Arial" w:hAnsi="Arial"/>
          <w:b/>
          <w:bCs/>
          <w:color w:val="000000"/>
          <w:sz w:val="22"/>
          <w:szCs w:val="22"/>
        </w:rPr>
        <w:t xml:space="preserve">Cache store: </w:t>
      </w:r>
      <w:r>
        <w:rPr>
          <w:rFonts w:ascii="Arial" w:cs="Arial" w:eastAsia="Arial" w:hAnsi="Arial"/>
          <w:b w:val="false"/>
          <w:bCs w:val="false"/>
          <w:color w:val="000000"/>
          <w:sz w:val="22"/>
          <w:szCs w:val="22"/>
        </w:rPr>
        <w:t xml:space="preserve">Result is saved to Redis with 24-hour TTL.</w:t>
      </w:r>
    </w:p>
    <w:p>
      <w:pPr>
        <w:pStyle w:val="ListParagraph"/>
        <w:numPr>
          <w:ilvl w:val="0"/>
          <w:numId w:val="3"/>
        </w:numPr>
        <w:spacing w:before="40" w:after="40"/>
      </w:pPr>
      <w:r>
        <w:rPr>
          <w:rFonts w:ascii="Arial" w:cs="Arial" w:eastAsia="Arial" w:hAnsi="Arial"/>
          <w:b/>
          <w:bCs/>
          <w:color w:val="000000"/>
          <w:sz w:val="22"/>
          <w:szCs w:val="22"/>
        </w:rPr>
        <w:t xml:space="preserve">Response: </w:t>
      </w:r>
      <w:r>
        <w:rPr>
          <w:rFonts w:ascii="Arial" w:cs="Arial" w:eastAsia="Arial" w:hAnsi="Arial"/>
          <w:b w:val="false"/>
          <w:bCs w:val="false"/>
          <w:color w:val="000000"/>
          <w:sz w:val="22"/>
          <w:szCs w:val="22"/>
        </w:rPr>
        <w:t xml:space="preserve">Full JSON result returned including score, level, all flags, per-analyzer breakdown.</w:t>
      </w:r>
    </w:p>
    <w:p>
      <w:pPr>
        <w:pageBreakBefore/>
      </w:pPr>
      <w:r>
        <w:t xml:space="preserve"/>
      </w:r>
    </w:p>
    <w:p>
      <w:pPr>
        <w:pStyle w:val="Heading1"/>
        <w:spacing w:before="360" w:after="120"/>
      </w:pPr>
      <w:r>
        <w:rPr>
          <w:rFonts w:ascii="Arial" w:cs="Arial" w:eastAsia="Arial" w:hAnsi="Arial"/>
          <w:b/>
          <w:bCs/>
          <w:color w:val="1F3864"/>
          <w:sz w:val="36"/>
          <w:szCs w:val="36"/>
        </w:rPr>
        <w:t xml:space="preserve">3. The 19 Analyzers — How Each One Works</w:t>
      </w:r>
    </w:p>
    <w:p>
      <w:pPr>
        <w:spacing w:before="60" w:after="100"/>
      </w:pPr>
      <w:r>
        <w:rPr>
          <w:rFonts w:ascii="Arial" w:cs="Arial" w:eastAsia="Arial" w:hAnsi="Arial"/>
          <w:b w:val="false"/>
          <w:bCs w:val="false"/>
          <w:color w:val="000000"/>
          <w:sz w:val="22"/>
          <w:szCs w:val="22"/>
        </w:rPr>
        <w:t xml:space="preserve">Each analyzer produces a suspicion_points score and a list of flags. These are combined by the scoring engine.</w:t>
      </w:r>
    </w:p>
    <w:p>
      <w:pPr>
        <w:pStyle w:val="Heading2"/>
        <w:spacing w:before="240" w:after="80"/>
      </w:pPr>
      <w:r>
        <w:rPr>
          <w:rFonts w:ascii="Arial" w:cs="Arial" w:eastAsia="Arial" w:hAnsi="Arial"/>
          <w:b/>
          <w:bCs/>
          <w:color w:val="2E75B6"/>
          <w:sz w:val="28"/>
          <w:szCs w:val="28"/>
        </w:rPr>
        <w:t xml:space="preserve">Phase 1 — Core Analysis (No API Keys Required)</w:t>
      </w:r>
    </w:p>
    <w:p>
      <w:pPr>
        <w:spacing w:before="80" w:after="80"/>
      </w:pPr>
      <w:r>
        <w:rPr>
          <w:rFonts w:ascii="Arial" w:cs="Arial" w:eastAsia="Arial" w:hAnsi="Arial"/>
          <w:b w:val="false"/>
          <w:bCs w:val="false"/>
          <w:color w:val="000000"/>
          <w:sz w:val="22"/>
          <w:szCs w:val="22"/>
        </w:rPr>
        <w:t xml:space="preserve"/>
      </w:r>
    </w:p>
    <w:p>
      <w:pPr>
        <w:pStyle w:val="Heading3"/>
        <w:spacing w:before="180" w:after="60"/>
      </w:pPr>
      <w:r>
        <w:rPr>
          <w:rFonts w:ascii="Arial" w:cs="Arial" w:eastAsia="Arial" w:hAnsi="Arial"/>
          <w:b/>
          <w:bCs/>
          <w:color w:val="2F5496"/>
          <w:sz w:val="24"/>
          <w:szCs w:val="24"/>
        </w:rPr>
        <w:t xml:space="preserve">F-01: Username Entropy</w:t>
      </w:r>
    </w:p>
    <w:p>
      <w:pPr>
        <w:pStyle w:val="ListParagraph"/>
        <w:numPr>
          <w:ilvl w:val="0"/>
          <w:numId w:val="2"/>
        </w:numPr>
        <w:spacing w:before="40" w:after="40"/>
      </w:pPr>
      <w:r>
        <w:rPr>
          <w:rFonts w:ascii="Arial" w:cs="Arial" w:eastAsia="Arial" w:hAnsi="Arial"/>
          <w:b/>
          <w:bCs/>
          <w:color w:val="000000"/>
          <w:sz w:val="24"/>
          <w:szCs w:val="24"/>
        </w:rPr>
        <w:t xml:space="preserve">What it does: </w:t>
      </w:r>
      <w:r>
        <w:rPr>
          <w:rFonts w:ascii="Arial" w:cs="Arial" w:eastAsia="Arial" w:hAnsi="Arial"/>
          <w:b w:val="false"/>
          <w:bCs w:val="false"/>
          <w:color w:val="000000"/>
          <w:sz w:val="22"/>
          <w:szCs w:val="22"/>
        </w:rPr>
        <w:t xml:space="preserve">Measures how 'random-looking' a username is using Shannon entropy mathematics. Bot-generated usernames are often highly random.</w:t>
      </w:r>
    </w:p>
    <w:p>
      <w:pPr>
        <w:pStyle w:val="ListParagraph"/>
        <w:numPr>
          <w:ilvl w:val="0"/>
          <w:numId w:val="2"/>
        </w:numPr>
        <w:spacing w:before="40" w:after="40"/>
      </w:pPr>
      <w:r>
        <w:rPr>
          <w:rFonts w:ascii="Arial" w:cs="Arial" w:eastAsia="Arial" w:hAnsi="Arial"/>
          <w:b/>
          <w:bCs/>
          <w:color w:val="000000"/>
          <w:sz w:val="24"/>
          <w:szCs w:val="24"/>
        </w:rPr>
        <w:t xml:space="preserve">Techniques: </w:t>
      </w:r>
      <w:r>
        <w:rPr>
          <w:rFonts w:ascii="Arial" w:cs="Arial" w:eastAsia="Arial" w:hAnsi="Arial"/>
          <w:b w:val="false"/>
          <w:bCs w:val="false"/>
          <w:color w:val="000000"/>
          <w:sz w:val="22"/>
          <w:szCs w:val="22"/>
        </w:rPr>
        <w:t xml:space="preserve">Shannon entropy calculation, leet-speak substitution detection (0→o, 1→i, 3→e), trailing digit patterns, consonant cluster analysis.</w:t>
      </w:r>
    </w:p>
    <w:p>
      <w:pPr>
        <w:pStyle w:val="ListParagraph"/>
        <w:numPr>
          <w:ilvl w:val="0"/>
          <w:numId w:val="2"/>
        </w:numPr>
        <w:spacing w:before="40" w:after="40"/>
      </w:pPr>
      <w:r>
        <w:rPr>
          <w:rFonts w:ascii="Arial" w:cs="Arial" w:eastAsia="Arial" w:hAnsi="Arial"/>
          <w:b/>
          <w:bCs/>
          <w:color w:val="000000"/>
          <w:sz w:val="24"/>
          <w:szCs w:val="24"/>
        </w:rPr>
        <w:t xml:space="preserve">Max points: </w:t>
      </w:r>
      <w:r>
        <w:rPr>
          <w:rFonts w:ascii="Arial" w:cs="Arial" w:eastAsia="Arial" w:hAnsi="Arial"/>
          <w:b w:val="false"/>
          <w:bCs w:val="false"/>
          <w:color w:val="000000"/>
          <w:sz w:val="22"/>
          <w:szCs w:val="22"/>
        </w:rPr>
        <w:t xml:space="preserve">30</w:t>
      </w:r>
    </w:p>
    <w:p>
      <w:pPr>
        <w:pStyle w:val="ListParagraph"/>
        <w:numPr>
          <w:ilvl w:val="0"/>
          <w:numId w:val="2"/>
        </w:numPr>
        <w:spacing w:before="40" w:after="40"/>
      </w:pPr>
      <w:r>
        <w:rPr>
          <w:rFonts w:ascii="Arial" w:cs="Arial" w:eastAsia="Arial" w:hAnsi="Arial"/>
          <w:b/>
          <w:bCs/>
          <w:color w:val="000000"/>
          <w:sz w:val="24"/>
          <w:szCs w:val="24"/>
        </w:rPr>
        <w:t xml:space="preserve">Example flags: </w:t>
      </w:r>
      <w:r>
        <w:rPr>
          <w:rFonts w:ascii="Arial" w:cs="Arial" w:eastAsia="Arial" w:hAnsi="Arial"/>
          <w:b w:val="false"/>
          <w:bCs w:val="false"/>
          <w:color w:val="000000"/>
          <w:sz w:val="22"/>
          <w:szCs w:val="22"/>
        </w:rPr>
        <w:t xml:space="preserve">high_entropy_random_looking, impersonation_lookalike:elonmusk, all_numeric_username, excessive_underscores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1440"/>
        <w:gridCol w:w="3240"/>
        <w:gridCol w:w="1800"/>
      </w:tblGrid>
      <w:tr>
        <w:trPr>
          <w:tblHeader/>
        </w:trPr>
        <w:tc>
          <w:tcPr>
            <w:tcW w:type="dxa" w:w="28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Username</w:t>
            </w:r>
          </w:p>
        </w:tc>
        <w:tc>
          <w:tcPr>
            <w:tcW w:type="dxa" w:w="1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Entropy</w:t>
            </w:r>
          </w:p>
        </w:tc>
        <w:tc>
          <w:tcPr>
            <w:tcW w:type="dxa" w:w="32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Flag</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Points</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sarah_dev</w:t>
            </w:r>
          </w:p>
        </w:tc>
        <w:tc>
          <w:tcPr>
            <w:tcW w:type="dxa" w:w="14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2.94</w:t>
            </w:r>
          </w:p>
        </w:tc>
        <w:tc>
          <w:tcPr>
            <w:tcW w:type="dxa" w:w="32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None</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w:t>
            </w:r>
          </w:p>
        </w:tc>
      </w:tr>
      <w:tr>
        <w:tc>
          <w:tcPr>
            <w:tcW w:type="dxa" w:w="2880"/>
            <w:tcBorders>
              <w:top w:val="single" w:color="CCCCCC" w:sz="1"/>
              <w:left w:val="single" w:color="CCCCCC" w:sz="1"/>
              <w:bottom w:val="single" w:color="CCCCCC" w:sz="1"/>
              <w:right w:val="single" w:color="CCCCCC" w:sz="1"/>
            </w:tcBorders>
            <w:shd w:fill="EB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xKj9mR2pZw4Q</w:t>
            </w:r>
          </w:p>
        </w:tc>
        <w:tc>
          <w:tcPr>
            <w:tcW w:type="dxa" w:w="144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3.58</w:t>
            </w:r>
          </w:p>
        </w:tc>
        <w:tc>
          <w:tcPr>
            <w:tcW w:type="dxa" w:w="324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high_entropy</w:t>
            </w:r>
          </w:p>
        </w:tc>
        <w:tc>
          <w:tcPr>
            <w:tcW w:type="dxa" w:w="18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12</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el0nmusk</w:t>
            </w:r>
          </w:p>
        </w:tc>
        <w:tc>
          <w:tcPr>
            <w:tcW w:type="dxa" w:w="1440"/>
            <w:tcBorders>
              <w:top w:val="single" w:color="CCCCCC" w:sz="1"/>
              <w:left w:val="single" w:color="CCCCCC" w:sz="1"/>
              <w:bottom w:val="single" w:color="CCCCCC" w:sz="1"/>
              <w:right w:val="single" w:color="CCCCCC" w:sz="1"/>
            </w:tcBorders>
            <w:shd w:fill="FFE4E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2.75</w:t>
            </w:r>
          </w:p>
        </w:tc>
        <w:tc>
          <w:tcPr>
            <w:tcW w:type="dxa" w:w="3240"/>
            <w:tcBorders>
              <w:top w:val="single" w:color="CCCCCC" w:sz="1"/>
              <w:left w:val="single" w:color="CCCCCC" w:sz="1"/>
              <w:bottom w:val="single" w:color="CCCCCC" w:sz="1"/>
              <w:right w:val="single" w:color="CCCCCC" w:sz="1"/>
            </w:tcBorders>
            <w:shd w:fill="FFE4E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impersonation_lookalike:elonmusk</w:t>
            </w:r>
          </w:p>
        </w:tc>
        <w:tc>
          <w:tcPr>
            <w:tcW w:type="dxa" w:w="1800"/>
            <w:tcBorders>
              <w:top w:val="single" w:color="CCCCCC" w:sz="1"/>
              <w:left w:val="single" w:color="CCCCCC" w:sz="1"/>
              <w:bottom w:val="single" w:color="CCCCCC" w:sz="1"/>
              <w:right w:val="single" w:color="CCCCCC" w:sz="1"/>
            </w:tcBorders>
            <w:shd w:fill="FFE4E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20</w:t>
            </w:r>
          </w:p>
        </w:tc>
      </w:tr>
      <w:tr>
        <w:tc>
          <w:tcPr>
            <w:tcW w:type="dxa" w:w="2880"/>
            <w:tcBorders>
              <w:top w:val="single" w:color="CCCCCC" w:sz="1"/>
              <w:left w:val="single" w:color="CCCCCC" w:sz="1"/>
              <w:bottom w:val="single" w:color="CCCCCC" w:sz="1"/>
              <w:right w:val="single" w:color="CCCCCC" w:sz="1"/>
            </w:tcBorders>
            <w:shd w:fill="EB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987654321</w:t>
            </w:r>
          </w:p>
        </w:tc>
        <w:tc>
          <w:tcPr>
            <w:tcW w:type="dxa" w:w="1440"/>
            <w:tcBorders>
              <w:top w:val="single" w:color="CCCCCC" w:sz="1"/>
              <w:left w:val="single" w:color="CCCCCC" w:sz="1"/>
              <w:bottom w:val="single" w:color="CCCCCC" w:sz="1"/>
              <w:right w:val="single" w:color="CCCCCC" w:sz="1"/>
            </w:tcBorders>
            <w:shd w:fill="FFE4E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3.17</w:t>
            </w:r>
          </w:p>
        </w:tc>
        <w:tc>
          <w:tcPr>
            <w:tcW w:type="dxa" w:w="3240"/>
            <w:tcBorders>
              <w:top w:val="single" w:color="CCCCCC" w:sz="1"/>
              <w:left w:val="single" w:color="CCCCCC" w:sz="1"/>
              <w:bottom w:val="single" w:color="CCCCCC" w:sz="1"/>
              <w:right w:val="single" w:color="CCCCCC" w:sz="1"/>
            </w:tcBorders>
            <w:shd w:fill="FFE4E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all_numeric_username</w:t>
            </w:r>
          </w:p>
        </w:tc>
        <w:tc>
          <w:tcPr>
            <w:tcW w:type="dxa" w:w="1800"/>
            <w:tcBorders>
              <w:top w:val="single" w:color="CCCCCC" w:sz="1"/>
              <w:left w:val="single" w:color="CCCCCC" w:sz="1"/>
              <w:bottom w:val="single" w:color="CCCCCC" w:sz="1"/>
              <w:right w:val="single" w:color="CCCCCC" w:sz="1"/>
            </w:tcBorders>
            <w:shd w:fill="FFE4E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22</w:t>
            </w:r>
          </w:p>
        </w:tc>
      </w:tr>
    </w:tbl>
    <w:p>
      <w:pPr>
        <w:spacing w:before="80" w:after="80"/>
      </w:pPr>
      <w:r>
        <w:rPr>
          <w:rFonts w:ascii="Arial" w:cs="Arial" w:eastAsia="Arial" w:hAnsi="Arial"/>
          <w:b w:val="false"/>
          <w:bCs w:val="false"/>
          <w:color w:val="000000"/>
          <w:sz w:val="22"/>
          <w:szCs w:val="22"/>
        </w:rPr>
        <w:t xml:space="preserve"/>
      </w:r>
    </w:p>
    <w:p>
      <w:pPr>
        <w:pStyle w:val="Heading3"/>
        <w:spacing w:before="180" w:after="60"/>
      </w:pPr>
      <w:r>
        <w:rPr>
          <w:rFonts w:ascii="Arial" w:cs="Arial" w:eastAsia="Arial" w:hAnsi="Arial"/>
          <w:b/>
          <w:bCs/>
          <w:color w:val="2F5496"/>
          <w:sz w:val="24"/>
          <w:szCs w:val="24"/>
        </w:rPr>
        <w:t xml:space="preserve">F-02: Name Divergence</w:t>
      </w:r>
    </w:p>
    <w:p>
      <w:pPr>
        <w:pStyle w:val="ListParagraph"/>
        <w:numPr>
          <w:ilvl w:val="0"/>
          <w:numId w:val="2"/>
        </w:numPr>
        <w:spacing w:before="40" w:after="40"/>
      </w:pPr>
      <w:r>
        <w:rPr>
          <w:rFonts w:ascii="Arial" w:cs="Arial" w:eastAsia="Arial" w:hAnsi="Arial"/>
          <w:b/>
          <w:bCs/>
          <w:color w:val="000000"/>
          <w:sz w:val="24"/>
          <w:szCs w:val="24"/>
        </w:rPr>
        <w:t xml:space="preserve">What it does: </w:t>
      </w:r>
      <w:r>
        <w:rPr>
          <w:rFonts w:ascii="Arial" w:cs="Arial" w:eastAsia="Arial" w:hAnsi="Arial"/>
          <w:b w:val="false"/>
          <w:bCs w:val="false"/>
          <w:color w:val="000000"/>
          <w:sz w:val="22"/>
          <w:szCs w:val="22"/>
        </w:rPr>
        <w:t xml:space="preserve">Compares the username to the display name using Levenshtein similarity ratio. Large differences are suspicious, especially when scam keywords appear.</w:t>
      </w:r>
    </w:p>
    <w:p>
      <w:pPr>
        <w:pStyle w:val="ListParagraph"/>
        <w:numPr>
          <w:ilvl w:val="0"/>
          <w:numId w:val="2"/>
        </w:numPr>
        <w:spacing w:before="40" w:after="40"/>
      </w:pPr>
      <w:r>
        <w:rPr>
          <w:rFonts w:ascii="Arial" w:cs="Arial" w:eastAsia="Arial" w:hAnsi="Arial"/>
          <w:b/>
          <w:bCs/>
          <w:color w:val="000000"/>
          <w:sz w:val="24"/>
          <w:szCs w:val="24"/>
        </w:rPr>
        <w:t xml:space="preserve">Scam keywords detected: </w:t>
      </w:r>
      <w:r>
        <w:rPr>
          <w:rFonts w:ascii="Arial" w:cs="Arial" w:eastAsia="Arial" w:hAnsi="Arial"/>
          <w:b w:val="false"/>
          <w:bCs w:val="false"/>
          <w:color w:val="000000"/>
          <w:sz w:val="22"/>
          <w:szCs w:val="22"/>
        </w:rPr>
        <w:t xml:space="preserve">'guaranteed profit', 'forex signal', 'free bitcoin', 'giveaway', 'DM me', 'official account', 'airdrop', 'passive income', and 20+ more.</w:t>
      </w:r>
    </w:p>
    <w:p>
      <w:pPr>
        <w:pStyle w:val="ListParagraph"/>
        <w:numPr>
          <w:ilvl w:val="0"/>
          <w:numId w:val="2"/>
        </w:numPr>
        <w:spacing w:before="40" w:after="40"/>
      </w:pPr>
      <w:r>
        <w:rPr>
          <w:rFonts w:ascii="Arial" w:cs="Arial" w:eastAsia="Arial" w:hAnsi="Arial"/>
          <w:b/>
          <w:bCs/>
          <w:color w:val="000000"/>
          <w:sz w:val="24"/>
          <w:szCs w:val="24"/>
        </w:rPr>
        <w:t xml:space="preserve">Max points: </w:t>
      </w:r>
      <w:r>
        <w:rPr>
          <w:rFonts w:ascii="Arial" w:cs="Arial" w:eastAsia="Arial" w:hAnsi="Arial"/>
          <w:b w:val="false"/>
          <w:bCs w:val="false"/>
          <w:color w:val="000000"/>
          <w:sz w:val="22"/>
          <w:szCs w:val="22"/>
        </w:rPr>
        <w:t xml:space="preserve">20</w:t>
      </w:r>
    </w:p>
    <w:p>
      <w:pPr>
        <w:spacing w:before="80" w:after="80"/>
      </w:pPr>
      <w:r>
        <w:rPr>
          <w:rFonts w:ascii="Arial" w:cs="Arial" w:eastAsia="Arial" w:hAnsi="Arial"/>
          <w:b w:val="false"/>
          <w:bCs w:val="false"/>
          <w:color w:val="000000"/>
          <w:sz w:val="22"/>
          <w:szCs w:val="22"/>
        </w:rPr>
        <w:t xml:space="preserve"/>
      </w:r>
    </w:p>
    <w:p>
      <w:pPr>
        <w:pStyle w:val="Heading3"/>
        <w:spacing w:before="180" w:after="60"/>
      </w:pPr>
      <w:r>
        <w:rPr>
          <w:rFonts w:ascii="Arial" w:cs="Arial" w:eastAsia="Arial" w:hAnsi="Arial"/>
          <w:b/>
          <w:bCs/>
          <w:color w:val="2F5496"/>
          <w:sz w:val="24"/>
          <w:szCs w:val="24"/>
        </w:rPr>
        <w:t xml:space="preserve">F-03: Profile Completeness</w:t>
      </w:r>
    </w:p>
    <w:p>
      <w:pPr>
        <w:pStyle w:val="ListParagraph"/>
        <w:numPr>
          <w:ilvl w:val="0"/>
          <w:numId w:val="2"/>
        </w:numPr>
        <w:spacing w:before="40" w:after="40"/>
      </w:pPr>
      <w:r>
        <w:rPr>
          <w:rFonts w:ascii="Arial" w:cs="Arial" w:eastAsia="Arial" w:hAnsi="Arial"/>
          <w:b/>
          <w:bCs/>
          <w:color w:val="000000"/>
          <w:sz w:val="24"/>
          <w:szCs w:val="24"/>
        </w:rPr>
        <w:t xml:space="preserve">What it does: </w:t>
      </w:r>
      <w:r>
        <w:rPr>
          <w:rFonts w:ascii="Arial" w:cs="Arial" w:eastAsia="Arial" w:hAnsi="Arial"/>
          <w:b w:val="false"/>
          <w:bCs w:val="false"/>
          <w:color w:val="000000"/>
          <w:sz w:val="22"/>
          <w:szCs w:val="22"/>
        </w:rPr>
        <w:t xml:space="preserve">Fake accounts often have incomplete profiles. Each field is weighted: bio (5pts), profile picture (4pts), display name (3pts), website (2pts), location (2pts), creation date (2pts).</w:t>
      </w:r>
    </w:p>
    <w:p>
      <w:pPr>
        <w:pStyle w:val="ListParagraph"/>
        <w:numPr>
          <w:ilvl w:val="0"/>
          <w:numId w:val="2"/>
        </w:numPr>
        <w:spacing w:before="40" w:after="40"/>
      </w:pPr>
      <w:r>
        <w:rPr>
          <w:rFonts w:ascii="Arial" w:cs="Arial" w:eastAsia="Arial" w:hAnsi="Arial"/>
          <w:b/>
          <w:bCs/>
          <w:color w:val="000000"/>
          <w:sz w:val="24"/>
          <w:szCs w:val="24"/>
        </w:rPr>
        <w:t xml:space="preserve">Age bonus: </w:t>
      </w:r>
      <w:r>
        <w:rPr>
          <w:rFonts w:ascii="Arial" w:cs="Arial" w:eastAsia="Arial" w:hAnsi="Arial"/>
          <w:b w:val="false"/>
          <w:bCs w:val="false"/>
          <w:color w:val="000000"/>
          <w:sz w:val="22"/>
          <w:szCs w:val="22"/>
        </w:rPr>
        <w:t xml:space="preserve">Very new accounts (under 7 days) get +8 penalty points regardless of completeness.</w:t>
      </w:r>
    </w:p>
    <w:p>
      <w:pPr>
        <w:pStyle w:val="ListParagraph"/>
        <w:numPr>
          <w:ilvl w:val="0"/>
          <w:numId w:val="2"/>
        </w:numPr>
        <w:spacing w:before="40" w:after="40"/>
      </w:pPr>
      <w:r>
        <w:rPr>
          <w:rFonts w:ascii="Arial" w:cs="Arial" w:eastAsia="Arial" w:hAnsi="Arial"/>
          <w:b/>
          <w:bCs/>
          <w:color w:val="000000"/>
          <w:sz w:val="24"/>
          <w:szCs w:val="24"/>
        </w:rPr>
        <w:t xml:space="preserve">Max points: </w:t>
      </w:r>
      <w:r>
        <w:rPr>
          <w:rFonts w:ascii="Arial" w:cs="Arial" w:eastAsia="Arial" w:hAnsi="Arial"/>
          <w:b w:val="false"/>
          <w:bCs w:val="false"/>
          <w:color w:val="000000"/>
          <w:sz w:val="22"/>
          <w:szCs w:val="22"/>
        </w:rPr>
        <w:t xml:space="preserve">15</w:t>
      </w:r>
    </w:p>
    <w:p>
      <w:pPr>
        <w:spacing w:before="80" w:after="80"/>
      </w:pPr>
      <w:r>
        <w:rPr>
          <w:rFonts w:ascii="Arial" w:cs="Arial" w:eastAsia="Arial" w:hAnsi="Arial"/>
          <w:b w:val="false"/>
          <w:bCs w:val="false"/>
          <w:color w:val="000000"/>
          <w:sz w:val="22"/>
          <w:szCs w:val="22"/>
        </w:rPr>
        <w:t xml:space="preserve"/>
      </w:r>
    </w:p>
    <w:p>
      <w:pPr>
        <w:pStyle w:val="Heading3"/>
        <w:spacing w:before="180" w:after="60"/>
      </w:pPr>
      <w:r>
        <w:rPr>
          <w:rFonts w:ascii="Arial" w:cs="Arial" w:eastAsia="Arial" w:hAnsi="Arial"/>
          <w:b/>
          <w:bCs/>
          <w:color w:val="2F5496"/>
          <w:sz w:val="24"/>
          <w:szCs w:val="24"/>
        </w:rPr>
        <w:t xml:space="preserve">F-04: Posting Frequency</w:t>
      </w:r>
    </w:p>
    <w:p>
      <w:pPr>
        <w:pStyle w:val="ListParagraph"/>
        <w:numPr>
          <w:ilvl w:val="0"/>
          <w:numId w:val="2"/>
        </w:numPr>
        <w:spacing w:before="40" w:after="40"/>
      </w:pPr>
      <w:r>
        <w:rPr>
          <w:rFonts w:ascii="Arial" w:cs="Arial" w:eastAsia="Arial" w:hAnsi="Arial"/>
          <w:b/>
          <w:bCs/>
          <w:color w:val="000000"/>
          <w:sz w:val="24"/>
          <w:szCs w:val="24"/>
        </w:rPr>
        <w:t xml:space="preserve">What it does: </w:t>
      </w:r>
      <w:r>
        <w:rPr>
          <w:rFonts w:ascii="Arial" w:cs="Arial" w:eastAsia="Arial" w:hAnsi="Arial"/>
          <w:b w:val="false"/>
          <w:bCs w:val="false"/>
          <w:color w:val="000000"/>
          <w:sz w:val="22"/>
          <w:szCs w:val="22"/>
        </w:rPr>
        <w:t xml:space="preserve">Calculates the Coefficient of Variation (CV) of time gaps between posts. Bots post with machine-like regularity (CV &lt; 0.15). Human posting is irregular.</w:t>
      </w:r>
    </w:p>
    <w:p>
      <w:pPr>
        <w:pStyle w:val="ListParagraph"/>
        <w:numPr>
          <w:ilvl w:val="0"/>
          <w:numId w:val="2"/>
        </w:numPr>
        <w:spacing w:before="40" w:after="40"/>
      </w:pPr>
      <w:r>
        <w:rPr>
          <w:rFonts w:ascii="Arial" w:cs="Arial" w:eastAsia="Arial" w:hAnsi="Arial"/>
          <w:b/>
          <w:bCs/>
          <w:color w:val="000000"/>
          <w:sz w:val="24"/>
          <w:szCs w:val="24"/>
        </w:rPr>
        <w:t xml:space="preserve">Also measures: </w:t>
      </w:r>
      <w:r>
        <w:rPr>
          <w:rFonts w:ascii="Arial" w:cs="Arial" w:eastAsia="Arial" w:hAnsi="Arial"/>
          <w:b w:val="false"/>
          <w:bCs w:val="false"/>
          <w:color w:val="000000"/>
          <w:sz w:val="22"/>
          <w:szCs w:val="22"/>
        </w:rPr>
        <w:t xml:space="preserve">Shannon entropy of posting times. Low entropy = predictable schedule = bot-like.</w:t>
      </w:r>
    </w:p>
    <w:p>
      <w:pPr>
        <w:pStyle w:val="ListParagraph"/>
        <w:numPr>
          <w:ilvl w:val="0"/>
          <w:numId w:val="2"/>
        </w:numPr>
        <w:spacing w:before="40" w:after="40"/>
      </w:pPr>
      <w:r>
        <w:rPr>
          <w:rFonts w:ascii="Arial" w:cs="Arial" w:eastAsia="Arial" w:hAnsi="Arial"/>
          <w:b/>
          <w:bCs/>
          <w:color w:val="000000"/>
          <w:sz w:val="24"/>
          <w:szCs w:val="24"/>
        </w:rPr>
        <w:t xml:space="preserve">Max points: </w:t>
      </w:r>
      <w:r>
        <w:rPr>
          <w:rFonts w:ascii="Arial" w:cs="Arial" w:eastAsia="Arial" w:hAnsi="Arial"/>
          <w:b w:val="false"/>
          <w:bCs w:val="false"/>
          <w:color w:val="000000"/>
          <w:sz w:val="22"/>
          <w:szCs w:val="22"/>
        </w:rPr>
        <w:t xml:space="preserve">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40"/>
        <w:gridCol w:w="2160"/>
        <w:gridCol w:w="27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Pattern</w:t>
            </w:r>
          </w:p>
        </w:tc>
        <w:tc>
          <w:tcPr>
            <w:tcW w:type="dxa" w:w="1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CV</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Is Bot?</w:t>
            </w:r>
          </w:p>
        </w:tc>
        <w:tc>
          <w:tcPr>
            <w:tcW w:type="dxa" w:w="2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Points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Post every 2 hours exactly</w:t>
            </w:r>
          </w:p>
        </w:tc>
        <w:tc>
          <w:tcPr>
            <w:tcW w:type="dxa" w:w="1440"/>
            <w:tcBorders>
              <w:top w:val="single" w:color="CCCCCC" w:sz="1"/>
              <w:left w:val="single" w:color="CCCCCC" w:sz="1"/>
              <w:bottom w:val="single" w:color="CCCCCC" w:sz="1"/>
              <w:right w:val="single" w:color="CCCCCC" w:sz="1"/>
            </w:tcBorders>
            <w:shd w:fill="FFE4E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&lt;0.05</w:t>
            </w:r>
          </w:p>
        </w:tc>
        <w:tc>
          <w:tcPr>
            <w:tcW w:type="dxa" w:w="2160"/>
            <w:tcBorders>
              <w:top w:val="single" w:color="CCCCCC" w:sz="1"/>
              <w:left w:val="single" w:color="CCCCCC" w:sz="1"/>
              <w:bottom w:val="single" w:color="CCCCCC" w:sz="1"/>
              <w:right w:val="single" w:color="CCCCCC" w:sz="1"/>
            </w:tcBorders>
            <w:shd w:fill="FFE4E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w:t>
            </w:r>
          </w:p>
        </w:tc>
        <w:tc>
          <w:tcPr>
            <w:tcW w:type="dxa" w:w="2760"/>
            <w:tcBorders>
              <w:top w:val="single" w:color="CCCCCC" w:sz="1"/>
              <w:left w:val="single" w:color="CCCCCC" w:sz="1"/>
              <w:bottom w:val="single" w:color="CCCCCC" w:sz="1"/>
              <w:right w:val="single" w:color="CCCCCC" w:sz="1"/>
            </w:tcBorders>
            <w:shd w:fill="FFE4E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25</w:t>
            </w:r>
          </w:p>
        </w:tc>
      </w:tr>
      <w:tr>
        <w:tc>
          <w:tcPr>
            <w:tcW w:type="dxa" w:w="3000"/>
            <w:tcBorders>
              <w:top w:val="single" w:color="CCCCCC" w:sz="1"/>
              <w:left w:val="single" w:color="CCCCCC" w:sz="1"/>
              <w:bottom w:val="single" w:color="CCCCCC" w:sz="1"/>
              <w:right w:val="single" w:color="CCCCCC" w:sz="1"/>
            </w:tcBorders>
            <w:shd w:fill="EB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Post every 2±0.3 hours</w:t>
            </w:r>
          </w:p>
        </w:tc>
        <w:tc>
          <w:tcPr>
            <w:tcW w:type="dxa" w:w="144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0.10</w:t>
            </w:r>
          </w:p>
        </w:tc>
        <w:tc>
          <w:tcPr>
            <w:tcW w:type="dxa" w:w="216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Probably</w:t>
            </w:r>
          </w:p>
        </w:tc>
        <w:tc>
          <w:tcPr>
            <w:tcW w:type="dxa" w:w="276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Random human posting</w:t>
            </w:r>
          </w:p>
        </w:tc>
        <w:tc>
          <w:tcPr>
            <w:tcW w:type="dxa" w:w="14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&gt;0.5</w:t>
            </w:r>
          </w:p>
        </w:tc>
        <w:tc>
          <w:tcPr>
            <w:tcW w:type="dxa" w:w="21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w:t>
            </w:r>
          </w:p>
        </w:tc>
        <w:tc>
          <w:tcPr>
            <w:tcW w:type="dxa" w:w="2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w:t>
            </w:r>
          </w:p>
        </w:tc>
      </w:tr>
    </w:tbl>
    <w:p>
      <w:pPr>
        <w:spacing w:before="80" w:after="80"/>
      </w:pPr>
      <w:r>
        <w:rPr>
          <w:rFonts w:ascii="Arial" w:cs="Arial" w:eastAsia="Arial" w:hAnsi="Arial"/>
          <w:b w:val="false"/>
          <w:bCs w:val="false"/>
          <w:color w:val="000000"/>
          <w:sz w:val="22"/>
          <w:szCs w:val="22"/>
        </w:rPr>
        <w:t xml:space="preserve"/>
      </w:r>
    </w:p>
    <w:p>
      <w:pPr>
        <w:pStyle w:val="Heading3"/>
        <w:spacing w:before="180" w:after="60"/>
      </w:pPr>
      <w:r>
        <w:rPr>
          <w:rFonts w:ascii="Arial" w:cs="Arial" w:eastAsia="Arial" w:hAnsi="Arial"/>
          <w:b/>
          <w:bCs/>
          <w:color w:val="2F5496"/>
          <w:sz w:val="24"/>
          <w:szCs w:val="24"/>
        </w:rPr>
        <w:t xml:space="preserve">F-05: Engagement Ratio</w:t>
      </w:r>
    </w:p>
    <w:p>
      <w:pPr>
        <w:pStyle w:val="ListParagraph"/>
        <w:numPr>
          <w:ilvl w:val="0"/>
          <w:numId w:val="2"/>
        </w:numPr>
        <w:spacing w:before="40" w:after="40"/>
      </w:pPr>
      <w:r>
        <w:rPr>
          <w:rFonts w:ascii="Arial" w:cs="Arial" w:eastAsia="Arial" w:hAnsi="Arial"/>
          <w:b/>
          <w:bCs/>
          <w:color w:val="000000"/>
          <w:sz w:val="24"/>
          <w:szCs w:val="24"/>
        </w:rPr>
        <w:t xml:space="preserve">What it does: </w:t>
      </w:r>
      <w:r>
        <w:rPr>
          <w:rFonts w:ascii="Arial" w:cs="Arial" w:eastAsia="Arial" w:hAnsi="Arial"/>
          <w:b w:val="false"/>
          <w:bCs w:val="false"/>
          <w:color w:val="000000"/>
          <w:sz w:val="22"/>
          <w:szCs w:val="22"/>
        </w:rPr>
        <w:t xml:space="preserve">Compares average likes+comments per post against the follower count. Huge follower count with almost zero engagement = ghost followers (bought).</w:t>
      </w:r>
    </w:p>
    <w:p>
      <w:pPr>
        <w:pStyle w:val="ListParagraph"/>
        <w:numPr>
          <w:ilvl w:val="0"/>
          <w:numId w:val="2"/>
        </w:numPr>
        <w:spacing w:before="40" w:after="40"/>
      </w:pPr>
      <w:r>
        <w:rPr>
          <w:rFonts w:ascii="Arial" w:cs="Arial" w:eastAsia="Arial" w:hAnsi="Arial"/>
          <w:b/>
          <w:bCs/>
          <w:color w:val="000000"/>
          <w:sz w:val="24"/>
          <w:szCs w:val="24"/>
        </w:rPr>
        <w:t xml:space="preserve">Platform baselines: </w:t>
      </w:r>
      <w:r>
        <w:rPr>
          <w:rFonts w:ascii="Arial" w:cs="Arial" w:eastAsia="Arial" w:hAnsi="Arial"/>
          <w:b w:val="false"/>
          <w:bCs w:val="false"/>
          <w:color w:val="000000"/>
          <w:sz w:val="22"/>
          <w:szCs w:val="22"/>
        </w:rPr>
        <w:t xml:space="preserve">Twitter 0.5%, Instagram 3%, TikTok 5%, YouTube 1% — deviations trigger flags.</w:t>
      </w:r>
    </w:p>
    <w:p>
      <w:pPr>
        <w:pStyle w:val="ListParagraph"/>
        <w:numPr>
          <w:ilvl w:val="0"/>
          <w:numId w:val="2"/>
        </w:numPr>
        <w:spacing w:before="40" w:after="40"/>
      </w:pPr>
      <w:r>
        <w:rPr>
          <w:rFonts w:ascii="Arial" w:cs="Arial" w:eastAsia="Arial" w:hAnsi="Arial"/>
          <w:b/>
          <w:bCs/>
          <w:color w:val="000000"/>
          <w:sz w:val="24"/>
          <w:szCs w:val="24"/>
        </w:rPr>
        <w:t xml:space="preserve">Anomaly types: </w:t>
      </w:r>
      <w:r>
        <w:rPr>
          <w:rFonts w:ascii="Arial" w:cs="Arial" w:eastAsia="Arial" w:hAnsi="Arial"/>
          <w:b w:val="false"/>
          <w:bCs w:val="false"/>
          <w:color w:val="000000"/>
          <w:sz w:val="22"/>
          <w:szCs w:val="22"/>
        </w:rPr>
        <w:t xml:space="preserve">ghost_followers (engagement &lt;2% of baseline), like_farming (engagement &gt;100x baseline), low_engagement, suspiciously_high.</w:t>
      </w:r>
    </w:p>
    <w:p>
      <w:pPr>
        <w:pStyle w:val="ListParagraph"/>
        <w:numPr>
          <w:ilvl w:val="0"/>
          <w:numId w:val="2"/>
        </w:numPr>
        <w:spacing w:before="40" w:after="40"/>
      </w:pPr>
      <w:r>
        <w:rPr>
          <w:rFonts w:ascii="Arial" w:cs="Arial" w:eastAsia="Arial" w:hAnsi="Arial"/>
          <w:b/>
          <w:bCs/>
          <w:color w:val="000000"/>
          <w:sz w:val="24"/>
          <w:szCs w:val="24"/>
        </w:rPr>
        <w:t xml:space="preserve">Max points: </w:t>
      </w:r>
      <w:r>
        <w:rPr>
          <w:rFonts w:ascii="Arial" w:cs="Arial" w:eastAsia="Arial" w:hAnsi="Arial"/>
          <w:b w:val="false"/>
          <w:bCs w:val="false"/>
          <w:color w:val="000000"/>
          <w:sz w:val="22"/>
          <w:szCs w:val="22"/>
        </w:rPr>
        <w:t xml:space="preserve">20</w:t>
      </w:r>
    </w:p>
    <w:p>
      <w:pPr>
        <w:spacing w:before="80" w:after="80"/>
      </w:pPr>
      <w:r>
        <w:rPr>
          <w:rFonts w:ascii="Arial" w:cs="Arial" w:eastAsia="Arial" w:hAnsi="Arial"/>
          <w:b w:val="false"/>
          <w:bCs w:val="false"/>
          <w:color w:val="000000"/>
          <w:sz w:val="22"/>
          <w:szCs w:val="22"/>
        </w:rPr>
        <w:t xml:space="preserve"/>
      </w:r>
    </w:p>
    <w:p>
      <w:pPr>
        <w:pStyle w:val="Heading3"/>
        <w:spacing w:before="180" w:after="60"/>
      </w:pPr>
      <w:r>
        <w:rPr>
          <w:rFonts w:ascii="Arial" w:cs="Arial" w:eastAsia="Arial" w:hAnsi="Arial"/>
          <w:b/>
          <w:bCs/>
          <w:color w:val="2F5496"/>
          <w:sz w:val="24"/>
          <w:szCs w:val="24"/>
        </w:rPr>
        <w:t xml:space="preserve">F-06: Growth Anomaly (Wayback Machine)</w:t>
      </w:r>
    </w:p>
    <w:p>
      <w:pPr>
        <w:pStyle w:val="ListParagraph"/>
        <w:numPr>
          <w:ilvl w:val="0"/>
          <w:numId w:val="2"/>
        </w:numPr>
        <w:spacing w:before="40" w:after="40"/>
      </w:pPr>
      <w:r>
        <w:rPr>
          <w:rFonts w:ascii="Arial" w:cs="Arial" w:eastAsia="Arial" w:hAnsi="Arial"/>
          <w:b/>
          <w:bCs/>
          <w:color w:val="000000"/>
          <w:sz w:val="24"/>
          <w:szCs w:val="24"/>
        </w:rPr>
        <w:t xml:space="preserve">What it does: </w:t>
      </w:r>
      <w:r>
        <w:rPr>
          <w:rFonts w:ascii="Arial" w:cs="Arial" w:eastAsia="Arial" w:hAnsi="Arial"/>
          <w:b w:val="false"/>
          <w:bCs w:val="false"/>
          <w:color w:val="000000"/>
          <w:sz w:val="22"/>
          <w:szCs w:val="22"/>
        </w:rPr>
        <w:t xml:space="preserve">Queries the Internet Archive's CDX API to find historical snapshots of the profile page, then extracts follower counts from those snapshots to detect sudden spikes.</w:t>
      </w:r>
    </w:p>
    <w:p>
      <w:pPr>
        <w:pStyle w:val="ListParagraph"/>
        <w:numPr>
          <w:ilvl w:val="0"/>
          <w:numId w:val="2"/>
        </w:numPr>
        <w:spacing w:before="40" w:after="40"/>
      </w:pPr>
      <w:r>
        <w:rPr>
          <w:rFonts w:ascii="Arial" w:cs="Arial" w:eastAsia="Arial" w:hAnsi="Arial"/>
          <w:b/>
          <w:bCs/>
          <w:color w:val="000000"/>
          <w:sz w:val="24"/>
          <w:szCs w:val="24"/>
        </w:rPr>
        <w:t xml:space="preserve">Why it matters: </w:t>
      </w:r>
      <w:r>
        <w:rPr>
          <w:rFonts w:ascii="Arial" w:cs="Arial" w:eastAsia="Arial" w:hAnsi="Arial"/>
          <w:b w:val="false"/>
          <w:bCs w:val="false"/>
          <w:color w:val="000000"/>
          <w:sz w:val="22"/>
          <w:szCs w:val="22"/>
        </w:rPr>
        <w:t xml:space="preserve">Legitimate growth is gradual. A profile gaining 500,000 followers in one week purchased them.</w:t>
      </w:r>
    </w:p>
    <w:p>
      <w:pPr>
        <w:pStyle w:val="ListParagraph"/>
        <w:numPr>
          <w:ilvl w:val="0"/>
          <w:numId w:val="2"/>
        </w:numPr>
        <w:spacing w:before="40" w:after="40"/>
      </w:pPr>
      <w:r>
        <w:rPr>
          <w:rFonts w:ascii="Arial" w:cs="Arial" w:eastAsia="Arial" w:hAnsi="Arial"/>
          <w:b/>
          <w:bCs/>
          <w:color w:val="000000"/>
          <w:sz w:val="24"/>
          <w:szCs w:val="24"/>
        </w:rPr>
        <w:t xml:space="preserve">Max points: </w:t>
      </w:r>
      <w:r>
        <w:rPr>
          <w:rFonts w:ascii="Arial" w:cs="Arial" w:eastAsia="Arial" w:hAnsi="Arial"/>
          <w:b w:val="false"/>
          <w:bCs w:val="false"/>
          <w:color w:val="000000"/>
          <w:sz w:val="22"/>
          <w:szCs w:val="22"/>
        </w:rPr>
        <w:t xml:space="preserve">20</w:t>
      </w:r>
    </w:p>
    <w:p>
      <w:pPr>
        <w:pStyle w:val="ListParagraph"/>
        <w:numPr>
          <w:ilvl w:val="0"/>
          <w:numId w:val="2"/>
        </w:numPr>
        <w:spacing w:before="40" w:after="40"/>
      </w:pPr>
      <w:r>
        <w:rPr>
          <w:rFonts w:ascii="Arial" w:cs="Arial" w:eastAsia="Arial" w:hAnsi="Arial"/>
          <w:b/>
          <w:bCs/>
          <w:color w:val="000000"/>
          <w:sz w:val="24"/>
          <w:szCs w:val="24"/>
        </w:rPr>
        <w:t xml:space="preserve">Note: </w:t>
      </w:r>
      <w:r>
        <w:rPr>
          <w:rFonts w:ascii="Arial" w:cs="Arial" w:eastAsia="Arial" w:hAnsi="Arial"/>
          <w:b w:val="false"/>
          <w:bCs w:val="false"/>
          <w:color w:val="000000"/>
          <w:sz w:val="22"/>
          <w:szCs w:val="22"/>
        </w:rPr>
        <w:t xml:space="preserve">Takes ~20 seconds. Can be disabled with run_wayback: false for faster responses.</w:t>
      </w:r>
    </w:p>
    <w:p>
      <w:pPr>
        <w:spacing w:before="80" w:after="80"/>
      </w:pPr>
      <w:r>
        <w:rPr>
          <w:rFonts w:ascii="Arial" w:cs="Arial" w:eastAsia="Arial" w:hAnsi="Arial"/>
          <w:b w:val="false"/>
          <w:bCs w:val="false"/>
          <w:color w:val="000000"/>
          <w:sz w:val="22"/>
          <w:szCs w:val="22"/>
        </w:rPr>
        <w:t xml:space="preserve"/>
      </w:r>
    </w:p>
    <w:p>
      <w:pPr>
        <w:pStyle w:val="Heading2"/>
        <w:spacing w:before="240" w:after="80"/>
      </w:pPr>
      <w:r>
        <w:rPr>
          <w:rFonts w:ascii="Arial" w:cs="Arial" w:eastAsia="Arial" w:hAnsi="Arial"/>
          <w:b/>
          <w:bCs/>
          <w:color w:val="2E75B6"/>
          <w:sz w:val="28"/>
          <w:szCs w:val="28"/>
        </w:rPr>
        <w:t xml:space="preserve">Phase 2 — External APIs (Optional Keys)</w:t>
      </w:r>
    </w:p>
    <w:p>
      <w:pPr>
        <w:spacing w:before="80" w:after="80"/>
      </w:pPr>
      <w:r>
        <w:rPr>
          <w:rFonts w:ascii="Arial" w:cs="Arial" w:eastAsia="Arial" w:hAnsi="Arial"/>
          <w:b w:val="false"/>
          <w:bCs w:val="false"/>
          <w:color w:val="000000"/>
          <w:sz w:val="22"/>
          <w:szCs w:val="22"/>
        </w:rPr>
        <w:t xml:space="preserve"/>
      </w:r>
    </w:p>
    <w:p>
      <w:pPr>
        <w:pStyle w:val="Heading3"/>
        <w:spacing w:before="180" w:after="60"/>
      </w:pPr>
      <w:r>
        <w:rPr>
          <w:rFonts w:ascii="Arial" w:cs="Arial" w:eastAsia="Arial" w:hAnsi="Arial"/>
          <w:b/>
          <w:bCs/>
          <w:color w:val="2F5496"/>
          <w:sz w:val="24"/>
          <w:szCs w:val="24"/>
        </w:rPr>
        <w:t xml:space="preserve">F-07: Twitter API v2 Heuristics</w:t>
      </w:r>
    </w:p>
    <w:p>
      <w:pPr>
        <w:pStyle w:val="ListParagraph"/>
        <w:numPr>
          <w:ilvl w:val="0"/>
          <w:numId w:val="2"/>
        </w:numPr>
        <w:spacing w:before="40" w:after="40"/>
      </w:pPr>
      <w:r>
        <w:rPr>
          <w:rFonts w:ascii="Arial" w:cs="Arial" w:eastAsia="Arial" w:hAnsi="Arial"/>
          <w:b/>
          <w:bCs/>
          <w:color w:val="000000"/>
          <w:sz w:val="24"/>
          <w:szCs w:val="24"/>
        </w:rPr>
        <w:t xml:space="preserve">What it does: </w:t>
      </w:r>
      <w:r>
        <w:rPr>
          <w:rFonts w:ascii="Arial" w:cs="Arial" w:eastAsia="Arial" w:hAnsi="Arial"/>
          <w:b w:val="false"/>
          <w:bCs w:val="false"/>
          <w:color w:val="000000"/>
          <w:sz w:val="22"/>
          <w:szCs w:val="22"/>
        </w:rPr>
        <w:t xml:space="preserve">Queries Twitter's official API for account metadata and applies a scoring algorithm across 6 dimensions: account age vs follower count, default avatar, empty bio, follower/following ratio, zero tweets with many followers, and listed count.</w:t>
      </w:r>
    </w:p>
    <w:p>
      <w:pPr>
        <w:pStyle w:val="ListParagraph"/>
        <w:numPr>
          <w:ilvl w:val="0"/>
          <w:numId w:val="2"/>
        </w:numPr>
        <w:spacing w:before="40" w:after="40"/>
      </w:pPr>
      <w:r>
        <w:rPr>
          <w:rFonts w:ascii="Arial" w:cs="Arial" w:eastAsia="Arial" w:hAnsi="Arial"/>
          <w:b/>
          <w:bCs/>
          <w:color w:val="000000"/>
          <w:sz w:val="24"/>
          <w:szCs w:val="24"/>
        </w:rPr>
        <w:t xml:space="preserve">Replaces: </w:t>
      </w:r>
      <w:r>
        <w:rPr>
          <w:rFonts w:ascii="Arial" w:cs="Arial" w:eastAsia="Arial" w:hAnsi="Arial"/>
          <w:b w:val="false"/>
          <w:bCs w:val="false"/>
          <w:color w:val="000000"/>
          <w:sz w:val="22"/>
          <w:szCs w:val="22"/>
        </w:rPr>
        <w:t xml:space="preserve">BotSentinel (which is offline until May 2026). This provides equivalent bot scoring using Twitter's own data.</w:t>
      </w:r>
    </w:p>
    <w:p>
      <w:pPr>
        <w:pStyle w:val="ListParagraph"/>
        <w:numPr>
          <w:ilvl w:val="0"/>
          <w:numId w:val="2"/>
        </w:numPr>
        <w:spacing w:before="40" w:after="40"/>
      </w:pPr>
      <w:r>
        <w:rPr>
          <w:rFonts w:ascii="Arial" w:cs="Arial" w:eastAsia="Arial" w:hAnsi="Arial"/>
          <w:b/>
          <w:bCs/>
          <w:color w:val="000000"/>
          <w:sz w:val="24"/>
          <w:szCs w:val="24"/>
        </w:rPr>
        <w:t xml:space="preserve">Classification: </w:t>
      </w:r>
      <w:r>
        <w:rPr>
          <w:rFonts w:ascii="Arial" w:cs="Arial" w:eastAsia="Arial" w:hAnsi="Arial"/>
          <w:b w:val="false"/>
          <w:bCs w:val="false"/>
          <w:color w:val="000000"/>
          <w:sz w:val="22"/>
          <w:szCs w:val="22"/>
        </w:rPr>
        <w:t xml:space="preserve">Trustworthy / Acceptable / Problematic / Disruptive</w:t>
      </w:r>
    </w:p>
    <w:p>
      <w:pPr>
        <w:pStyle w:val="ListParagraph"/>
        <w:numPr>
          <w:ilvl w:val="0"/>
          <w:numId w:val="2"/>
        </w:numPr>
        <w:spacing w:before="40" w:after="40"/>
      </w:pPr>
      <w:r>
        <w:rPr>
          <w:rFonts w:ascii="Arial" w:cs="Arial" w:eastAsia="Arial" w:hAnsi="Arial"/>
          <w:b/>
          <w:bCs/>
          <w:color w:val="000000"/>
          <w:sz w:val="24"/>
          <w:szCs w:val="24"/>
        </w:rPr>
        <w:t xml:space="preserve">Key needed: </w:t>
      </w:r>
      <w:r>
        <w:rPr>
          <w:rFonts w:ascii="Arial" w:cs="Arial" w:eastAsia="Arial" w:hAnsi="Arial"/>
          <w:b w:val="false"/>
          <w:bCs w:val="false"/>
          <w:color w:val="000000"/>
          <w:sz w:val="22"/>
          <w:szCs w:val="22"/>
        </w:rPr>
        <w:t xml:space="preserve">TWITTER_BEARER_TOKEN (free at developer.twitter.com)</w:t>
      </w:r>
    </w:p>
    <w:p>
      <w:pPr>
        <w:spacing w:before="80" w:after="80"/>
      </w:pPr>
      <w:r>
        <w:rPr>
          <w:rFonts w:ascii="Arial" w:cs="Arial" w:eastAsia="Arial" w:hAnsi="Arial"/>
          <w:b w:val="false"/>
          <w:bCs w:val="false"/>
          <w:color w:val="000000"/>
          <w:sz w:val="22"/>
          <w:szCs w:val="22"/>
        </w:rPr>
        <w:t xml:space="preserve"/>
      </w:r>
    </w:p>
    <w:p>
      <w:pPr>
        <w:pStyle w:val="Heading3"/>
        <w:spacing w:before="180" w:after="60"/>
      </w:pPr>
      <w:r>
        <w:rPr>
          <w:rFonts w:ascii="Arial" w:cs="Arial" w:eastAsia="Arial" w:hAnsi="Arial"/>
          <w:b/>
          <w:bCs/>
          <w:color w:val="2F5496"/>
          <w:sz w:val="24"/>
          <w:szCs w:val="24"/>
        </w:rPr>
        <w:t xml:space="preserve">F-08: Social Blade</w:t>
      </w:r>
    </w:p>
    <w:p>
      <w:pPr>
        <w:pStyle w:val="ListParagraph"/>
        <w:numPr>
          <w:ilvl w:val="0"/>
          <w:numId w:val="2"/>
        </w:numPr>
        <w:spacing w:before="40" w:after="40"/>
      </w:pPr>
      <w:r>
        <w:rPr>
          <w:rFonts w:ascii="Arial" w:cs="Arial" w:eastAsia="Arial" w:hAnsi="Arial"/>
          <w:b/>
          <w:bCs/>
          <w:color w:val="000000"/>
          <w:sz w:val="24"/>
          <w:szCs w:val="24"/>
        </w:rPr>
        <w:t xml:space="preserve">What it does: </w:t>
      </w:r>
      <w:r>
        <w:rPr>
          <w:rFonts w:ascii="Arial" w:cs="Arial" w:eastAsia="Arial" w:hAnsi="Arial"/>
          <w:b w:val="false"/>
          <w:bCs w:val="false"/>
          <w:color w:val="000000"/>
          <w:sz w:val="22"/>
          <w:szCs w:val="22"/>
        </w:rPr>
        <w:t xml:space="preserve">Retrieves monthly follower gain history from Social Blade. Detects months where followers increased abnormally fast (&gt;100,000 in one month).</w:t>
      </w:r>
    </w:p>
    <w:p>
      <w:pPr>
        <w:pStyle w:val="ListParagraph"/>
        <w:numPr>
          <w:ilvl w:val="0"/>
          <w:numId w:val="2"/>
        </w:numPr>
        <w:spacing w:before="40" w:after="40"/>
      </w:pPr>
      <w:r>
        <w:rPr>
          <w:rFonts w:ascii="Arial" w:cs="Arial" w:eastAsia="Arial" w:hAnsi="Arial"/>
          <w:b/>
          <w:bCs/>
          <w:color w:val="000000"/>
          <w:sz w:val="24"/>
          <w:szCs w:val="24"/>
        </w:rPr>
        <w:t xml:space="preserve">Key needed: </w:t>
      </w:r>
      <w:r>
        <w:rPr>
          <w:rFonts w:ascii="Arial" w:cs="Arial" w:eastAsia="Arial" w:hAnsi="Arial"/>
          <w:b w:val="false"/>
          <w:bCs w:val="false"/>
          <w:color w:val="000000"/>
          <w:sz w:val="22"/>
          <w:szCs w:val="22"/>
        </w:rPr>
        <w:t xml:space="preserve">SOCIALBLADE_CLIENT_ID + SOCIALBLADE_TOKEN (free)</w:t>
      </w:r>
    </w:p>
    <w:p>
      <w:pPr>
        <w:spacing w:before="80" w:after="80"/>
      </w:pPr>
      <w:r>
        <w:rPr>
          <w:rFonts w:ascii="Arial" w:cs="Arial" w:eastAsia="Arial" w:hAnsi="Arial"/>
          <w:b w:val="false"/>
          <w:bCs w:val="false"/>
          <w:color w:val="000000"/>
          <w:sz w:val="22"/>
          <w:szCs w:val="22"/>
        </w:rPr>
        <w:t xml:space="preserve"/>
      </w:r>
    </w:p>
    <w:p>
      <w:pPr>
        <w:pStyle w:val="Heading3"/>
        <w:spacing w:before="180" w:after="60"/>
      </w:pPr>
      <w:r>
        <w:rPr>
          <w:rFonts w:ascii="Arial" w:cs="Arial" w:eastAsia="Arial" w:hAnsi="Arial"/>
          <w:b/>
          <w:bCs/>
          <w:color w:val="2F5496"/>
          <w:sz w:val="24"/>
          <w:szCs w:val="24"/>
        </w:rPr>
        <w:t xml:space="preserve">F-09: Botometer</w:t>
      </w:r>
    </w:p>
    <w:p>
      <w:pPr>
        <w:pStyle w:val="ListParagraph"/>
        <w:numPr>
          <w:ilvl w:val="0"/>
          <w:numId w:val="2"/>
        </w:numPr>
        <w:spacing w:before="40" w:after="40"/>
      </w:pPr>
      <w:r>
        <w:rPr>
          <w:rFonts w:ascii="Arial" w:cs="Arial" w:eastAsia="Arial" w:hAnsi="Arial"/>
          <w:b/>
          <w:bCs/>
          <w:color w:val="000000"/>
          <w:sz w:val="24"/>
          <w:szCs w:val="24"/>
        </w:rPr>
        <w:t xml:space="preserve">What it does: </w:t>
      </w:r>
      <w:r>
        <w:rPr>
          <w:rFonts w:ascii="Arial" w:cs="Arial" w:eastAsia="Arial" w:hAnsi="Arial"/>
          <w:b w:val="false"/>
          <w:bCs w:val="false"/>
          <w:color w:val="000000"/>
          <w:sz w:val="22"/>
          <w:szCs w:val="22"/>
        </w:rPr>
        <w:t xml:space="preserve">Academic bot detection system from Indiana University. Returns a CAP (Complete Automation Probability) score from 0.0 to 1.0.</w:t>
      </w:r>
    </w:p>
    <w:p>
      <w:pPr>
        <w:pStyle w:val="ListParagraph"/>
        <w:numPr>
          <w:ilvl w:val="0"/>
          <w:numId w:val="2"/>
        </w:numPr>
        <w:spacing w:before="40" w:after="40"/>
      </w:pPr>
      <w:r>
        <w:rPr>
          <w:rFonts w:ascii="Arial" w:cs="Arial" w:eastAsia="Arial" w:hAnsi="Arial"/>
          <w:b/>
          <w:bCs/>
          <w:color w:val="000000"/>
          <w:sz w:val="24"/>
          <w:szCs w:val="24"/>
        </w:rPr>
        <w:t xml:space="preserve">Key needed: </w:t>
      </w:r>
      <w:r>
        <w:rPr>
          <w:rFonts w:ascii="Arial" w:cs="Arial" w:eastAsia="Arial" w:hAnsi="Arial"/>
          <w:b w:val="false"/>
          <w:bCs w:val="false"/>
          <w:color w:val="000000"/>
          <w:sz w:val="22"/>
          <w:szCs w:val="22"/>
        </w:rPr>
        <w:t xml:space="preserve">RAPIDAPI_KEY (free, 500 requests/month)</w:t>
      </w:r>
    </w:p>
    <w:p>
      <w:pPr>
        <w:spacing w:before="80" w:after="80"/>
      </w:pPr>
      <w:r>
        <w:rPr>
          <w:rFonts w:ascii="Arial" w:cs="Arial" w:eastAsia="Arial" w:hAnsi="Arial"/>
          <w:b w:val="false"/>
          <w:bCs w:val="false"/>
          <w:color w:val="000000"/>
          <w:sz w:val="22"/>
          <w:szCs w:val="22"/>
        </w:rPr>
        <w:t xml:space="preserve"/>
      </w:r>
    </w:p>
    <w:p>
      <w:pPr>
        <w:pStyle w:val="Heading3"/>
        <w:spacing w:before="180" w:after="60"/>
      </w:pPr>
      <w:r>
        <w:rPr>
          <w:rFonts w:ascii="Arial" w:cs="Arial" w:eastAsia="Arial" w:hAnsi="Arial"/>
          <w:b/>
          <w:bCs/>
          <w:color w:val="2F5496"/>
          <w:sz w:val="24"/>
          <w:szCs w:val="24"/>
        </w:rPr>
        <w:t xml:space="preserve">F-10: Reverse Image Search</w:t>
      </w:r>
    </w:p>
    <w:p>
      <w:pPr>
        <w:pStyle w:val="ListParagraph"/>
        <w:numPr>
          <w:ilvl w:val="0"/>
          <w:numId w:val="2"/>
        </w:numPr>
        <w:spacing w:before="40" w:after="40"/>
      </w:pPr>
      <w:r>
        <w:rPr>
          <w:rFonts w:ascii="Arial" w:cs="Arial" w:eastAsia="Arial" w:hAnsi="Arial"/>
          <w:b/>
          <w:bCs/>
          <w:color w:val="000000"/>
          <w:sz w:val="24"/>
          <w:szCs w:val="24"/>
        </w:rPr>
        <w:t xml:space="preserve">What it does: </w:t>
      </w:r>
      <w:r>
        <w:rPr>
          <w:rFonts w:ascii="Arial" w:cs="Arial" w:eastAsia="Arial" w:hAnsi="Arial"/>
          <w:b w:val="false"/>
          <w:bCs w:val="false"/>
          <w:color w:val="000000"/>
          <w:sz w:val="22"/>
          <w:szCs w:val="22"/>
        </w:rPr>
        <w:t xml:space="preserve">Submits the profile picture URL to Yandex reverse image search (free, no key) and optionally to SerpAPI Google Lens. Many matches = stolen photo or stock photo.</w:t>
      </w:r>
    </w:p>
    <w:p>
      <w:pPr>
        <w:pStyle w:val="ListParagraph"/>
        <w:numPr>
          <w:ilvl w:val="0"/>
          <w:numId w:val="2"/>
        </w:numPr>
        <w:spacing w:before="40" w:after="40"/>
      </w:pPr>
      <w:r>
        <w:rPr>
          <w:rFonts w:ascii="Arial" w:cs="Arial" w:eastAsia="Arial" w:hAnsi="Arial"/>
          <w:b/>
          <w:bCs/>
          <w:color w:val="000000"/>
          <w:sz w:val="24"/>
          <w:szCs w:val="24"/>
        </w:rPr>
        <w:t xml:space="preserve">Replaces: </w:t>
      </w:r>
      <w:r>
        <w:rPr>
          <w:rFonts w:ascii="Arial" w:cs="Arial" w:eastAsia="Arial" w:hAnsi="Arial"/>
          <w:b w:val="false"/>
          <w:bCs w:val="false"/>
          <w:color w:val="000000"/>
          <w:sz w:val="22"/>
          <w:szCs w:val="22"/>
        </w:rPr>
        <w:t xml:space="preserve">TinEye (paid API) — Yandex provides equivalent results for free.</w:t>
      </w:r>
    </w:p>
    <w:p>
      <w:pPr>
        <w:pStyle w:val="ListParagraph"/>
        <w:numPr>
          <w:ilvl w:val="0"/>
          <w:numId w:val="2"/>
        </w:numPr>
        <w:spacing w:before="40" w:after="40"/>
      </w:pPr>
      <w:r>
        <w:rPr>
          <w:rFonts w:ascii="Arial" w:cs="Arial" w:eastAsia="Arial" w:hAnsi="Arial"/>
          <w:b/>
          <w:bCs/>
          <w:color w:val="000000"/>
          <w:sz w:val="24"/>
          <w:szCs w:val="24"/>
        </w:rPr>
        <w:t xml:space="preserve">Result types: </w:t>
      </w:r>
      <w:r>
        <w:rPr>
          <w:rFonts w:ascii="Arial" w:cs="Arial" w:eastAsia="Arial" w:hAnsi="Arial"/>
          <w:b w:val="false"/>
          <w:bCs w:val="false"/>
          <w:color w:val="000000"/>
          <w:sz w:val="22"/>
          <w:szCs w:val="22"/>
        </w:rPr>
        <w:t xml:space="preserve">stolen_identity (5–15 matches), is_stock_photo (&gt;15 matches)</w:t>
      </w:r>
    </w:p>
    <w:p>
      <w:pPr>
        <w:spacing w:before="80" w:after="80"/>
      </w:pPr>
      <w:r>
        <w:rPr>
          <w:rFonts w:ascii="Arial" w:cs="Arial" w:eastAsia="Arial" w:hAnsi="Arial"/>
          <w:b w:val="false"/>
          <w:bCs w:val="false"/>
          <w:color w:val="000000"/>
          <w:sz w:val="22"/>
          <w:szCs w:val="22"/>
        </w:rPr>
        <w:t xml:space="preserve"/>
      </w:r>
    </w:p>
    <w:p>
      <w:pPr>
        <w:pStyle w:val="Heading3"/>
        <w:spacing w:before="180" w:after="60"/>
      </w:pPr>
      <w:r>
        <w:rPr>
          <w:rFonts w:ascii="Arial" w:cs="Arial" w:eastAsia="Arial" w:hAnsi="Arial"/>
          <w:b/>
          <w:bCs/>
          <w:color w:val="2F5496"/>
          <w:sz w:val="24"/>
          <w:szCs w:val="24"/>
        </w:rPr>
        <w:t xml:space="preserve">F-11: EmailRep</w:t>
      </w:r>
    </w:p>
    <w:p>
      <w:pPr>
        <w:pStyle w:val="ListParagraph"/>
        <w:numPr>
          <w:ilvl w:val="0"/>
          <w:numId w:val="2"/>
        </w:numPr>
        <w:spacing w:before="40" w:after="40"/>
      </w:pPr>
      <w:r>
        <w:rPr>
          <w:rFonts w:ascii="Arial" w:cs="Arial" w:eastAsia="Arial" w:hAnsi="Arial"/>
          <w:b/>
          <w:bCs/>
          <w:color w:val="000000"/>
          <w:sz w:val="24"/>
          <w:szCs w:val="24"/>
        </w:rPr>
        <w:t xml:space="preserve">What it does: </w:t>
      </w:r>
      <w:r>
        <w:rPr>
          <w:rFonts w:ascii="Arial" w:cs="Arial" w:eastAsia="Arial" w:hAnsi="Arial"/>
          <w:b w:val="false"/>
          <w:bCs w:val="false"/>
          <w:color w:val="000000"/>
          <w:sz w:val="22"/>
          <w:szCs w:val="22"/>
        </w:rPr>
        <w:t xml:space="preserve">If an email address is found in the profile bio or website field, it queries EmailRep.io for reputation, spam history, and credential leak status.</w:t>
      </w:r>
    </w:p>
    <w:p>
      <w:pPr>
        <w:pStyle w:val="ListParagraph"/>
        <w:numPr>
          <w:ilvl w:val="0"/>
          <w:numId w:val="2"/>
        </w:numPr>
        <w:spacing w:before="40" w:after="40"/>
      </w:pPr>
      <w:r>
        <w:rPr>
          <w:rFonts w:ascii="Arial" w:cs="Arial" w:eastAsia="Arial" w:hAnsi="Arial"/>
          <w:b/>
          <w:bCs/>
          <w:color w:val="000000"/>
          <w:sz w:val="24"/>
          <w:szCs w:val="24"/>
        </w:rPr>
        <w:t xml:space="preserve">Free tier: </w:t>
      </w:r>
      <w:r>
        <w:rPr>
          <w:rFonts w:ascii="Arial" w:cs="Arial" w:eastAsia="Arial" w:hAnsi="Arial"/>
          <w:b w:val="false"/>
          <w:bCs w:val="false"/>
          <w:color w:val="000000"/>
          <w:sz w:val="22"/>
          <w:szCs w:val="22"/>
        </w:rPr>
        <w:t xml:space="preserve">100 requests/day without any API key.</w:t>
      </w:r>
    </w:p>
    <w:p>
      <w:pPr>
        <w:spacing w:before="80" w:after="80"/>
      </w:pPr>
      <w:r>
        <w:rPr>
          <w:rFonts w:ascii="Arial" w:cs="Arial" w:eastAsia="Arial" w:hAnsi="Arial"/>
          <w:b w:val="false"/>
          <w:bCs w:val="false"/>
          <w:color w:val="000000"/>
          <w:sz w:val="22"/>
          <w:szCs w:val="22"/>
        </w:rPr>
        <w:t xml:space="preserve"/>
      </w:r>
    </w:p>
    <w:p>
      <w:pPr>
        <w:pStyle w:val="Heading3"/>
        <w:spacing w:before="180" w:after="60"/>
      </w:pPr>
      <w:r>
        <w:rPr>
          <w:rFonts w:ascii="Arial" w:cs="Arial" w:eastAsia="Arial" w:hAnsi="Arial"/>
          <w:b/>
          <w:bCs/>
          <w:color w:val="2F5496"/>
          <w:sz w:val="24"/>
          <w:szCs w:val="24"/>
        </w:rPr>
        <w:t xml:space="preserve">F-12: SerpAPI Image Search</w:t>
      </w:r>
    </w:p>
    <w:p>
      <w:pPr>
        <w:pStyle w:val="ListParagraph"/>
        <w:numPr>
          <w:ilvl w:val="0"/>
          <w:numId w:val="2"/>
        </w:numPr>
        <w:spacing w:before="40" w:after="40"/>
      </w:pPr>
      <w:r>
        <w:rPr>
          <w:rFonts w:ascii="Arial" w:cs="Arial" w:eastAsia="Arial" w:hAnsi="Arial"/>
          <w:b/>
          <w:bCs/>
          <w:color w:val="000000"/>
          <w:sz w:val="24"/>
          <w:szCs w:val="24"/>
        </w:rPr>
        <w:t xml:space="preserve">What it does: </w:t>
      </w:r>
      <w:r>
        <w:rPr>
          <w:rFonts w:ascii="Arial" w:cs="Arial" w:eastAsia="Arial" w:hAnsi="Arial"/>
          <w:b w:val="false"/>
          <w:bCs w:val="false"/>
          <w:color w:val="000000"/>
          <w:sz w:val="22"/>
          <w:szCs w:val="22"/>
        </w:rPr>
        <w:t xml:space="preserve">Supplementary reverse image search via Google Images through SerpAPI.</w:t>
      </w:r>
    </w:p>
    <w:p>
      <w:pPr>
        <w:pStyle w:val="ListParagraph"/>
        <w:numPr>
          <w:ilvl w:val="0"/>
          <w:numId w:val="2"/>
        </w:numPr>
        <w:spacing w:before="40" w:after="40"/>
      </w:pPr>
      <w:r>
        <w:rPr>
          <w:rFonts w:ascii="Arial" w:cs="Arial" w:eastAsia="Arial" w:hAnsi="Arial"/>
          <w:b/>
          <w:bCs/>
          <w:color w:val="000000"/>
          <w:sz w:val="24"/>
          <w:szCs w:val="24"/>
        </w:rPr>
        <w:t xml:space="preserve">Key needed: </w:t>
      </w:r>
      <w:r>
        <w:rPr>
          <w:rFonts w:ascii="Arial" w:cs="Arial" w:eastAsia="Arial" w:hAnsi="Arial"/>
          <w:b w:val="false"/>
          <w:bCs w:val="false"/>
          <w:color w:val="000000"/>
          <w:sz w:val="22"/>
          <w:szCs w:val="22"/>
        </w:rPr>
        <w:t xml:space="preserve">SERPAPI_KEY (free, 100/month)</w:t>
      </w:r>
    </w:p>
    <w:p>
      <w:pPr>
        <w:spacing w:before="80" w:after="80"/>
      </w:pPr>
      <w:r>
        <w:rPr>
          <w:rFonts w:ascii="Arial" w:cs="Arial" w:eastAsia="Arial" w:hAnsi="Arial"/>
          <w:b w:val="false"/>
          <w:bCs w:val="false"/>
          <w:color w:val="000000"/>
          <w:sz w:val="22"/>
          <w:szCs w:val="22"/>
        </w:rPr>
        <w:t xml:space="preserve"/>
      </w:r>
    </w:p>
    <w:p>
      <w:pPr>
        <w:pStyle w:val="Heading2"/>
        <w:spacing w:before="240" w:after="80"/>
      </w:pPr>
      <w:r>
        <w:rPr>
          <w:rFonts w:ascii="Arial" w:cs="Arial" w:eastAsia="Arial" w:hAnsi="Arial"/>
          <w:b/>
          <w:bCs/>
          <w:color w:val="2E75B6"/>
          <w:sz w:val="28"/>
          <w:szCs w:val="28"/>
        </w:rPr>
        <w:t xml:space="preserve">Phase 3 — OSINT &amp; NLP (Mostly No Keys)</w:t>
      </w:r>
    </w:p>
    <w:p>
      <w:pPr>
        <w:spacing w:before="80" w:after="80"/>
      </w:pPr>
      <w:r>
        <w:rPr>
          <w:rFonts w:ascii="Arial" w:cs="Arial" w:eastAsia="Arial" w:hAnsi="Arial"/>
          <w:b w:val="false"/>
          <w:bCs w:val="false"/>
          <w:color w:val="000000"/>
          <w:sz w:val="22"/>
          <w:szCs w:val="22"/>
        </w:rPr>
        <w:t xml:space="preserve"/>
      </w:r>
    </w:p>
    <w:p>
      <w:pPr>
        <w:pStyle w:val="Heading3"/>
        <w:spacing w:before="180" w:after="60"/>
      </w:pPr>
      <w:r>
        <w:rPr>
          <w:rFonts w:ascii="Arial" w:cs="Arial" w:eastAsia="Arial" w:hAnsi="Arial"/>
          <w:b/>
          <w:bCs/>
          <w:color w:val="2F5496"/>
          <w:sz w:val="24"/>
          <w:szCs w:val="24"/>
        </w:rPr>
        <w:t xml:space="preserve">F-13: Bio NLP Scam Detection</w:t>
      </w:r>
    </w:p>
    <w:p>
      <w:pPr>
        <w:pStyle w:val="ListParagraph"/>
        <w:numPr>
          <w:ilvl w:val="0"/>
          <w:numId w:val="2"/>
        </w:numPr>
        <w:spacing w:before="40" w:after="40"/>
      </w:pPr>
      <w:r>
        <w:rPr>
          <w:rFonts w:ascii="Arial" w:cs="Arial" w:eastAsia="Arial" w:hAnsi="Arial"/>
          <w:b/>
          <w:bCs/>
          <w:color w:val="000000"/>
          <w:sz w:val="24"/>
          <w:szCs w:val="24"/>
        </w:rPr>
        <w:t xml:space="preserve">What it does: </w:t>
      </w:r>
      <w:r>
        <w:rPr>
          <w:rFonts w:ascii="Arial" w:cs="Arial" w:eastAsia="Arial" w:hAnsi="Arial"/>
          <w:b w:val="false"/>
          <w:bCs w:val="false"/>
          <w:color w:val="000000"/>
          <w:sz w:val="22"/>
          <w:szCs w:val="22"/>
        </w:rPr>
        <w:t xml:space="preserve">Classifies profile bios using keyword pattern matching across 5 scam categories: financial fraud, urgency tactics, impersonation, giveaway scams, and DM solicitation. Also detects emoji density, suspicious links, phone numbers in bio, and authority claims.</w:t>
      </w:r>
    </w:p>
    <w:p>
      <w:pPr>
        <w:pStyle w:val="ListParagraph"/>
        <w:numPr>
          <w:ilvl w:val="0"/>
          <w:numId w:val="2"/>
        </w:numPr>
        <w:spacing w:before="40" w:after="40"/>
      </w:pPr>
      <w:r>
        <w:rPr>
          <w:rFonts w:ascii="Arial" w:cs="Arial" w:eastAsia="Arial" w:hAnsi="Arial"/>
          <w:b/>
          <w:bCs/>
          <w:color w:val="000000"/>
          <w:sz w:val="24"/>
          <w:szCs w:val="24"/>
        </w:rPr>
        <w:t xml:space="preserve">No AI/ML required: </w:t>
      </w:r>
      <w:r>
        <w:rPr>
          <w:rFonts w:ascii="Arial" w:cs="Arial" w:eastAsia="Arial" w:hAnsi="Arial"/>
          <w:b w:val="false"/>
          <w:bCs w:val="false"/>
          <w:color w:val="000000"/>
          <w:sz w:val="22"/>
          <w:szCs w:val="22"/>
        </w:rPr>
        <w:t xml:space="preserve">Uses curated keyword lists and regex patterns. Fast, deterministic, explainable.</w:t>
      </w:r>
    </w:p>
    <w:p>
      <w:pPr>
        <w:pStyle w:val="ListParagraph"/>
        <w:numPr>
          <w:ilvl w:val="0"/>
          <w:numId w:val="2"/>
        </w:numPr>
        <w:spacing w:before="40" w:after="40"/>
      </w:pPr>
      <w:r>
        <w:rPr>
          <w:rFonts w:ascii="Arial" w:cs="Arial" w:eastAsia="Arial" w:hAnsi="Arial"/>
          <w:b/>
          <w:bCs/>
          <w:color w:val="000000"/>
          <w:sz w:val="24"/>
          <w:szCs w:val="24"/>
        </w:rPr>
        <w:t xml:space="preserve">Max points: </w:t>
      </w:r>
      <w:r>
        <w:rPr>
          <w:rFonts w:ascii="Arial" w:cs="Arial" w:eastAsia="Arial" w:hAnsi="Arial"/>
          <w:b w:val="false"/>
          <w:bCs w:val="false"/>
          <w:color w:val="000000"/>
          <w:sz w:val="22"/>
          <w:szCs w:val="22"/>
        </w:rPr>
        <w:t xml:space="preserve">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4320"/>
        <w:gridCol w:w="2520"/>
      </w:tblGrid>
      <w:tr>
        <w:trPr>
          <w:tblHeader/>
        </w:trPr>
        <w:tc>
          <w:tcPr>
            <w:tcW w:type="dxa" w:w="25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Category</w:t>
            </w:r>
          </w:p>
        </w:tc>
        <w:tc>
          <w:tcPr>
            <w:tcW w:type="dxa" w:w="43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Example bio text</w:t>
            </w:r>
          </w:p>
        </w:tc>
        <w:tc>
          <w:tcPr>
            <w:tcW w:type="dxa" w:w="25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Points given</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Financial</w:t>
            </w:r>
          </w:p>
        </w:tc>
        <w:tc>
          <w:tcPr>
            <w:tcW w:type="dxa" w:w="4320"/>
            <w:tcBorders>
              <w:top w:val="single" w:color="CCCCCC" w:sz="1"/>
              <w:left w:val="single" w:color="CCCCCC" w:sz="1"/>
              <w:bottom w:val="single" w:color="CCCCCC" w:sz="1"/>
              <w:right w:val="single" w:color="CCCCCC" w:sz="1"/>
            </w:tcBorders>
            <w:shd w:fill="FFE4E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'Guaranteed 100% profit, passive income daily'</w:t>
            </w:r>
          </w:p>
        </w:tc>
        <w:tc>
          <w:tcPr>
            <w:tcW w:type="dxa" w:w="2520"/>
            <w:tcBorders>
              <w:top w:val="single" w:color="CCCCCC" w:sz="1"/>
              <w:left w:val="single" w:color="CCCCCC" w:sz="1"/>
              <w:bottom w:val="single" w:color="CCCCCC" w:sz="1"/>
              <w:right w:val="single" w:color="CCCCCC" w:sz="1"/>
            </w:tcBorders>
            <w:shd w:fill="FFE4E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14</w:t>
            </w:r>
          </w:p>
        </w:tc>
      </w:tr>
      <w:tr>
        <w:tc>
          <w:tcPr>
            <w:tcW w:type="dxa" w:w="2520"/>
            <w:tcBorders>
              <w:top w:val="single" w:color="CCCCCC" w:sz="1"/>
              <w:left w:val="single" w:color="CCCCCC" w:sz="1"/>
              <w:bottom w:val="single" w:color="CCCCCC" w:sz="1"/>
              <w:right w:val="single" w:color="CCCCCC" w:sz="1"/>
            </w:tcBorders>
            <w:shd w:fill="EB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Giveaway</w:t>
            </w:r>
          </w:p>
        </w:tc>
        <w:tc>
          <w:tcPr>
            <w:tcW w:type="dxa" w:w="4320"/>
            <w:tcBorders>
              <w:top w:val="single" w:color="CCCCCC" w:sz="1"/>
              <w:left w:val="single" w:color="CCCCCC" w:sz="1"/>
              <w:bottom w:val="single" w:color="CCCCCC" w:sz="1"/>
              <w:right w:val="single" w:color="CCCCCC" w:sz="1"/>
            </w:tcBorders>
            <w:shd w:fill="FFE4E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'FREE Bitcoin giveaway! Send 0.1 BTC get 1 back'</w:t>
            </w:r>
          </w:p>
        </w:tc>
        <w:tc>
          <w:tcPr>
            <w:tcW w:type="dxa" w:w="2520"/>
            <w:tcBorders>
              <w:top w:val="single" w:color="CCCCCC" w:sz="1"/>
              <w:left w:val="single" w:color="CCCCCC" w:sz="1"/>
              <w:bottom w:val="single" w:color="CCCCCC" w:sz="1"/>
              <w:right w:val="single" w:color="CCCCCC" w:sz="1"/>
            </w:tcBorders>
            <w:shd w:fill="FFE4E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18</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DM Solicit</w:t>
            </w:r>
          </w:p>
        </w:tc>
        <w:tc>
          <w:tcPr>
            <w:tcW w:type="dxa" w:w="432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'DM me for investment signals, join my Telegram'</w:t>
            </w:r>
          </w:p>
        </w:tc>
        <w:tc>
          <w:tcPr>
            <w:tcW w:type="dxa" w:w="252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12</w:t>
            </w:r>
          </w:p>
        </w:tc>
      </w:tr>
      <w:tr>
        <w:tc>
          <w:tcPr>
            <w:tcW w:type="dxa" w:w="2520"/>
            <w:tcBorders>
              <w:top w:val="single" w:color="CCCCCC" w:sz="1"/>
              <w:left w:val="single" w:color="CCCCCC" w:sz="1"/>
              <w:bottom w:val="single" w:color="CCCCCC" w:sz="1"/>
              <w:right w:val="single" w:color="CCCCCC" w:sz="1"/>
            </w:tcBorders>
            <w:shd w:fill="EB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Clean</w:t>
            </w:r>
          </w:p>
        </w:tc>
        <w:tc>
          <w:tcPr>
            <w:tcW w:type="dxa" w:w="43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'Software engineer. Coffee lover. GitHub: user'</w:t>
            </w:r>
          </w:p>
        </w:tc>
        <w:tc>
          <w:tcPr>
            <w:tcW w:type="dxa" w:w="25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w:t>
            </w:r>
          </w:p>
        </w:tc>
      </w:tr>
    </w:tbl>
    <w:p>
      <w:pPr>
        <w:spacing w:before="80" w:after="80"/>
      </w:pPr>
      <w:r>
        <w:rPr>
          <w:rFonts w:ascii="Arial" w:cs="Arial" w:eastAsia="Arial" w:hAnsi="Arial"/>
          <w:b w:val="false"/>
          <w:bCs w:val="false"/>
          <w:color w:val="000000"/>
          <w:sz w:val="22"/>
          <w:szCs w:val="22"/>
        </w:rPr>
        <w:t xml:space="preserve"/>
      </w:r>
    </w:p>
    <w:p>
      <w:pPr>
        <w:pStyle w:val="Heading3"/>
        <w:spacing w:before="180" w:after="60"/>
      </w:pPr>
      <w:r>
        <w:rPr>
          <w:rFonts w:ascii="Arial" w:cs="Arial" w:eastAsia="Arial" w:hAnsi="Arial"/>
          <w:b/>
          <w:bCs/>
          <w:color w:val="2F5496"/>
          <w:sz w:val="24"/>
          <w:szCs w:val="24"/>
        </w:rPr>
        <w:t xml:space="preserve">F-14: Cross-Platform Check</w:t>
      </w:r>
    </w:p>
    <w:p>
      <w:pPr>
        <w:pStyle w:val="ListParagraph"/>
        <w:numPr>
          <w:ilvl w:val="0"/>
          <w:numId w:val="2"/>
        </w:numPr>
        <w:spacing w:before="40" w:after="40"/>
      </w:pPr>
      <w:r>
        <w:rPr>
          <w:rFonts w:ascii="Arial" w:cs="Arial" w:eastAsia="Arial" w:hAnsi="Arial"/>
          <w:b/>
          <w:bCs/>
          <w:color w:val="000000"/>
          <w:sz w:val="24"/>
          <w:szCs w:val="24"/>
        </w:rPr>
        <w:t xml:space="preserve">What it does: </w:t>
      </w:r>
      <w:r>
        <w:rPr>
          <w:rFonts w:ascii="Arial" w:cs="Arial" w:eastAsia="Arial" w:hAnsi="Arial"/>
          <w:b w:val="false"/>
          <w:bCs w:val="false"/>
          <w:color w:val="000000"/>
          <w:sz w:val="22"/>
          <w:szCs w:val="22"/>
        </w:rPr>
        <w:t xml:space="preserve">Checks if the same username exists across 7 platforms (Twitter, Instagram, TikTok, YouTube, GitHub, Reddit, Pinterest) using HTTP HEAD requests. Coordinated fake account networks often register the same username everywhere simultaneously.</w:t>
      </w:r>
    </w:p>
    <w:p>
      <w:pPr>
        <w:pStyle w:val="ListParagraph"/>
        <w:numPr>
          <w:ilvl w:val="0"/>
          <w:numId w:val="2"/>
        </w:numPr>
        <w:spacing w:before="40" w:after="40"/>
      </w:pPr>
      <w:r>
        <w:rPr>
          <w:rFonts w:ascii="Arial" w:cs="Arial" w:eastAsia="Arial" w:hAnsi="Arial"/>
          <w:b/>
          <w:bCs/>
          <w:color w:val="000000"/>
          <w:sz w:val="24"/>
          <w:szCs w:val="24"/>
        </w:rPr>
        <w:t xml:space="preserve">No key needed.</w:t>
      </w:r>
    </w:p>
    <w:p>
      <w:pPr>
        <w:spacing w:before="80" w:after="80"/>
      </w:pPr>
      <w:r>
        <w:rPr>
          <w:rFonts w:ascii="Arial" w:cs="Arial" w:eastAsia="Arial" w:hAnsi="Arial"/>
          <w:b w:val="false"/>
          <w:bCs w:val="false"/>
          <w:color w:val="000000"/>
          <w:sz w:val="22"/>
          <w:szCs w:val="22"/>
        </w:rPr>
        <w:t xml:space="preserve"/>
      </w:r>
    </w:p>
    <w:p>
      <w:pPr>
        <w:pStyle w:val="Heading3"/>
        <w:spacing w:before="180" w:after="60"/>
      </w:pPr>
      <w:r>
        <w:rPr>
          <w:rFonts w:ascii="Arial" w:cs="Arial" w:eastAsia="Arial" w:hAnsi="Arial"/>
          <w:b/>
          <w:bCs/>
          <w:color w:val="2F5496"/>
          <w:sz w:val="24"/>
          <w:szCs w:val="24"/>
        </w:rPr>
        <w:t xml:space="preserve">F-15: OSINT Breach Check</w:t>
      </w:r>
    </w:p>
    <w:p>
      <w:pPr>
        <w:pStyle w:val="ListParagraph"/>
        <w:numPr>
          <w:ilvl w:val="0"/>
          <w:numId w:val="2"/>
        </w:numPr>
        <w:spacing w:before="40" w:after="40"/>
      </w:pPr>
      <w:r>
        <w:rPr>
          <w:rFonts w:ascii="Arial" w:cs="Arial" w:eastAsia="Arial" w:hAnsi="Arial"/>
          <w:b/>
          <w:bCs/>
          <w:color w:val="000000"/>
          <w:sz w:val="24"/>
          <w:szCs w:val="24"/>
        </w:rPr>
        <w:t xml:space="preserve">LeakCheck.io: </w:t>
      </w:r>
      <w:r>
        <w:rPr>
          <w:rFonts w:ascii="Arial" w:cs="Arial" w:eastAsia="Arial" w:hAnsi="Arial"/>
          <w:b w:val="false"/>
          <w:bCs w:val="false"/>
          <w:color w:val="000000"/>
          <w:sz w:val="22"/>
          <w:szCs w:val="22"/>
        </w:rPr>
        <w:t xml:space="preserve">Free, 1000 requests/day. Checks if email/username appears in known data breach datasets.</w:t>
      </w:r>
    </w:p>
    <w:p>
      <w:pPr>
        <w:pStyle w:val="ListParagraph"/>
        <w:numPr>
          <w:ilvl w:val="0"/>
          <w:numId w:val="2"/>
        </w:numPr>
        <w:spacing w:before="40" w:after="40"/>
      </w:pPr>
      <w:r>
        <w:rPr>
          <w:rFonts w:ascii="Arial" w:cs="Arial" w:eastAsia="Arial" w:hAnsi="Arial"/>
          <w:b/>
          <w:bCs/>
          <w:color w:val="000000"/>
          <w:sz w:val="24"/>
          <w:szCs w:val="24"/>
        </w:rPr>
        <w:t xml:space="preserve">HudsonRock Cavalier: </w:t>
      </w:r>
      <w:r>
        <w:rPr>
          <w:rFonts w:ascii="Arial" w:cs="Arial" w:eastAsia="Arial" w:hAnsi="Arial"/>
          <w:b w:val="false"/>
          <w:bCs w:val="false"/>
          <w:color w:val="000000"/>
          <w:sz w:val="22"/>
          <w:szCs w:val="22"/>
        </w:rPr>
        <w:t xml:space="preserve">Free, no limits. Infostealer malware database — checks if the device was infected by credential-stealing malware.</w:t>
      </w:r>
    </w:p>
    <w:p>
      <w:pPr>
        <w:pStyle w:val="ListParagraph"/>
        <w:numPr>
          <w:ilvl w:val="0"/>
          <w:numId w:val="2"/>
        </w:numPr>
        <w:spacing w:before="40" w:after="40"/>
      </w:pPr>
      <w:r>
        <w:rPr>
          <w:rFonts w:ascii="Arial" w:cs="Arial" w:eastAsia="Arial" w:hAnsi="Arial"/>
          <w:b/>
          <w:bCs/>
          <w:color w:val="000000"/>
          <w:sz w:val="24"/>
          <w:szCs w:val="24"/>
        </w:rPr>
        <w:t xml:space="preserve">IntelX: </w:t>
      </w:r>
      <w:r>
        <w:rPr>
          <w:rFonts w:ascii="Arial" w:cs="Arial" w:eastAsia="Arial" w:hAnsi="Arial"/>
          <w:b w:val="false"/>
          <w:bCs w:val="false"/>
          <w:color w:val="000000"/>
          <w:sz w:val="22"/>
          <w:szCs w:val="22"/>
        </w:rPr>
        <w:t xml:space="preserve">Optional free academic tier. Deep OSINT intelligence platform.</w:t>
      </w:r>
    </w:p>
    <w:p>
      <w:pPr>
        <w:pStyle w:val="ListParagraph"/>
        <w:numPr>
          <w:ilvl w:val="0"/>
          <w:numId w:val="2"/>
        </w:numPr>
        <w:spacing w:before="40" w:after="40"/>
      </w:pPr>
      <w:r>
        <w:rPr>
          <w:rFonts w:ascii="Arial" w:cs="Arial" w:eastAsia="Arial" w:hAnsi="Arial"/>
          <w:b/>
          <w:bCs/>
          <w:color w:val="000000"/>
          <w:sz w:val="24"/>
          <w:szCs w:val="24"/>
        </w:rPr>
        <w:t xml:space="preserve">Note: </w:t>
      </w:r>
      <w:r>
        <w:rPr>
          <w:rFonts w:ascii="Arial" w:cs="Arial" w:eastAsia="Arial" w:hAnsi="Arial"/>
          <w:b w:val="false"/>
          <w:bCs w:val="false"/>
          <w:color w:val="000000"/>
          <w:sz w:val="22"/>
          <w:szCs w:val="22"/>
        </w:rPr>
        <w:t xml:space="preserve">HIBP (HaveIBeenPwned) is supported but requires a paid key ($3.50/month). The test key 00000000000000000000000000000000 only works on test@example.com and is automatically detected and skipped.</w:t>
      </w:r>
    </w:p>
    <w:p>
      <w:pPr>
        <w:spacing w:before="80" w:after="80"/>
      </w:pPr>
      <w:r>
        <w:rPr>
          <w:rFonts w:ascii="Arial" w:cs="Arial" w:eastAsia="Arial" w:hAnsi="Arial"/>
          <w:b w:val="false"/>
          <w:bCs w:val="false"/>
          <w:color w:val="000000"/>
          <w:sz w:val="22"/>
          <w:szCs w:val="22"/>
        </w:rPr>
        <w:t xml:space="preserve"/>
      </w:r>
    </w:p>
    <w:p>
      <w:pPr>
        <w:pStyle w:val="Heading3"/>
        <w:spacing w:before="180" w:after="60"/>
      </w:pPr>
      <w:r>
        <w:rPr>
          <w:rFonts w:ascii="Arial" w:cs="Arial" w:eastAsia="Arial" w:hAnsi="Arial"/>
          <w:b/>
          <w:bCs/>
          <w:color w:val="2F5496"/>
          <w:sz w:val="24"/>
          <w:szCs w:val="24"/>
        </w:rPr>
        <w:t xml:space="preserve">F-16: Account Age &amp; Velocity</w:t>
      </w:r>
    </w:p>
    <w:p>
      <w:pPr>
        <w:pStyle w:val="ListParagraph"/>
        <w:numPr>
          <w:ilvl w:val="0"/>
          <w:numId w:val="2"/>
        </w:numPr>
        <w:spacing w:before="40" w:after="40"/>
      </w:pPr>
      <w:r>
        <w:rPr>
          <w:rFonts w:ascii="Arial" w:cs="Arial" w:eastAsia="Arial" w:hAnsi="Arial"/>
          <w:b/>
          <w:bCs/>
          <w:color w:val="000000"/>
          <w:sz w:val="24"/>
          <w:szCs w:val="24"/>
        </w:rPr>
        <w:t xml:space="preserve">What it does: </w:t>
      </w:r>
      <w:r>
        <w:rPr>
          <w:rFonts w:ascii="Arial" w:cs="Arial" w:eastAsia="Arial" w:hAnsi="Arial"/>
          <w:b w:val="false"/>
          <w:bCs w:val="false"/>
          <w:color w:val="000000"/>
          <w:sz w:val="22"/>
          <w:szCs w:val="22"/>
        </w:rPr>
        <w:t xml:space="preserve">Analyzes account creation date against current metrics. A 3-day-old account with 500,000 followers indicates bulk buying. Also detects 'dormant revival' — old accounts that suddenly became active (a common method of selling aged accounts).</w:t>
      </w:r>
    </w:p>
    <w:p>
      <w:pPr>
        <w:spacing w:before="80" w:after="80"/>
      </w:pPr>
      <w:r>
        <w:rPr>
          <w:rFonts w:ascii="Arial" w:cs="Arial" w:eastAsia="Arial" w:hAnsi="Arial"/>
          <w:b w:val="false"/>
          <w:bCs w:val="false"/>
          <w:color w:val="000000"/>
          <w:sz w:val="22"/>
          <w:szCs w:val="22"/>
        </w:rPr>
        <w:t xml:space="preserve"/>
      </w:r>
    </w:p>
    <w:p>
      <w:pPr>
        <w:pStyle w:val="Heading2"/>
        <w:spacing w:before="240" w:after="80"/>
      </w:pPr>
      <w:r>
        <w:rPr>
          <w:rFonts w:ascii="Arial" w:cs="Arial" w:eastAsia="Arial" w:hAnsi="Arial"/>
          <w:b/>
          <w:bCs/>
          <w:color w:val="2E75B6"/>
          <w:sz w:val="28"/>
          <w:szCs w:val="28"/>
        </w:rPr>
        <w:t xml:space="preserve">Phase 4 — Advanced Detection (Optional Keys)</w:t>
      </w:r>
    </w:p>
    <w:p>
      <w:pPr>
        <w:spacing w:before="80" w:after="80"/>
      </w:pPr>
      <w:r>
        <w:rPr>
          <w:rFonts w:ascii="Arial" w:cs="Arial" w:eastAsia="Arial" w:hAnsi="Arial"/>
          <w:b w:val="false"/>
          <w:bCs w:val="false"/>
          <w:color w:val="000000"/>
          <w:sz w:val="22"/>
          <w:szCs w:val="22"/>
        </w:rPr>
        <w:t xml:space="preserve"/>
      </w:r>
    </w:p>
    <w:p>
      <w:pPr>
        <w:pStyle w:val="Heading3"/>
        <w:spacing w:before="180" w:after="60"/>
      </w:pPr>
      <w:r>
        <w:rPr>
          <w:rFonts w:ascii="Arial" w:cs="Arial" w:eastAsia="Arial" w:hAnsi="Arial"/>
          <w:b/>
          <w:bCs/>
          <w:color w:val="2F5496"/>
          <w:sz w:val="24"/>
          <w:szCs w:val="24"/>
        </w:rPr>
        <w:t xml:space="preserve">F-17: Link Safety</w:t>
      </w:r>
    </w:p>
    <w:p>
      <w:pPr>
        <w:pStyle w:val="ListParagraph"/>
        <w:numPr>
          <w:ilvl w:val="0"/>
          <w:numId w:val="2"/>
        </w:numPr>
        <w:spacing w:before="40" w:after="40"/>
      </w:pPr>
      <w:r>
        <w:rPr>
          <w:rFonts w:ascii="Arial" w:cs="Arial" w:eastAsia="Arial" w:hAnsi="Arial"/>
          <w:b/>
          <w:bCs/>
          <w:color w:val="000000"/>
          <w:sz w:val="24"/>
          <w:szCs w:val="24"/>
        </w:rPr>
        <w:t xml:space="preserve">What it does: </w:t>
      </w:r>
      <w:r>
        <w:rPr>
          <w:rFonts w:ascii="Arial" w:cs="Arial" w:eastAsia="Arial" w:hAnsi="Arial"/>
          <w:b w:val="false"/>
          <w:bCs w:val="false"/>
          <w:color w:val="000000"/>
          <w:sz w:val="22"/>
          <w:szCs w:val="22"/>
        </w:rPr>
        <w:t xml:space="preserve">Extracts all URLs from the profile bio and website field, then submits them to URLScan.io and/or VirusTotal for malware/phishing detection.</w:t>
      </w:r>
    </w:p>
    <w:p>
      <w:pPr>
        <w:pStyle w:val="ListParagraph"/>
        <w:numPr>
          <w:ilvl w:val="0"/>
          <w:numId w:val="2"/>
        </w:numPr>
        <w:spacing w:before="40" w:after="40"/>
      </w:pPr>
      <w:r>
        <w:rPr>
          <w:rFonts w:ascii="Arial" w:cs="Arial" w:eastAsia="Arial" w:hAnsi="Arial"/>
          <w:b/>
          <w:bCs/>
          <w:color w:val="000000"/>
          <w:sz w:val="24"/>
          <w:szCs w:val="24"/>
        </w:rPr>
        <w:t xml:space="preserve">Override rule: </w:t>
      </w:r>
      <w:r>
        <w:rPr>
          <w:rFonts w:ascii="Arial" w:cs="Arial" w:eastAsia="Arial" w:hAnsi="Arial"/>
          <w:b w:val="false"/>
          <w:bCs w:val="false"/>
          <w:color w:val="000000"/>
          <w:sz w:val="22"/>
          <w:szCs w:val="22"/>
        </w:rPr>
        <w:t xml:space="preserve">If ANY malicious link is found, the suspicion score is forced to minimum 75 regardless of other factors.</w:t>
      </w:r>
    </w:p>
    <w:p>
      <w:pPr>
        <w:pStyle w:val="ListParagraph"/>
        <w:numPr>
          <w:ilvl w:val="0"/>
          <w:numId w:val="2"/>
        </w:numPr>
        <w:spacing w:before="40" w:after="40"/>
      </w:pPr>
      <w:r>
        <w:rPr>
          <w:rFonts w:ascii="Arial" w:cs="Arial" w:eastAsia="Arial" w:hAnsi="Arial"/>
          <w:b/>
          <w:bCs/>
          <w:color w:val="000000"/>
          <w:sz w:val="24"/>
          <w:szCs w:val="24"/>
        </w:rPr>
        <w:t xml:space="preserve">Keys needed: </w:t>
      </w:r>
      <w:r>
        <w:rPr>
          <w:rFonts w:ascii="Arial" w:cs="Arial" w:eastAsia="Arial" w:hAnsi="Arial"/>
          <w:b w:val="false"/>
          <w:bCs w:val="false"/>
          <w:color w:val="000000"/>
          <w:sz w:val="22"/>
          <w:szCs w:val="22"/>
        </w:rPr>
        <w:t xml:space="preserve">URLSCAN_API_KEY (free, 1000/day) and/or VIRUSTOTAL_API_KEY (free, 500/day)</w:t>
      </w:r>
    </w:p>
    <w:p>
      <w:pPr>
        <w:spacing w:before="80" w:after="80"/>
      </w:pPr>
      <w:r>
        <w:rPr>
          <w:rFonts w:ascii="Arial" w:cs="Arial" w:eastAsia="Arial" w:hAnsi="Arial"/>
          <w:b w:val="false"/>
          <w:bCs w:val="false"/>
          <w:color w:val="000000"/>
          <w:sz w:val="22"/>
          <w:szCs w:val="22"/>
        </w:rPr>
        <w:t xml:space="preserve"/>
      </w:r>
    </w:p>
    <w:p>
      <w:pPr>
        <w:pStyle w:val="Heading3"/>
        <w:spacing w:before="180" w:after="60"/>
      </w:pPr>
      <w:r>
        <w:rPr>
          <w:rFonts w:ascii="Arial" w:cs="Arial" w:eastAsia="Arial" w:hAnsi="Arial"/>
          <w:b/>
          <w:bCs/>
          <w:color w:val="2F5496"/>
          <w:sz w:val="24"/>
          <w:szCs w:val="24"/>
        </w:rPr>
        <w:t xml:space="preserve">F-18: Content Pattern Analysis</w:t>
      </w:r>
    </w:p>
    <w:p>
      <w:pPr>
        <w:pStyle w:val="ListParagraph"/>
        <w:numPr>
          <w:ilvl w:val="0"/>
          <w:numId w:val="2"/>
        </w:numPr>
        <w:spacing w:before="40" w:after="40"/>
      </w:pPr>
      <w:r>
        <w:rPr>
          <w:rFonts w:ascii="Arial" w:cs="Arial" w:eastAsia="Arial" w:hAnsi="Arial"/>
          <w:b/>
          <w:bCs/>
          <w:color w:val="000000"/>
          <w:sz w:val="24"/>
          <w:szCs w:val="24"/>
        </w:rPr>
        <w:t xml:space="preserve">What it does: </w:t>
      </w:r>
      <w:r>
        <w:rPr>
          <w:rFonts w:ascii="Arial" w:cs="Arial" w:eastAsia="Arial" w:hAnsi="Arial"/>
          <w:b w:val="false"/>
          <w:bCs w:val="false"/>
          <w:color w:val="000000"/>
          <w:sz w:val="22"/>
          <w:szCs w:val="22"/>
        </w:rPr>
        <w:t xml:space="preserve">Analyzes recent posts for copy-paste behaviour using Jaccard similarity between consecutive post texts. High similarity (&gt;80%) means the account is posting identical spam content. Also detects hashtag spam (&gt;50 unique hashtags).</w:t>
      </w:r>
    </w:p>
    <w:p>
      <w:pPr>
        <w:pStyle w:val="ListParagraph"/>
        <w:numPr>
          <w:ilvl w:val="0"/>
          <w:numId w:val="2"/>
        </w:numPr>
        <w:spacing w:before="40" w:after="40"/>
      </w:pPr>
      <w:r>
        <w:rPr>
          <w:rFonts w:ascii="Arial" w:cs="Arial" w:eastAsia="Arial" w:hAnsi="Arial"/>
          <w:b/>
          <w:bCs/>
          <w:color w:val="000000"/>
          <w:sz w:val="24"/>
          <w:szCs w:val="24"/>
        </w:rPr>
        <w:t xml:space="preserve">No key needed.</w:t>
      </w:r>
    </w:p>
    <w:p>
      <w:pPr>
        <w:spacing w:before="80" w:after="80"/>
      </w:pPr>
      <w:r>
        <w:rPr>
          <w:rFonts w:ascii="Arial" w:cs="Arial" w:eastAsia="Arial" w:hAnsi="Arial"/>
          <w:b w:val="false"/>
          <w:bCs w:val="false"/>
          <w:color w:val="000000"/>
          <w:sz w:val="22"/>
          <w:szCs w:val="22"/>
        </w:rPr>
        <w:t xml:space="preserve"/>
      </w:r>
    </w:p>
    <w:p>
      <w:pPr>
        <w:pStyle w:val="Heading3"/>
        <w:spacing w:before="180" w:after="60"/>
      </w:pPr>
      <w:r>
        <w:rPr>
          <w:rFonts w:ascii="Arial" w:cs="Arial" w:eastAsia="Arial" w:hAnsi="Arial"/>
          <w:b/>
          <w:bCs/>
          <w:color w:val="2F5496"/>
          <w:sz w:val="24"/>
          <w:szCs w:val="24"/>
        </w:rPr>
        <w:t xml:space="preserve">F-19: Language / Geo Mismatch</w:t>
      </w:r>
    </w:p>
    <w:p>
      <w:pPr>
        <w:pStyle w:val="ListParagraph"/>
        <w:numPr>
          <w:ilvl w:val="0"/>
          <w:numId w:val="2"/>
        </w:numPr>
        <w:spacing w:before="40" w:after="40"/>
      </w:pPr>
      <w:r>
        <w:rPr>
          <w:rFonts w:ascii="Arial" w:cs="Arial" w:eastAsia="Arial" w:hAnsi="Arial"/>
          <w:b/>
          <w:bCs/>
          <w:color w:val="000000"/>
          <w:sz w:val="24"/>
          <w:szCs w:val="24"/>
        </w:rPr>
        <w:t xml:space="preserve">What it does: </w:t>
      </w:r>
      <w:r>
        <w:rPr>
          <w:rFonts w:ascii="Arial" w:cs="Arial" w:eastAsia="Arial" w:hAnsi="Arial"/>
          <w:b w:val="false"/>
          <w:bCs w:val="false"/>
          <w:color w:val="000000"/>
          <w:sz w:val="22"/>
          <w:szCs w:val="22"/>
        </w:rPr>
        <w:t xml:space="preserve">Detects the script (Arabic, Chinese, Cyrillic, Devanagari, Korean, Japanese, Latin) of the bio and posts using Unicode ranges, then compares against the claimed location. A profile claiming to be from 'USA' while posting entirely in Chinese is suspicious.</w:t>
      </w:r>
    </w:p>
    <w:p>
      <w:pPr>
        <w:pStyle w:val="ListParagraph"/>
        <w:numPr>
          <w:ilvl w:val="0"/>
          <w:numId w:val="2"/>
        </w:numPr>
        <w:spacing w:before="40" w:after="40"/>
      </w:pPr>
      <w:r>
        <w:rPr>
          <w:rFonts w:ascii="Arial" w:cs="Arial" w:eastAsia="Arial" w:hAnsi="Arial"/>
          <w:b/>
          <w:bCs/>
          <w:color w:val="000000"/>
          <w:sz w:val="24"/>
          <w:szCs w:val="24"/>
        </w:rPr>
        <w:t xml:space="preserve">No key needed.</w:t>
      </w:r>
    </w:p>
    <w:p>
      <w:pPr>
        <w:pageBreakBefore/>
      </w:pPr>
      <w:r>
        <w:t xml:space="preserve"/>
      </w:r>
    </w:p>
    <w:p>
      <w:pPr>
        <w:pStyle w:val="Heading1"/>
        <w:spacing w:before="360" w:after="120"/>
      </w:pPr>
      <w:r>
        <w:rPr>
          <w:rFonts w:ascii="Arial" w:cs="Arial" w:eastAsia="Arial" w:hAnsi="Arial"/>
          <w:b/>
          <w:bCs/>
          <w:color w:val="1F3864"/>
          <w:sz w:val="36"/>
          <w:szCs w:val="36"/>
        </w:rPr>
        <w:t xml:space="preserve">4. Scoring System</w:t>
      </w:r>
    </w:p>
    <w:p>
      <w:pPr>
        <w:pStyle w:val="Heading2"/>
        <w:spacing w:before="240" w:after="80"/>
      </w:pPr>
      <w:r>
        <w:rPr>
          <w:rFonts w:ascii="Arial" w:cs="Arial" w:eastAsia="Arial" w:hAnsi="Arial"/>
          <w:b/>
          <w:bCs/>
          <w:color w:val="2E75B6"/>
          <w:sz w:val="28"/>
          <w:szCs w:val="28"/>
        </w:rPr>
        <w:t xml:space="preserve">4.1 How the Score is Calculated</w:t>
      </w:r>
    </w:p>
    <w:p>
      <w:pPr>
        <w:spacing w:before="60" w:after="100"/>
      </w:pPr>
      <w:r>
        <w:rPr>
          <w:rFonts w:ascii="Arial" w:cs="Arial" w:eastAsia="Arial" w:hAnsi="Arial"/>
          <w:b w:val="false"/>
          <w:bCs w:val="false"/>
          <w:color w:val="000000"/>
          <w:sz w:val="22"/>
          <w:szCs w:val="22"/>
        </w:rPr>
        <w:t xml:space="preserve">The final suspicion score is a number from 0 to 100. It is calculated in layers:</w:t>
      </w:r>
    </w:p>
    <w:p>
      <w:pPr>
        <w:spacing w:before="80" w:after="80"/>
      </w:pPr>
      <w:r>
        <w:rPr>
          <w:rFonts w:ascii="Arial" w:cs="Arial" w:eastAsia="Arial" w:hAnsi="Arial"/>
          <w:b w:val="false"/>
          <w:b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4680"/>
        <w:gridCol w:w="1800"/>
      </w:tblGrid>
      <w:tr>
        <w:trPr>
          <w:tblHeader/>
        </w:trPr>
        <w:tc>
          <w:tcPr>
            <w:tcW w:type="dxa" w:w="28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Layer</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Contribution</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Max</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Phase 1 (raw points)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Sum of F01–F06 points, normalized to 0–100 scale (raw max = 130)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100</w:t>
            </w:r>
          </w:p>
        </w:tc>
      </w:tr>
      <w:tr>
        <w:tc>
          <w:tcPr>
            <w:tcW w:type="dxa" w:w="2880"/>
            <w:tcBorders>
              <w:top w:val="single" w:color="CCCCCC" w:sz="1"/>
              <w:left w:val="single" w:color="CCCCCC" w:sz="1"/>
              <w:bottom w:val="single" w:color="CCCCCC" w:sz="1"/>
              <w:right w:val="single" w:color="CCCCCC" w:sz="1"/>
            </w:tcBorders>
            <w:shd w:fill="EB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Phase 2 bonus</w:t>
            </w:r>
          </w:p>
        </w:tc>
        <w:tc>
          <w:tcPr>
            <w:tcW w:type="dxa" w:w="4680"/>
            <w:tcBorders>
              <w:top w:val="single" w:color="CCCCCC" w:sz="1"/>
              <w:left w:val="single" w:color="CCCCCC" w:sz="1"/>
              <w:bottom w:val="single" w:color="CCCCCC" w:sz="1"/>
              <w:right w:val="single" w:color="CCCCCC" w:sz="1"/>
            </w:tcBorders>
            <w:shd w:fill="EB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30% of Phase 2 analyzer points added as bonus</w:t>
            </w:r>
          </w:p>
        </w:tc>
        <w:tc>
          <w:tcPr>
            <w:tcW w:type="dxa" w:w="1800"/>
            <w:tcBorders>
              <w:top w:val="single" w:color="CCCCCC" w:sz="1"/>
              <w:left w:val="single" w:color="CCCCCC" w:sz="1"/>
              <w:bottom w:val="single" w:color="CCCCCC" w:sz="1"/>
              <w:right w:val="single" w:color="CCCCCC" w:sz="1"/>
            </w:tcBorders>
            <w:shd w:fill="EB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+25</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Phase 3 bonus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35% of Phase 3 analyzer points added as bonus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+15</w:t>
            </w:r>
          </w:p>
        </w:tc>
      </w:tr>
      <w:tr>
        <w:tc>
          <w:tcPr>
            <w:tcW w:type="dxa" w:w="2880"/>
            <w:tcBorders>
              <w:top w:val="single" w:color="CCCCCC" w:sz="1"/>
              <w:left w:val="single" w:color="CCCCCC" w:sz="1"/>
              <w:bottom w:val="single" w:color="CCCCCC" w:sz="1"/>
              <w:right w:val="single" w:color="CCCCCC" w:sz="1"/>
            </w:tcBorders>
            <w:shd w:fill="EB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Phase 4 bonus</w:t>
            </w:r>
          </w:p>
        </w:tc>
        <w:tc>
          <w:tcPr>
            <w:tcW w:type="dxa" w:w="4680"/>
            <w:tcBorders>
              <w:top w:val="single" w:color="CCCCCC" w:sz="1"/>
              <w:left w:val="single" w:color="CCCCCC" w:sz="1"/>
              <w:bottom w:val="single" w:color="CCCCCC" w:sz="1"/>
              <w:right w:val="single" w:color="CCCCCC" w:sz="1"/>
            </w:tcBorders>
            <w:shd w:fill="EB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30% of Phase 4 analyzer points added as bonus</w:t>
            </w:r>
          </w:p>
        </w:tc>
        <w:tc>
          <w:tcPr>
            <w:tcW w:type="dxa" w:w="1800"/>
            <w:tcBorders>
              <w:top w:val="single" w:color="CCCCCC" w:sz="1"/>
              <w:left w:val="single" w:color="CCCCCC" w:sz="1"/>
              <w:bottom w:val="single" w:color="CCCCCC" w:sz="1"/>
              <w:right w:val="single" w:color="CCCCCC" w:sz="1"/>
            </w:tcBorders>
            <w:shd w:fill="EB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w:t>
            </w:r>
          </w:p>
        </w:tc>
      </w:tr>
      <w:tr>
        <w:tc>
          <w:tcPr>
            <w:tcW w:type="dxa" w:w="28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TOTAL</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Combined, capped at 100</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100</w:t>
            </w:r>
          </w:p>
        </w:tc>
      </w:tr>
    </w:tbl>
    <w:p>
      <w:pPr>
        <w:spacing w:before="80" w:after="80"/>
      </w:pPr>
      <w:r>
        <w:rPr>
          <w:rFonts w:ascii="Arial" w:cs="Arial" w:eastAsia="Arial" w:hAnsi="Arial"/>
          <w:b w:val="false"/>
          <w:bCs w:val="false"/>
          <w:color w:val="000000"/>
          <w:sz w:val="22"/>
          <w:szCs w:val="22"/>
        </w:rPr>
        <w:t xml:space="preserve"/>
      </w:r>
    </w:p>
    <w:p>
      <w:pPr>
        <w:pStyle w:val="Heading2"/>
        <w:spacing w:before="240" w:after="80"/>
      </w:pPr>
      <w:r>
        <w:rPr>
          <w:rFonts w:ascii="Arial" w:cs="Arial" w:eastAsia="Arial" w:hAnsi="Arial"/>
          <w:b/>
          <w:bCs/>
          <w:color w:val="2E75B6"/>
          <w:sz w:val="28"/>
          <w:szCs w:val="28"/>
        </w:rPr>
        <w:t xml:space="preserve">4.2 Override Rules</w:t>
      </w:r>
    </w:p>
    <w:p>
      <w:pPr>
        <w:spacing w:before="60" w:after="100"/>
      </w:pPr>
      <w:r>
        <w:rPr>
          <w:rFonts w:ascii="Arial" w:cs="Arial" w:eastAsia="Arial" w:hAnsi="Arial"/>
          <w:b w:val="false"/>
          <w:bCs w:val="false"/>
          <w:color w:val="000000"/>
          <w:sz w:val="22"/>
          <w:szCs w:val="22"/>
        </w:rPr>
        <w:t xml:space="preserve">Certain combinations of signals are so serious that they force the score to a minimum threshold: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rPr>
          <w:tblHeader/>
        </w:trPr>
        <w:tc>
          <w:tcPr>
            <w:tcW w:type="dxa" w:w="5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Condition</w:t>
            </w:r>
          </w:p>
        </w:tc>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Minimum Score Forced</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 or more 'high' signals from any analyzer</w:t>
            </w:r>
          </w:p>
        </w:tc>
        <w:tc>
          <w:tcPr>
            <w:tcW w:type="dxa" w:w="36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60</w:t>
            </w:r>
          </w:p>
        </w:tc>
      </w:tr>
      <w:tr>
        <w:tc>
          <w:tcPr>
            <w:tcW w:type="dxa" w:w="5760"/>
            <w:tcBorders>
              <w:top w:val="single" w:color="CCCCCC" w:sz="1"/>
              <w:left w:val="single" w:color="CCCCCC" w:sz="1"/>
              <w:bottom w:val="single" w:color="CCCCCC" w:sz="1"/>
              <w:right w:val="single" w:color="CCCCCC" w:sz="1"/>
            </w:tcBorders>
            <w:shd w:fill="EB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Wayback spike detected AND ghost followers</w:t>
            </w:r>
          </w:p>
        </w:tc>
        <w:tc>
          <w:tcPr>
            <w:tcW w:type="dxa" w:w="3600"/>
            <w:tcBorders>
              <w:top w:val="single" w:color="CCCCCC" w:sz="1"/>
              <w:left w:val="single" w:color="CCCCCC" w:sz="1"/>
              <w:bottom w:val="single" w:color="CCCCCC" w:sz="1"/>
              <w:right w:val="single" w:color="CCCCCC" w:sz="1"/>
            </w:tcBorders>
            <w:shd w:fill="FFE4E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70</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OSINT breach found (LeakCheck/HudsonRock)</w:t>
            </w:r>
          </w:p>
        </w:tc>
        <w:tc>
          <w:tcPr>
            <w:tcW w:type="dxa" w:w="36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65</w:t>
            </w:r>
          </w:p>
        </w:tc>
      </w:tr>
      <w:tr>
        <w:tc>
          <w:tcPr>
            <w:tcW w:type="dxa" w:w="5760"/>
            <w:tcBorders>
              <w:top w:val="single" w:color="CCCCCC" w:sz="1"/>
              <w:left w:val="single" w:color="CCCCCC" w:sz="1"/>
              <w:bottom w:val="single" w:color="CCCCCC" w:sz="1"/>
              <w:right w:val="single" w:color="CCCCCC" w:sz="1"/>
            </w:tcBorders>
            <w:shd w:fill="EB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Malicious link found in bio (VirusTotal/URLScan)</w:t>
            </w:r>
          </w:p>
        </w:tc>
        <w:tc>
          <w:tcPr>
            <w:tcW w:type="dxa" w:w="3600"/>
            <w:tcBorders>
              <w:top w:val="single" w:color="CCCCCC" w:sz="1"/>
              <w:left w:val="single" w:color="CCCCCC" w:sz="1"/>
              <w:bottom w:val="single" w:color="CCCCCC" w:sz="1"/>
              <w:right w:val="single" w:color="CCCCCC" w:sz="1"/>
            </w:tcBorders>
            <w:shd w:fill="FFE4E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75</w:t>
            </w:r>
          </w:p>
        </w:tc>
      </w:tr>
    </w:tbl>
    <w:p>
      <w:pPr>
        <w:spacing w:before="80" w:after="80"/>
      </w:pPr>
      <w:r>
        <w:rPr>
          <w:rFonts w:ascii="Arial" w:cs="Arial" w:eastAsia="Arial" w:hAnsi="Arial"/>
          <w:b w:val="false"/>
          <w:bCs w:val="false"/>
          <w:color w:val="000000"/>
          <w:sz w:val="22"/>
          <w:szCs w:val="22"/>
        </w:rPr>
        <w:t xml:space="preserve"/>
      </w:r>
    </w:p>
    <w:p>
      <w:pPr>
        <w:pStyle w:val="Heading2"/>
        <w:spacing w:before="240" w:after="80"/>
      </w:pPr>
      <w:r>
        <w:rPr>
          <w:rFonts w:ascii="Arial" w:cs="Arial" w:eastAsia="Arial" w:hAnsi="Arial"/>
          <w:b/>
          <w:bCs/>
          <w:color w:val="2E75B6"/>
          <w:sz w:val="28"/>
          <w:szCs w:val="28"/>
        </w:rPr>
        <w:t xml:space="preserve">4.3 Suspicion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3120"/>
        <w:gridCol w:w="3360"/>
      </w:tblGrid>
      <w:tr>
        <w:trPr>
          <w:tblHeader/>
        </w:trPr>
        <w:tc>
          <w:tcPr>
            <w:tcW w:type="dxa" w:w="1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Score</w:t>
            </w:r>
          </w:p>
        </w:tc>
        <w:tc>
          <w:tcPr>
            <w:tcW w:type="dxa" w:w="1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Level</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Meaning</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Recommended Action</w:t>
            </w:r>
          </w:p>
        </w:tc>
      </w:tr>
      <w:tr>
        <w:tc>
          <w:tcPr>
            <w:tcW w:type="dxa" w:w="14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0–29</w:t>
            </w:r>
          </w:p>
        </w:tc>
        <w:tc>
          <w:tcPr>
            <w:tcW w:type="dxa" w:w="14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Low</w:t>
            </w:r>
          </w:p>
        </w:tc>
        <w:tc>
          <w:tcPr>
            <w:tcW w:type="dxa" w:w="31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Likely legitimate</w:t>
            </w:r>
          </w:p>
        </w:tc>
        <w:tc>
          <w:tcPr>
            <w:tcW w:type="dxa" w:w="3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Proceed normally</w:t>
            </w:r>
          </w:p>
        </w:tc>
      </w:tr>
      <w:tr>
        <w:tc>
          <w:tcPr>
            <w:tcW w:type="dxa" w:w="144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30–59</w:t>
            </w:r>
          </w:p>
        </w:tc>
        <w:tc>
          <w:tcPr>
            <w:tcW w:type="dxa" w:w="144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Medium</w:t>
            </w:r>
          </w:p>
        </w:tc>
        <w:tc>
          <w:tcPr>
            <w:tcW w:type="dxa" w:w="312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Suspicious — investigate</w:t>
            </w:r>
          </w:p>
        </w:tc>
        <w:tc>
          <w:tcPr>
            <w:tcW w:type="dxa" w:w="336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Request verification or more info</w:t>
            </w:r>
          </w:p>
        </w:tc>
      </w:tr>
      <w:tr>
        <w:tc>
          <w:tcPr>
            <w:tcW w:type="dxa" w:w="1440"/>
            <w:tcBorders>
              <w:top w:val="single" w:color="CCCCCC" w:sz="1"/>
              <w:left w:val="single" w:color="CCCCCC" w:sz="1"/>
              <w:bottom w:val="single" w:color="CCCCCC" w:sz="1"/>
              <w:right w:val="single" w:color="CCCCCC" w:sz="1"/>
            </w:tcBorders>
            <w:shd w:fill="FFE4E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60–100</w:t>
            </w:r>
          </w:p>
        </w:tc>
        <w:tc>
          <w:tcPr>
            <w:tcW w:type="dxa" w:w="1440"/>
            <w:tcBorders>
              <w:top w:val="single" w:color="CCCCCC" w:sz="1"/>
              <w:left w:val="single" w:color="CCCCCC" w:sz="1"/>
              <w:bottom w:val="single" w:color="CCCCCC" w:sz="1"/>
              <w:right w:val="single" w:color="CCCCCC" w:sz="1"/>
            </w:tcBorders>
            <w:shd w:fill="FFE4E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High</w:t>
            </w:r>
          </w:p>
        </w:tc>
        <w:tc>
          <w:tcPr>
            <w:tcW w:type="dxa" w:w="3120"/>
            <w:tcBorders>
              <w:top w:val="single" w:color="CCCCCC" w:sz="1"/>
              <w:left w:val="single" w:color="CCCCCC" w:sz="1"/>
              <w:bottom w:val="single" w:color="CCCCCC" w:sz="1"/>
              <w:right w:val="single" w:color="CCCCCC" w:sz="1"/>
            </w:tcBorders>
            <w:shd w:fill="FFE4E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Strong fake/bot/fraud signal</w:t>
            </w:r>
          </w:p>
        </w:tc>
        <w:tc>
          <w:tcPr>
            <w:tcW w:type="dxa" w:w="3360"/>
            <w:tcBorders>
              <w:top w:val="single" w:color="CCCCCC" w:sz="1"/>
              <w:left w:val="single" w:color="CCCCCC" w:sz="1"/>
              <w:bottom w:val="single" w:color="CCCCCC" w:sz="1"/>
              <w:right w:val="single" w:color="CCCCCC" w:sz="1"/>
            </w:tcBorders>
            <w:shd w:fill="FFE4E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Block, report, or reject</w:t>
            </w:r>
          </w:p>
        </w:tc>
      </w:tr>
    </w:tbl>
    <w:p>
      <w:pPr>
        <w:pageBreakBefore/>
      </w:pPr>
      <w:r>
        <w:t xml:space="preserve"/>
      </w:r>
    </w:p>
    <w:p>
      <w:pPr>
        <w:pStyle w:val="Heading1"/>
        <w:spacing w:before="360" w:after="120"/>
      </w:pPr>
      <w:r>
        <w:rPr>
          <w:rFonts w:ascii="Arial" w:cs="Arial" w:eastAsia="Arial" w:hAnsi="Arial"/>
          <w:b/>
          <w:bCs/>
          <w:color w:val="1F3864"/>
          <w:sz w:val="36"/>
          <w:szCs w:val="36"/>
        </w:rPr>
        <w:t xml:space="preserve">5. API Reference</w:t>
      </w:r>
    </w:p>
    <w:p>
      <w:pPr>
        <w:pStyle w:val="Heading2"/>
        <w:spacing w:before="240" w:after="80"/>
      </w:pPr>
      <w:r>
        <w:rPr>
          <w:rFonts w:ascii="Arial" w:cs="Arial" w:eastAsia="Arial" w:hAnsi="Arial"/>
          <w:b/>
          <w:bCs/>
          <w:color w:val="2E75B6"/>
          <w:sz w:val="28"/>
          <w:szCs w:val="28"/>
        </w:rPr>
        <w:t xml:space="preserve">5.1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880"/>
        <w:gridCol w:w="5040"/>
      </w:tblGrid>
      <w:tr>
        <w:trPr>
          <w:tblHeader/>
        </w:trPr>
        <w:tc>
          <w:tcPr>
            <w:tcW w:type="dxa" w:w="1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Method</w:t>
            </w:r>
          </w:p>
        </w:tc>
        <w:tc>
          <w:tcPr>
            <w:tcW w:type="dxa" w:w="28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Endpoint</w:t>
            </w:r>
          </w:p>
        </w:tc>
        <w:tc>
          <w:tcPr>
            <w:tcW w:type="dxa" w:w="50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POST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/analyze</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Main endpoint — analyze any input type</w:t>
            </w:r>
          </w:p>
        </w:tc>
      </w:tr>
      <w:tr>
        <w:tc>
          <w:tcPr>
            <w:tcW w:type="dxa" w:w="1440"/>
            <w:tcBorders>
              <w:top w:val="single" w:color="CCCCCC" w:sz="1"/>
              <w:left w:val="single" w:color="CCCCCC" w:sz="1"/>
              <w:bottom w:val="single" w:color="CCCCCC" w:sz="1"/>
              <w:right w:val="single" w:color="CCCCCC" w:sz="1"/>
            </w:tcBorders>
            <w:shd w:fill="EB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GET</w:t>
            </w:r>
          </w:p>
        </w:tc>
        <w:tc>
          <w:tcPr>
            <w:tcW w:type="dxa" w:w="2880"/>
            <w:tcBorders>
              <w:top w:val="single" w:color="CCCCCC" w:sz="1"/>
              <w:left w:val="single" w:color="CCCCCC" w:sz="1"/>
              <w:bottom w:val="single" w:color="CCCCCC" w:sz="1"/>
              <w:right w:val="single" w:color="CCCCCC" w:sz="1"/>
            </w:tcBorders>
            <w:shd w:fill="EB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/health</w:t>
            </w:r>
          </w:p>
        </w:tc>
        <w:tc>
          <w:tcPr>
            <w:tcW w:type="dxa" w:w="5040"/>
            <w:tcBorders>
              <w:top w:val="single" w:color="CCCCCC" w:sz="1"/>
              <w:left w:val="single" w:color="CCCCCC" w:sz="1"/>
              <w:bottom w:val="single" w:color="CCCCCC" w:sz="1"/>
              <w:right w:val="single" w:color="CCCCCC" w:sz="1"/>
            </w:tcBorders>
            <w:shd w:fill="EB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Service health, Redis status, active APIs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/docs</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Swagger interactive documentation UI</w:t>
            </w:r>
          </w:p>
        </w:tc>
      </w:tr>
      <w:tr>
        <w:tc>
          <w:tcPr>
            <w:tcW w:type="dxa" w:w="1440"/>
            <w:tcBorders>
              <w:top w:val="single" w:color="CCCCCC" w:sz="1"/>
              <w:left w:val="single" w:color="CCCCCC" w:sz="1"/>
              <w:bottom w:val="single" w:color="CCCCCC" w:sz="1"/>
              <w:right w:val="single" w:color="CCCCCC" w:sz="1"/>
            </w:tcBorders>
            <w:shd w:fill="EB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GET</w:t>
            </w:r>
          </w:p>
        </w:tc>
        <w:tc>
          <w:tcPr>
            <w:tcW w:type="dxa" w:w="2880"/>
            <w:tcBorders>
              <w:top w:val="single" w:color="CCCCCC" w:sz="1"/>
              <w:left w:val="single" w:color="CCCCCC" w:sz="1"/>
              <w:bottom w:val="single" w:color="CCCCCC" w:sz="1"/>
              <w:right w:val="single" w:color="CCCCCC" w:sz="1"/>
            </w:tcBorders>
            <w:shd w:fill="EB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c>
          <w:tcPr>
            <w:tcW w:type="dxa" w:w="5040"/>
            <w:tcBorders>
              <w:top w:val="single" w:color="CCCCCC" w:sz="1"/>
              <w:left w:val="single" w:color="CCCCCC" w:sz="1"/>
              <w:bottom w:val="single" w:color="CCCCCC" w:sz="1"/>
              <w:right w:val="single" w:color="CCCCCC" w:sz="1"/>
            </w:tcBorders>
            <w:shd w:fill="EB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API info and quick example requests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DELETE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/cache</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Clear cached result for a specific input</w:t>
            </w:r>
          </w:p>
        </w:tc>
      </w:tr>
    </w:tbl>
    <w:p>
      <w:pPr>
        <w:spacing w:before="80" w:after="80"/>
      </w:pPr>
      <w:r>
        <w:rPr>
          <w:rFonts w:ascii="Arial" w:cs="Arial" w:eastAsia="Arial" w:hAnsi="Arial"/>
          <w:b w:val="false"/>
          <w:bCs w:val="false"/>
          <w:color w:val="000000"/>
          <w:sz w:val="22"/>
          <w:szCs w:val="22"/>
        </w:rPr>
        <w:t xml:space="preserve"/>
      </w:r>
    </w:p>
    <w:p>
      <w:pPr>
        <w:pStyle w:val="Heading2"/>
        <w:spacing w:before="240" w:after="80"/>
      </w:pPr>
      <w:r>
        <w:rPr>
          <w:rFonts w:ascii="Arial" w:cs="Arial" w:eastAsia="Arial" w:hAnsi="Arial"/>
          <w:b/>
          <w:bCs/>
          <w:color w:val="2E75B6"/>
          <w:sz w:val="28"/>
          <w:szCs w:val="28"/>
        </w:rPr>
        <w:t xml:space="preserve">5.2 Request Body — POST /analyze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080"/>
        <w:gridCol w:w="1080"/>
        <w:gridCol w:w="1080"/>
        <w:gridCol w:w="3960"/>
      </w:tblGrid>
      <w:tr>
        <w:trPr>
          <w:tblHeader/>
        </w:trPr>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Field</w:t>
            </w:r>
          </w:p>
        </w:tc>
        <w:tc>
          <w:tcPr>
            <w:tcW w:type="dxa" w:w="10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10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Required</w:t>
            </w:r>
          </w:p>
        </w:tc>
        <w:tc>
          <w:tcPr>
            <w:tcW w:type="dxa" w:w="10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Default</w:t>
            </w:r>
          </w:p>
        </w:tc>
        <w:tc>
          <w:tcPr>
            <w:tcW w:type="dxa" w:w="3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value</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string</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Username, email address, or phone number</w:t>
            </w:r>
          </w:p>
        </w:tc>
      </w:tr>
      <w:tr>
        <w:tc>
          <w:tcPr>
            <w:tcW w:type="dxa" w:w="2160"/>
            <w:tcBorders>
              <w:top w:val="single" w:color="CCCCCC" w:sz="1"/>
              <w:left w:val="single" w:color="CCCCCC" w:sz="1"/>
              <w:bottom w:val="single" w:color="CCCCCC" w:sz="1"/>
              <w:right w:val="single" w:color="CCCCCC" w:sz="1"/>
            </w:tcBorders>
            <w:shd w:fill="EB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input_type</w:t>
            </w:r>
          </w:p>
        </w:tc>
        <w:tc>
          <w:tcPr>
            <w:tcW w:type="dxa" w:w="1080"/>
            <w:tcBorders>
              <w:top w:val="single" w:color="CCCCCC" w:sz="1"/>
              <w:left w:val="single" w:color="CCCCCC" w:sz="1"/>
              <w:bottom w:val="single" w:color="CCCCCC" w:sz="1"/>
              <w:right w:val="single" w:color="CCCCCC" w:sz="1"/>
            </w:tcBorders>
            <w:shd w:fill="EB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enum</w:t>
            </w:r>
          </w:p>
        </w:tc>
        <w:tc>
          <w:tcPr>
            <w:tcW w:type="dxa" w:w="1080"/>
            <w:tcBorders>
              <w:top w:val="single" w:color="CCCCCC" w:sz="1"/>
              <w:left w:val="single" w:color="CCCCCC" w:sz="1"/>
              <w:bottom w:val="single" w:color="CCCCCC" w:sz="1"/>
              <w:right w:val="single" w:color="CCCCCC" w:sz="1"/>
            </w:tcBorders>
            <w:shd w:fill="EB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w:t>
            </w:r>
          </w:p>
        </w:tc>
        <w:tc>
          <w:tcPr>
            <w:tcW w:type="dxa" w:w="1080"/>
            <w:tcBorders>
              <w:top w:val="single" w:color="CCCCCC" w:sz="1"/>
              <w:left w:val="single" w:color="CCCCCC" w:sz="1"/>
              <w:bottom w:val="single" w:color="CCCCCC" w:sz="1"/>
              <w:right w:val="single" w:color="CCCCCC" w:sz="1"/>
            </w:tcBorders>
            <w:shd w:fill="EB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c>
          <w:tcPr>
            <w:tcW w:type="dxa" w:w="3960"/>
            <w:tcBorders>
              <w:top w:val="single" w:color="CCCCCC" w:sz="1"/>
              <w:left w:val="single" w:color="CCCCCC" w:sz="1"/>
              <w:bottom w:val="single" w:color="CCCCCC" w:sz="1"/>
              <w:right w:val="single" w:color="CCCCCC" w:sz="1"/>
            </w:tcBorders>
            <w:shd w:fill="EB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social_media | email | phone | whatsapp</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platform</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enum</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Social only</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null</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twitter|instagram|tiktok|facebook|linkedin|youtube</w:t>
            </w:r>
          </w:p>
        </w:tc>
      </w:tr>
      <w:tr>
        <w:tc>
          <w:tcPr>
            <w:tcW w:type="dxa" w:w="2160"/>
            <w:tcBorders>
              <w:top w:val="single" w:color="CCCCCC" w:sz="1"/>
              <w:left w:val="single" w:color="CCCCCC" w:sz="1"/>
              <w:bottom w:val="single" w:color="CCCCCC" w:sz="1"/>
              <w:right w:val="single" w:color="CCCCCC" w:sz="1"/>
            </w:tcBorders>
            <w:shd w:fill="EB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force_refresh</w:t>
            </w:r>
          </w:p>
        </w:tc>
        <w:tc>
          <w:tcPr>
            <w:tcW w:type="dxa" w:w="1080"/>
            <w:tcBorders>
              <w:top w:val="single" w:color="CCCCCC" w:sz="1"/>
              <w:left w:val="single" w:color="CCCCCC" w:sz="1"/>
              <w:bottom w:val="single" w:color="CCCCCC" w:sz="1"/>
              <w:right w:val="single" w:color="CCCCCC" w:sz="1"/>
            </w:tcBorders>
            <w:shd w:fill="EB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bool</w:t>
            </w:r>
          </w:p>
        </w:tc>
        <w:tc>
          <w:tcPr>
            <w:tcW w:type="dxa" w:w="1080"/>
            <w:tcBorders>
              <w:top w:val="single" w:color="CCCCCC" w:sz="1"/>
              <w:left w:val="single" w:color="CCCCCC" w:sz="1"/>
              <w:bottom w:val="single" w:color="CCCCCC" w:sz="1"/>
              <w:right w:val="single" w:color="CCCCCC" w:sz="1"/>
            </w:tcBorders>
            <w:shd w:fill="EB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w:t>
            </w:r>
          </w:p>
        </w:tc>
        <w:tc>
          <w:tcPr>
            <w:tcW w:type="dxa" w:w="1080"/>
            <w:tcBorders>
              <w:top w:val="single" w:color="CCCCCC" w:sz="1"/>
              <w:left w:val="single" w:color="CCCCCC" w:sz="1"/>
              <w:bottom w:val="single" w:color="CCCCCC" w:sz="1"/>
              <w:right w:val="single" w:color="CCCCCC" w:sz="1"/>
            </w:tcBorders>
            <w:shd w:fill="EB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false</w:t>
            </w:r>
          </w:p>
        </w:tc>
        <w:tc>
          <w:tcPr>
            <w:tcW w:type="dxa" w:w="3960"/>
            <w:tcBorders>
              <w:top w:val="single" w:color="CCCCCC" w:sz="1"/>
              <w:left w:val="single" w:color="CCCCCC" w:sz="1"/>
              <w:bottom w:val="single" w:color="CCCCCC" w:sz="1"/>
              <w:right w:val="single" w:color="CCCCCC" w:sz="1"/>
            </w:tcBorders>
            <w:shd w:fill="EB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Bypass cache and re-analyze</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run_wayback</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bool</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true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Run Wayback Machine growth check (~20s extra)</w:t>
            </w:r>
          </w:p>
        </w:tc>
      </w:tr>
      <w:tr>
        <w:tc>
          <w:tcPr>
            <w:tcW w:type="dxa" w:w="2160"/>
            <w:tcBorders>
              <w:top w:val="single" w:color="CCCCCC" w:sz="1"/>
              <w:left w:val="single" w:color="CCCCCC" w:sz="1"/>
              <w:bottom w:val="single" w:color="CCCCCC" w:sz="1"/>
              <w:right w:val="single" w:color="CCCCCC" w:sz="1"/>
            </w:tcBorders>
            <w:shd w:fill="EB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run_phase2</w:t>
            </w:r>
          </w:p>
        </w:tc>
        <w:tc>
          <w:tcPr>
            <w:tcW w:type="dxa" w:w="1080"/>
            <w:tcBorders>
              <w:top w:val="single" w:color="CCCCCC" w:sz="1"/>
              <w:left w:val="single" w:color="CCCCCC" w:sz="1"/>
              <w:bottom w:val="single" w:color="CCCCCC" w:sz="1"/>
              <w:right w:val="single" w:color="CCCCCC" w:sz="1"/>
            </w:tcBorders>
            <w:shd w:fill="EB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bool</w:t>
            </w:r>
          </w:p>
        </w:tc>
        <w:tc>
          <w:tcPr>
            <w:tcW w:type="dxa" w:w="1080"/>
            <w:tcBorders>
              <w:top w:val="single" w:color="CCCCCC" w:sz="1"/>
              <w:left w:val="single" w:color="CCCCCC" w:sz="1"/>
              <w:bottom w:val="single" w:color="CCCCCC" w:sz="1"/>
              <w:right w:val="single" w:color="CCCCCC" w:sz="1"/>
            </w:tcBorders>
            <w:shd w:fill="EB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w:t>
            </w:r>
          </w:p>
        </w:tc>
        <w:tc>
          <w:tcPr>
            <w:tcW w:type="dxa" w:w="1080"/>
            <w:tcBorders>
              <w:top w:val="single" w:color="CCCCCC" w:sz="1"/>
              <w:left w:val="single" w:color="CCCCCC" w:sz="1"/>
              <w:bottom w:val="single" w:color="CCCCCC" w:sz="1"/>
              <w:right w:val="single" w:color="CCCCCC" w:sz="1"/>
            </w:tcBorders>
            <w:shd w:fill="EB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true</w:t>
            </w:r>
          </w:p>
        </w:tc>
        <w:tc>
          <w:tcPr>
            <w:tcW w:type="dxa" w:w="3960"/>
            <w:tcBorders>
              <w:top w:val="single" w:color="CCCCCC" w:sz="1"/>
              <w:left w:val="single" w:color="CCCCCC" w:sz="1"/>
              <w:bottom w:val="single" w:color="CCCCCC" w:sz="1"/>
              <w:right w:val="single" w:color="CCCCCC" w:sz="1"/>
            </w:tcBorders>
            <w:shd w:fill="EB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Run external API analyzers (F07–F12)</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run_phase3</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bool</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true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Run OSINT and NLP analyzers (F13–F16)</w:t>
            </w:r>
          </w:p>
        </w:tc>
      </w:tr>
      <w:tr>
        <w:tc>
          <w:tcPr>
            <w:tcW w:type="dxa" w:w="2160"/>
            <w:tcBorders>
              <w:top w:val="single" w:color="CCCCCC" w:sz="1"/>
              <w:left w:val="single" w:color="CCCCCC" w:sz="1"/>
              <w:bottom w:val="single" w:color="CCCCCC" w:sz="1"/>
              <w:right w:val="single" w:color="CCCCCC" w:sz="1"/>
            </w:tcBorders>
            <w:shd w:fill="EB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run_phase4</w:t>
            </w:r>
          </w:p>
        </w:tc>
        <w:tc>
          <w:tcPr>
            <w:tcW w:type="dxa" w:w="1080"/>
            <w:tcBorders>
              <w:top w:val="single" w:color="CCCCCC" w:sz="1"/>
              <w:left w:val="single" w:color="CCCCCC" w:sz="1"/>
              <w:bottom w:val="single" w:color="CCCCCC" w:sz="1"/>
              <w:right w:val="single" w:color="CCCCCC" w:sz="1"/>
            </w:tcBorders>
            <w:shd w:fill="EB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bool</w:t>
            </w:r>
          </w:p>
        </w:tc>
        <w:tc>
          <w:tcPr>
            <w:tcW w:type="dxa" w:w="1080"/>
            <w:tcBorders>
              <w:top w:val="single" w:color="CCCCCC" w:sz="1"/>
              <w:left w:val="single" w:color="CCCCCC" w:sz="1"/>
              <w:bottom w:val="single" w:color="CCCCCC" w:sz="1"/>
              <w:right w:val="single" w:color="CCCCCC" w:sz="1"/>
            </w:tcBorders>
            <w:shd w:fill="EB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w:t>
            </w:r>
          </w:p>
        </w:tc>
        <w:tc>
          <w:tcPr>
            <w:tcW w:type="dxa" w:w="1080"/>
            <w:tcBorders>
              <w:top w:val="single" w:color="CCCCCC" w:sz="1"/>
              <w:left w:val="single" w:color="CCCCCC" w:sz="1"/>
              <w:bottom w:val="single" w:color="CCCCCC" w:sz="1"/>
              <w:right w:val="single" w:color="CCCCCC" w:sz="1"/>
            </w:tcBorders>
            <w:shd w:fill="EB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true</w:t>
            </w:r>
          </w:p>
        </w:tc>
        <w:tc>
          <w:tcPr>
            <w:tcW w:type="dxa" w:w="3960"/>
            <w:tcBorders>
              <w:top w:val="single" w:color="CCCCCC" w:sz="1"/>
              <w:left w:val="single" w:color="CCCCCC" w:sz="1"/>
              <w:bottom w:val="single" w:color="CCCCCC" w:sz="1"/>
              <w:right w:val="single" w:color="CCCCCC" w:sz="1"/>
            </w:tcBorders>
            <w:shd w:fill="EB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Run link safety and pattern analyzers (F17–F19)</w:t>
            </w:r>
          </w:p>
        </w:tc>
      </w:tr>
    </w:tbl>
    <w:p>
      <w:pPr>
        <w:spacing w:before="80" w:after="80"/>
      </w:pPr>
      <w:r>
        <w:rPr>
          <w:rFonts w:ascii="Arial" w:cs="Arial" w:eastAsia="Arial" w:hAnsi="Arial"/>
          <w:b w:val="false"/>
          <w:bCs w:val="false"/>
          <w:color w:val="000000"/>
          <w:sz w:val="22"/>
          <w:szCs w:val="22"/>
        </w:rPr>
        <w:t xml:space="preserve"/>
      </w:r>
    </w:p>
    <w:p>
      <w:pPr>
        <w:pStyle w:val="Heading2"/>
        <w:spacing w:before="240" w:after="80"/>
      </w:pPr>
      <w:r>
        <w:rPr>
          <w:rFonts w:ascii="Arial" w:cs="Arial" w:eastAsia="Arial" w:hAnsi="Arial"/>
          <w:b/>
          <w:bCs/>
          <w:color w:val="2E75B6"/>
          <w:sz w:val="28"/>
          <w:szCs w:val="28"/>
        </w:rPr>
        <w:t xml:space="preserve">5.3 Platform Aliases</w:t>
      </w:r>
    </w:p>
    <w:p>
      <w:pPr>
        <w:spacing w:before="60" w:after="100"/>
      </w:pPr>
      <w:r>
        <w:rPr>
          <w:rFonts w:ascii="Arial" w:cs="Arial" w:eastAsia="Arial" w:hAnsi="Arial"/>
          <w:b w:val="false"/>
          <w:bCs w:val="false"/>
          <w:color w:val="000000"/>
          <w:sz w:val="22"/>
          <w:szCs w:val="22"/>
        </w:rPr>
        <w:t xml:space="preserve">These short aliases can be used instead of full platform names: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Alias</w:t>
            </w:r>
          </w:p>
        </w:tc>
        <w:tc>
          <w:tcPr>
            <w:tcW w:type="dxa" w:w="6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Full name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x</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twitter</w:t>
            </w:r>
          </w:p>
        </w:tc>
      </w:tr>
      <w:tr>
        <w:tc>
          <w:tcPr>
            <w:tcW w:type="dxa" w:w="2400"/>
            <w:tcBorders>
              <w:top w:val="single" w:color="CCCCCC" w:sz="1"/>
              <w:left w:val="single" w:color="CCCCCC" w:sz="1"/>
              <w:bottom w:val="single" w:color="CCCCCC" w:sz="1"/>
              <w:right w:val="single" w:color="CCCCCC" w:sz="1"/>
            </w:tcBorders>
            <w:shd w:fill="EB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ig</w:t>
            </w:r>
          </w:p>
        </w:tc>
        <w:tc>
          <w:tcPr>
            <w:tcW w:type="dxa" w:w="6960"/>
            <w:tcBorders>
              <w:top w:val="single" w:color="CCCCCC" w:sz="1"/>
              <w:left w:val="single" w:color="CCCCCC" w:sz="1"/>
              <w:bottom w:val="single" w:color="CCCCCC" w:sz="1"/>
              <w:right w:val="single" w:color="CCCCCC" w:sz="1"/>
            </w:tcBorders>
            <w:shd w:fill="EB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instagram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tiktok</w:t>
            </w:r>
          </w:p>
        </w:tc>
      </w:tr>
      <w:tr>
        <w:tc>
          <w:tcPr>
            <w:tcW w:type="dxa" w:w="2400"/>
            <w:tcBorders>
              <w:top w:val="single" w:color="CCCCCC" w:sz="1"/>
              <w:left w:val="single" w:color="CCCCCC" w:sz="1"/>
              <w:bottom w:val="single" w:color="CCCCCC" w:sz="1"/>
              <w:right w:val="single" w:color="CCCCCC" w:sz="1"/>
            </w:tcBorders>
            <w:shd w:fill="EB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fb</w:t>
            </w:r>
          </w:p>
        </w:tc>
        <w:tc>
          <w:tcPr>
            <w:tcW w:type="dxa" w:w="6960"/>
            <w:tcBorders>
              <w:top w:val="single" w:color="CCCCCC" w:sz="1"/>
              <w:left w:val="single" w:color="CCCCCC" w:sz="1"/>
              <w:bottom w:val="single" w:color="CCCCCC" w:sz="1"/>
              <w:right w:val="single" w:color="CCCCCC" w:sz="1"/>
            </w:tcBorders>
            <w:shd w:fill="EB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facebook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youtube</w:t>
            </w:r>
          </w:p>
        </w:tc>
      </w:tr>
      <w:tr>
        <w:tc>
          <w:tcPr>
            <w:tcW w:type="dxa" w:w="2400"/>
            <w:tcBorders>
              <w:top w:val="single" w:color="CCCCCC" w:sz="1"/>
              <w:left w:val="single" w:color="CCCCCC" w:sz="1"/>
              <w:bottom w:val="single" w:color="CCCCCC" w:sz="1"/>
              <w:right w:val="single" w:color="CCCCCC" w:sz="1"/>
            </w:tcBorders>
            <w:shd w:fill="EB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wa</w:t>
            </w:r>
          </w:p>
        </w:tc>
        <w:tc>
          <w:tcPr>
            <w:tcW w:type="dxa" w:w="6960"/>
            <w:tcBorders>
              <w:top w:val="single" w:color="CCCCCC" w:sz="1"/>
              <w:left w:val="single" w:color="CCCCCC" w:sz="1"/>
              <w:bottom w:val="single" w:color="CCCCCC" w:sz="1"/>
              <w:right w:val="single" w:color="CCCCCC" w:sz="1"/>
            </w:tcBorders>
            <w:shd w:fill="EB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whatsapp</w:t>
            </w:r>
          </w:p>
        </w:tc>
      </w:tr>
    </w:tbl>
    <w:p>
      <w:pPr>
        <w:spacing w:before="80" w:after="80"/>
      </w:pPr>
      <w:r>
        <w:rPr>
          <w:rFonts w:ascii="Arial" w:cs="Arial" w:eastAsia="Arial" w:hAnsi="Arial"/>
          <w:b w:val="false"/>
          <w:bCs w:val="false"/>
          <w:color w:val="000000"/>
          <w:sz w:val="22"/>
          <w:szCs w:val="22"/>
        </w:rPr>
        <w:t xml:space="preserve"/>
      </w:r>
    </w:p>
    <w:p>
      <w:pPr>
        <w:pStyle w:val="Heading2"/>
        <w:spacing w:before="240" w:after="80"/>
      </w:pPr>
      <w:r>
        <w:rPr>
          <w:rFonts w:ascii="Arial" w:cs="Arial" w:eastAsia="Arial" w:hAnsi="Arial"/>
          <w:b/>
          <w:bCs/>
          <w:color w:val="2E75B6"/>
          <w:sz w:val="28"/>
          <w:szCs w:val="28"/>
        </w:rPr>
        <w:t xml:space="preserve">5.4 Example Requests</w:t>
      </w:r>
    </w:p>
    <w:p>
      <w:pPr>
        <w:pStyle w:val="Heading3"/>
        <w:spacing w:before="180" w:after="60"/>
      </w:pPr>
      <w:r>
        <w:rPr>
          <w:rFonts w:ascii="Arial" w:cs="Arial" w:eastAsia="Arial" w:hAnsi="Arial"/>
          <w:b/>
          <w:bCs/>
          <w:color w:val="2F5496"/>
          <w:sz w:val="24"/>
          <w:szCs w:val="24"/>
        </w:rPr>
        <w:t xml:space="preserve">Analyze a Twitter/X account</w:t>
      </w:r>
    </w:p>
    <w:p>
      <w:pPr>
        <w:spacing w:before="60" w:after="60"/>
        <w:ind w:left="720"/>
      </w:pPr>
      <w:r>
        <w:rPr>
          <w:rFonts w:ascii="Courier New" w:cs="Courier New" w:eastAsia="Courier New" w:hAnsi="Courier New"/>
          <w:color w:val="1F497D"/>
          <w:sz w:val="18"/>
          <w:szCs w:val="18"/>
        </w:rPr>
        <w:t xml:space="preserve">POST /analyze</w:t>
      </w:r>
    </w:p>
    <w:p>
      <w:pPr>
        <w:spacing w:before="60" w:after="60"/>
        <w:ind w:left="720"/>
      </w:pPr>
      <w:r>
        <w:rPr>
          <w:rFonts w:ascii="Courier New" w:cs="Courier New" w:eastAsia="Courier New" w:hAnsi="Courier New"/>
          <w:color w:val="1F497D"/>
          <w:sz w:val="18"/>
          <w:szCs w:val="18"/>
        </w:rPr>
        <w:t xml:space="preserve">{</w:t>
      </w:r>
    </w:p>
    <w:p>
      <w:pPr>
        <w:spacing w:before="60" w:after="60"/>
        <w:ind w:left="720"/>
      </w:pPr>
      <w:r>
        <w:rPr>
          <w:rFonts w:ascii="Courier New" w:cs="Courier New" w:eastAsia="Courier New" w:hAnsi="Courier New"/>
          <w:color w:val="1F497D"/>
          <w:sz w:val="18"/>
          <w:szCs w:val="18"/>
        </w:rPr>
        <w:t xml:space="preserve">  "value": "elonmusk",</w:t>
      </w:r>
    </w:p>
    <w:p>
      <w:pPr>
        <w:spacing w:before="60" w:after="60"/>
        <w:ind w:left="720"/>
      </w:pPr>
      <w:r>
        <w:rPr>
          <w:rFonts w:ascii="Courier New" w:cs="Courier New" w:eastAsia="Courier New" w:hAnsi="Courier New"/>
          <w:color w:val="1F497D"/>
          <w:sz w:val="18"/>
          <w:szCs w:val="18"/>
        </w:rPr>
        <w:t xml:space="preserve">  "input_type": "social_media",</w:t>
      </w:r>
    </w:p>
    <w:p>
      <w:pPr>
        <w:spacing w:before="60" w:after="60"/>
        <w:ind w:left="720"/>
      </w:pPr>
      <w:r>
        <w:rPr>
          <w:rFonts w:ascii="Courier New" w:cs="Courier New" w:eastAsia="Courier New" w:hAnsi="Courier New"/>
          <w:color w:val="1F497D"/>
          <w:sz w:val="18"/>
          <w:szCs w:val="18"/>
        </w:rPr>
        <w:t xml:space="preserve">  "platform": "twitter"</w:t>
      </w:r>
    </w:p>
    <w:p>
      <w:pPr>
        <w:spacing w:before="60" w:after="60"/>
        <w:ind w:left="720"/>
      </w:pPr>
      <w:r>
        <w:rPr>
          <w:rFonts w:ascii="Courier New" w:cs="Courier New" w:eastAsia="Courier New" w:hAnsi="Courier New"/>
          <w:color w:val="1F497D"/>
          <w:sz w:val="18"/>
          <w:szCs w:val="18"/>
        </w:rPr>
        <w:t xml:space="preserve">}</w:t>
      </w:r>
    </w:p>
    <w:p>
      <w:pPr>
        <w:spacing w:before="80" w:after="80"/>
      </w:pPr>
      <w:r>
        <w:rPr>
          <w:rFonts w:ascii="Arial" w:cs="Arial" w:eastAsia="Arial" w:hAnsi="Arial"/>
          <w:b w:val="false"/>
          <w:bCs w:val="false"/>
          <w:color w:val="000000"/>
          <w:sz w:val="22"/>
          <w:szCs w:val="22"/>
        </w:rPr>
        <w:t xml:space="preserve"/>
      </w:r>
    </w:p>
    <w:p>
      <w:pPr>
        <w:pStyle w:val="Heading3"/>
        <w:spacing w:before="180" w:after="60"/>
      </w:pPr>
      <w:r>
        <w:rPr>
          <w:rFonts w:ascii="Arial" w:cs="Arial" w:eastAsia="Arial" w:hAnsi="Arial"/>
          <w:b/>
          <w:bCs/>
          <w:color w:val="2F5496"/>
          <w:sz w:val="24"/>
          <w:szCs w:val="24"/>
        </w:rPr>
        <w:t xml:space="preserve">Analyze an email</w:t>
      </w:r>
    </w:p>
    <w:p>
      <w:pPr>
        <w:spacing w:before="60" w:after="60"/>
        <w:ind w:left="720"/>
      </w:pPr>
      <w:r>
        <w:rPr>
          <w:rFonts w:ascii="Courier New" w:cs="Courier New" w:eastAsia="Courier New" w:hAnsi="Courier New"/>
          <w:color w:val="1F497D"/>
          <w:sz w:val="18"/>
          <w:szCs w:val="18"/>
        </w:rPr>
        <w:t xml:space="preserve">POST /analyze</w:t>
      </w:r>
    </w:p>
    <w:p>
      <w:pPr>
        <w:spacing w:before="60" w:after="60"/>
        <w:ind w:left="720"/>
      </w:pPr>
      <w:r>
        <w:rPr>
          <w:rFonts w:ascii="Courier New" w:cs="Courier New" w:eastAsia="Courier New" w:hAnsi="Courier New"/>
          <w:color w:val="1F497D"/>
          <w:sz w:val="18"/>
          <w:szCs w:val="18"/>
        </w:rPr>
        <w:t xml:space="preserve">{ "value": "test@mailinator.com", "input_type": "email" }</w:t>
      </w:r>
    </w:p>
    <w:p>
      <w:pPr>
        <w:spacing w:before="80" w:after="80"/>
      </w:pPr>
      <w:r>
        <w:rPr>
          <w:rFonts w:ascii="Arial" w:cs="Arial" w:eastAsia="Arial" w:hAnsi="Arial"/>
          <w:b w:val="false"/>
          <w:bCs w:val="false"/>
          <w:color w:val="000000"/>
          <w:sz w:val="22"/>
          <w:szCs w:val="22"/>
        </w:rPr>
        <w:t xml:space="preserve"/>
      </w:r>
    </w:p>
    <w:p>
      <w:pPr>
        <w:pStyle w:val="Heading3"/>
        <w:spacing w:before="180" w:after="60"/>
      </w:pPr>
      <w:r>
        <w:rPr>
          <w:rFonts w:ascii="Arial" w:cs="Arial" w:eastAsia="Arial" w:hAnsi="Arial"/>
          <w:b/>
          <w:bCs/>
          <w:color w:val="2F5496"/>
          <w:sz w:val="24"/>
          <w:szCs w:val="24"/>
        </w:rPr>
        <w:t xml:space="preserve">Analyze a phone number</w:t>
      </w:r>
    </w:p>
    <w:p>
      <w:pPr>
        <w:spacing w:before="60" w:after="60"/>
        <w:ind w:left="720"/>
      </w:pPr>
      <w:r>
        <w:rPr>
          <w:rFonts w:ascii="Courier New" w:cs="Courier New" w:eastAsia="Courier New" w:hAnsi="Courier New"/>
          <w:color w:val="1F497D"/>
          <w:sz w:val="18"/>
          <w:szCs w:val="18"/>
        </w:rPr>
        <w:t xml:space="preserve">POST /analyze</w:t>
      </w:r>
    </w:p>
    <w:p>
      <w:pPr>
        <w:spacing w:before="60" w:after="60"/>
        <w:ind w:left="720"/>
      </w:pPr>
      <w:r>
        <w:rPr>
          <w:rFonts w:ascii="Courier New" w:cs="Courier New" w:eastAsia="Courier New" w:hAnsi="Courier New"/>
          <w:color w:val="1F497D"/>
          <w:sz w:val="18"/>
          <w:szCs w:val="18"/>
        </w:rPr>
        <w:t xml:space="preserve">{ "value": "+923001234567", "input_type": "phone" }</w:t>
      </w:r>
    </w:p>
    <w:p>
      <w:pPr>
        <w:spacing w:before="80" w:after="80"/>
      </w:pPr>
      <w:r>
        <w:rPr>
          <w:rFonts w:ascii="Arial" w:cs="Arial" w:eastAsia="Arial" w:hAnsi="Arial"/>
          <w:b w:val="false"/>
          <w:bCs w:val="false"/>
          <w:color w:val="000000"/>
          <w:sz w:val="22"/>
          <w:szCs w:val="22"/>
        </w:rPr>
        <w:t xml:space="preserve"/>
      </w:r>
    </w:p>
    <w:p>
      <w:pPr>
        <w:pStyle w:val="Heading3"/>
        <w:spacing w:before="180" w:after="60"/>
      </w:pPr>
      <w:r>
        <w:rPr>
          <w:rFonts w:ascii="Arial" w:cs="Arial" w:eastAsia="Arial" w:hAnsi="Arial"/>
          <w:b/>
          <w:bCs/>
          <w:color w:val="2F5496"/>
          <w:sz w:val="24"/>
          <w:szCs w:val="24"/>
        </w:rPr>
        <w:t xml:space="preserve">WhatsApp number with link</w:t>
      </w:r>
    </w:p>
    <w:p>
      <w:pPr>
        <w:spacing w:before="60" w:after="60"/>
        <w:ind w:left="720"/>
      </w:pPr>
      <w:r>
        <w:rPr>
          <w:rFonts w:ascii="Courier New" w:cs="Courier New" w:eastAsia="Courier New" w:hAnsi="Courier New"/>
          <w:color w:val="1F497D"/>
          <w:sz w:val="18"/>
          <w:szCs w:val="18"/>
        </w:rPr>
        <w:t xml:space="preserve">POST /analyze</w:t>
      </w:r>
    </w:p>
    <w:p>
      <w:pPr>
        <w:spacing w:before="60" w:after="60"/>
        <w:ind w:left="720"/>
      </w:pPr>
      <w:r>
        <w:rPr>
          <w:rFonts w:ascii="Courier New" w:cs="Courier New" w:eastAsia="Courier New" w:hAnsi="Courier New"/>
          <w:color w:val="1F497D"/>
          <w:sz w:val="18"/>
          <w:szCs w:val="18"/>
        </w:rPr>
        <w:t xml:space="preserve">{ "value": "+923001234567", "input_type": "whatsapp" }</w:t>
      </w:r>
    </w:p>
    <w:p>
      <w:pPr>
        <w:spacing w:before="80" w:after="80"/>
      </w:pPr>
      <w:r>
        <w:rPr>
          <w:rFonts w:ascii="Arial" w:cs="Arial" w:eastAsia="Arial" w:hAnsi="Arial"/>
          <w:b w:val="false"/>
          <w:bCs w:val="false"/>
          <w:color w:val="000000"/>
          <w:sz w:val="22"/>
          <w:szCs w:val="22"/>
        </w:rPr>
        <w:t xml:space="preserve"/>
      </w:r>
    </w:p>
    <w:p>
      <w:pPr>
        <w:pStyle w:val="Heading3"/>
        <w:spacing w:before="180" w:after="60"/>
      </w:pPr>
      <w:r>
        <w:rPr>
          <w:rFonts w:ascii="Arial" w:cs="Arial" w:eastAsia="Arial" w:hAnsi="Arial"/>
          <w:b/>
          <w:bCs/>
          <w:color w:val="2F5496"/>
          <w:sz w:val="24"/>
          <w:szCs w:val="24"/>
        </w:rPr>
        <w:t xml:space="preserve">Fast mode — skip Wayback and Phase 2</w:t>
      </w:r>
    </w:p>
    <w:p>
      <w:pPr>
        <w:spacing w:before="60" w:after="60"/>
        <w:ind w:left="720"/>
      </w:pPr>
      <w:r>
        <w:rPr>
          <w:rFonts w:ascii="Courier New" w:cs="Courier New" w:eastAsia="Courier New" w:hAnsi="Courier New"/>
          <w:color w:val="1F497D"/>
          <w:sz w:val="18"/>
          <w:szCs w:val="18"/>
        </w:rPr>
        <w:t xml:space="preserve">POST /analyze</w:t>
      </w:r>
    </w:p>
    <w:p>
      <w:pPr>
        <w:spacing w:before="60" w:after="60"/>
        <w:ind w:left="720"/>
      </w:pPr>
      <w:r>
        <w:rPr>
          <w:rFonts w:ascii="Courier New" w:cs="Courier New" w:eastAsia="Courier New" w:hAnsi="Courier New"/>
          <w:color w:val="1F497D"/>
          <w:sz w:val="18"/>
          <w:szCs w:val="18"/>
        </w:rPr>
        <w:t xml:space="preserve">{</w:t>
      </w:r>
    </w:p>
    <w:p>
      <w:pPr>
        <w:spacing w:before="60" w:after="60"/>
        <w:ind w:left="720"/>
      </w:pPr>
      <w:r>
        <w:rPr>
          <w:rFonts w:ascii="Courier New" w:cs="Courier New" w:eastAsia="Courier New" w:hAnsi="Courier New"/>
          <w:color w:val="1F497D"/>
          <w:sz w:val="18"/>
          <w:szCs w:val="18"/>
        </w:rPr>
        <w:t xml:space="preserve">  "value": "cristiano",</w:t>
      </w:r>
    </w:p>
    <w:p>
      <w:pPr>
        <w:spacing w:before="60" w:after="60"/>
        <w:ind w:left="720"/>
      </w:pPr>
      <w:r>
        <w:rPr>
          <w:rFonts w:ascii="Courier New" w:cs="Courier New" w:eastAsia="Courier New" w:hAnsi="Courier New"/>
          <w:color w:val="1F497D"/>
          <w:sz w:val="18"/>
          <w:szCs w:val="18"/>
        </w:rPr>
        <w:t xml:space="preserve">  "input_type": "social_media",</w:t>
      </w:r>
    </w:p>
    <w:p>
      <w:pPr>
        <w:spacing w:before="60" w:after="60"/>
        <w:ind w:left="720"/>
      </w:pPr>
      <w:r>
        <w:rPr>
          <w:rFonts w:ascii="Courier New" w:cs="Courier New" w:eastAsia="Courier New" w:hAnsi="Courier New"/>
          <w:color w:val="1F497D"/>
          <w:sz w:val="18"/>
          <w:szCs w:val="18"/>
        </w:rPr>
        <w:t xml:space="preserve">  "platform": "instagram",</w:t>
      </w:r>
    </w:p>
    <w:p>
      <w:pPr>
        <w:spacing w:before="60" w:after="60"/>
        <w:ind w:left="720"/>
      </w:pPr>
      <w:r>
        <w:rPr>
          <w:rFonts w:ascii="Courier New" w:cs="Courier New" w:eastAsia="Courier New" w:hAnsi="Courier New"/>
          <w:color w:val="1F497D"/>
          <w:sz w:val="18"/>
          <w:szCs w:val="18"/>
        </w:rPr>
        <w:t xml:space="preserve">  "run_wayback": false,</w:t>
      </w:r>
    </w:p>
    <w:p>
      <w:pPr>
        <w:spacing w:before="60" w:after="60"/>
        <w:ind w:left="720"/>
      </w:pPr>
      <w:r>
        <w:rPr>
          <w:rFonts w:ascii="Courier New" w:cs="Courier New" w:eastAsia="Courier New" w:hAnsi="Courier New"/>
          <w:color w:val="1F497D"/>
          <w:sz w:val="18"/>
          <w:szCs w:val="18"/>
        </w:rPr>
        <w:t xml:space="preserve">  "run_phase2": false</w:t>
      </w:r>
    </w:p>
    <w:p>
      <w:pPr>
        <w:spacing w:before="60" w:after="60"/>
        <w:ind w:left="720"/>
      </w:pPr>
      <w:r>
        <w:rPr>
          <w:rFonts w:ascii="Courier New" w:cs="Courier New" w:eastAsia="Courier New" w:hAnsi="Courier New"/>
          <w:color w:val="1F497D"/>
          <w:sz w:val="18"/>
          <w:szCs w:val="18"/>
        </w:rPr>
        <w:t xml:space="preserve">}</w:t>
      </w:r>
    </w:p>
    <w:p>
      <w:pPr>
        <w:pageBreakBefore/>
      </w:pPr>
      <w:r>
        <w:t xml:space="preserve"/>
      </w:r>
    </w:p>
    <w:p>
      <w:pPr>
        <w:pStyle w:val="Heading1"/>
        <w:spacing w:before="360" w:after="120"/>
      </w:pPr>
      <w:r>
        <w:rPr>
          <w:rFonts w:ascii="Arial" w:cs="Arial" w:eastAsia="Arial" w:hAnsi="Arial"/>
          <w:b/>
          <w:bCs/>
          <w:color w:val="1F3864"/>
          <w:sz w:val="36"/>
          <w:szCs w:val="36"/>
        </w:rPr>
        <w:t xml:space="preserve">6. Accuracy, Limitations &amp; How to Improve</w:t>
      </w:r>
    </w:p>
    <w:p>
      <w:pPr>
        <w:pStyle w:val="Heading2"/>
        <w:spacing w:before="240" w:after="80"/>
      </w:pPr>
      <w:r>
        <w:rPr>
          <w:rFonts w:ascii="Arial" w:cs="Arial" w:eastAsia="Arial" w:hAnsi="Arial"/>
          <w:b/>
          <w:bCs/>
          <w:color w:val="2E75B6"/>
          <w:sz w:val="28"/>
          <w:szCs w:val="28"/>
        </w:rPr>
        <w:t xml:space="preserve">6.1 Why is the analysis so fast?</w:t>
      </w:r>
    </w:p>
    <w:p>
      <w:pPr>
        <w:spacing w:before="60" w:after="100"/>
      </w:pPr>
      <w:r>
        <w:rPr>
          <w:rFonts w:ascii="Arial" w:cs="Arial" w:eastAsia="Arial" w:hAnsi="Arial"/>
          <w:b w:val="false"/>
          <w:bCs w:val="false"/>
          <w:color w:val="000000"/>
          <w:sz w:val="22"/>
          <w:szCs w:val="22"/>
        </w:rPr>
        <w:t xml:space="preserve">An important clarification: this system does NOT use machine learning training. There is no model being trained. The system uses:</w:t>
      </w:r>
    </w:p>
    <w:p>
      <w:pPr>
        <w:pStyle w:val="ListParagraph"/>
        <w:numPr>
          <w:ilvl w:val="0"/>
          <w:numId w:val="2"/>
        </w:numPr>
        <w:spacing w:before="40" w:after="40"/>
      </w:pPr>
      <w:r>
        <w:rPr>
          <w:rFonts w:ascii="Arial" w:cs="Arial" w:eastAsia="Arial" w:hAnsi="Arial"/>
          <w:b/>
          <w:bCs/>
          <w:color w:val="000000"/>
          <w:sz w:val="24"/>
          <w:szCs w:val="24"/>
        </w:rPr>
        <w:t xml:space="preserve">Rule-based scoring: </w:t>
      </w:r>
      <w:r>
        <w:rPr>
          <w:rFonts w:ascii="Arial" w:cs="Arial" w:eastAsia="Arial" w:hAnsi="Arial"/>
          <w:b w:val="false"/>
          <w:bCs w:val="false"/>
          <w:color w:val="000000"/>
          <w:sz w:val="22"/>
          <w:szCs w:val="22"/>
        </w:rPr>
        <w:t xml:space="preserve">Pre-written rules like 'if CV &lt; 0.15 → likely bot' based on published research.</w:t>
      </w:r>
    </w:p>
    <w:p>
      <w:pPr>
        <w:pStyle w:val="ListParagraph"/>
        <w:numPr>
          <w:ilvl w:val="0"/>
          <w:numId w:val="2"/>
        </w:numPr>
        <w:spacing w:before="40" w:after="40"/>
      </w:pPr>
      <w:r>
        <w:rPr>
          <w:rFonts w:ascii="Arial" w:cs="Arial" w:eastAsia="Arial" w:hAnsi="Arial"/>
          <w:b/>
          <w:bCs/>
          <w:color w:val="000000"/>
          <w:sz w:val="24"/>
          <w:szCs w:val="24"/>
        </w:rPr>
        <w:t xml:space="preserve">Mathematical analysis: </w:t>
      </w:r>
      <w:r>
        <w:rPr>
          <w:rFonts w:ascii="Arial" w:cs="Arial" w:eastAsia="Arial" w:hAnsi="Arial"/>
          <w:b w:val="false"/>
          <w:bCs w:val="false"/>
          <w:color w:val="000000"/>
          <w:sz w:val="22"/>
          <w:szCs w:val="22"/>
        </w:rPr>
        <w:t xml:space="preserve">Shannon entropy, Levenshtein distance, Jaccard similarity — calculated instantly.</w:t>
      </w:r>
    </w:p>
    <w:p>
      <w:pPr>
        <w:pStyle w:val="ListParagraph"/>
        <w:numPr>
          <w:ilvl w:val="0"/>
          <w:numId w:val="2"/>
        </w:numPr>
        <w:spacing w:before="40" w:after="40"/>
      </w:pPr>
      <w:r>
        <w:rPr>
          <w:rFonts w:ascii="Arial" w:cs="Arial" w:eastAsia="Arial" w:hAnsi="Arial"/>
          <w:b/>
          <w:bCs/>
          <w:color w:val="000000"/>
          <w:sz w:val="24"/>
          <w:szCs w:val="24"/>
        </w:rPr>
        <w:t xml:space="preserve">Keyword matching: </w:t>
      </w:r>
      <w:r>
        <w:rPr>
          <w:rFonts w:ascii="Arial" w:cs="Arial" w:eastAsia="Arial" w:hAnsi="Arial"/>
          <w:b w:val="false"/>
          <w:bCs w:val="false"/>
          <w:color w:val="000000"/>
          <w:sz w:val="22"/>
          <w:szCs w:val="22"/>
        </w:rPr>
        <w:t xml:space="preserve">Curated lists of scam terms checked against bio text.</w:t>
      </w:r>
    </w:p>
    <w:p>
      <w:pPr>
        <w:pStyle w:val="ListParagraph"/>
        <w:numPr>
          <w:ilvl w:val="0"/>
          <w:numId w:val="2"/>
        </w:numPr>
        <w:spacing w:before="40" w:after="40"/>
      </w:pPr>
      <w:r>
        <w:rPr>
          <w:rFonts w:ascii="Arial" w:cs="Arial" w:eastAsia="Arial" w:hAnsi="Arial"/>
          <w:b/>
          <w:bCs/>
          <w:color w:val="000000"/>
          <w:sz w:val="24"/>
          <w:szCs w:val="24"/>
        </w:rPr>
        <w:t xml:space="preserve">HTTP API calls: </w:t>
      </w:r>
      <w:r>
        <w:rPr>
          <w:rFonts w:ascii="Arial" w:cs="Arial" w:eastAsia="Arial" w:hAnsi="Arial"/>
          <w:b w:val="false"/>
          <w:bCs w:val="false"/>
          <w:color w:val="000000"/>
          <w:sz w:val="22"/>
          <w:szCs w:val="22"/>
        </w:rPr>
        <w:t xml:space="preserve">Network requests to LeakCheck, HudsonRock, Twitter API, etc.</w:t>
      </w:r>
    </w:p>
    <w:p>
      <w:pPr>
        <w:spacing w:before="80" w:after="80"/>
      </w:pPr>
      <w:r>
        <w:rPr>
          <w:rFonts w:ascii="Arial" w:cs="Arial" w:eastAsia="Arial" w:hAnsi="Arial"/>
          <w:b w:val="false"/>
          <w:bCs w:val="false"/>
          <w:color w:val="000000"/>
          <w:sz w:val="22"/>
          <w:szCs w:val="22"/>
        </w:rPr>
        <w:t xml:space="preserve"/>
      </w:r>
    </w:p>
    <w:p>
      <w:pPr>
        <w:spacing w:before="60" w:after="100"/>
      </w:pPr>
      <w:r>
        <w:rPr>
          <w:rFonts w:ascii="Arial" w:cs="Arial" w:eastAsia="Arial" w:hAnsi="Arial"/>
          <w:b w:val="false"/>
          <w:bCs w:val="false"/>
          <w:color w:val="000000"/>
          <w:sz w:val="22"/>
          <w:szCs w:val="22"/>
        </w:rPr>
        <w:t xml:space="preserve">The total analysis time is typically 2–8 seconds (or 20–30 seconds if Wayback Machine is enabled). This is fast because:</w:t>
      </w:r>
    </w:p>
    <w:p>
      <w:pPr>
        <w:pStyle w:val="ListParagraph"/>
        <w:numPr>
          <w:ilvl w:val="0"/>
          <w:numId w:val="2"/>
        </w:numPr>
        <w:spacing w:before="40" w:after="40"/>
      </w:pPr>
      <w:r>
        <w:rPr>
          <w:rFonts w:ascii="Arial" w:cs="Arial" w:eastAsia="Arial" w:hAnsi="Arial"/>
          <w:b w:val="false"/>
          <w:bCs w:val="false"/>
          <w:color w:val="000000"/>
          <w:sz w:val="22"/>
          <w:szCs w:val="22"/>
        </w:rPr>
        <w:t xml:space="preserve">Phase 2–4 API calls run concurrently (asyncio.gather), not one-by-one.</w:t>
      </w:r>
    </w:p>
    <w:p>
      <w:pPr>
        <w:pStyle w:val="ListParagraph"/>
        <w:numPr>
          <w:ilvl w:val="0"/>
          <w:numId w:val="2"/>
        </w:numPr>
        <w:spacing w:before="40" w:after="40"/>
      </w:pPr>
      <w:r>
        <w:rPr>
          <w:rFonts w:ascii="Arial" w:cs="Arial" w:eastAsia="Arial" w:hAnsi="Arial"/>
          <w:b w:val="false"/>
          <w:bCs w:val="false"/>
          <w:color w:val="000000"/>
          <w:sz w:val="22"/>
          <w:szCs w:val="22"/>
        </w:rPr>
        <w:t xml:space="preserve">Redis caches results for 24 hours — repeat requests return instantly.</w:t>
      </w:r>
    </w:p>
    <w:p>
      <w:pPr>
        <w:pStyle w:val="ListParagraph"/>
        <w:numPr>
          <w:ilvl w:val="0"/>
          <w:numId w:val="2"/>
        </w:numPr>
        <w:spacing w:before="40" w:after="40"/>
      </w:pPr>
      <w:r>
        <w:rPr>
          <w:rFonts w:ascii="Arial" w:cs="Arial" w:eastAsia="Arial" w:hAnsi="Arial"/>
          <w:b w:val="false"/>
          <w:bCs w:val="false"/>
          <w:color w:val="000000"/>
          <w:sz w:val="22"/>
          <w:szCs w:val="22"/>
        </w:rPr>
        <w:t xml:space="preserve">Most Phase 1 analyzers are pure math with no network calls.</w:t>
      </w:r>
    </w:p>
    <w:p>
      <w:pPr>
        <w:spacing w:before="80" w:after="80"/>
      </w:pPr>
      <w:r>
        <w:rPr>
          <w:rFonts w:ascii="Arial" w:cs="Arial" w:eastAsia="Arial" w:hAnsi="Arial"/>
          <w:b w:val="false"/>
          <w:bCs w:val="false"/>
          <w:color w:val="000000"/>
          <w:sz w:val="22"/>
          <w:szCs w:val="22"/>
        </w:rPr>
        <w:t xml:space="preserve"/>
      </w:r>
    </w:p>
    <w:p>
      <w:pPr>
        <w:pStyle w:val="Heading2"/>
        <w:spacing w:before="240" w:after="80"/>
      </w:pPr>
      <w:r>
        <w:rPr>
          <w:rFonts w:ascii="Arial" w:cs="Arial" w:eastAsia="Arial" w:hAnsi="Arial"/>
          <w:b/>
          <w:bCs/>
          <w:color w:val="2E75B6"/>
          <w:sz w:val="28"/>
          <w:szCs w:val="28"/>
        </w:rPr>
        <w:t xml:space="preserve">6.2 Current Accuracy Limitations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3600"/>
      </w:tblGrid>
      <w:tr>
        <w:trPr>
          <w:tblHeader/>
        </w:trPr>
        <w:tc>
          <w:tcPr>
            <w:tcW w:type="dxa" w:w="28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Limitation</w:t>
            </w:r>
          </w:p>
        </w:tc>
        <w:tc>
          <w:tcPr>
            <w:tcW w:type="dxa" w:w="28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Impact</w:t>
            </w:r>
          </w:p>
        </w:tc>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Mitigation</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Scraping blocked by platforms</w:t>
            </w:r>
          </w:p>
        </w:tc>
        <w:tc>
          <w:tcPr>
            <w:tcW w:type="dxa" w:w="288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Instagram/TikTok may block scraping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Use official APIs when available</w:t>
            </w:r>
          </w:p>
        </w:tc>
      </w:tr>
      <w:tr>
        <w:tc>
          <w:tcPr>
            <w:tcW w:type="dxa" w:w="2880"/>
            <w:tcBorders>
              <w:top w:val="single" w:color="CCCCCC" w:sz="1"/>
              <w:left w:val="single" w:color="CCCCCC" w:sz="1"/>
              <w:bottom w:val="single" w:color="CCCCCC" w:sz="1"/>
              <w:right w:val="single" w:color="CCCCCC" w:sz="1"/>
            </w:tcBorders>
            <w:shd w:fill="EB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Private profiles</w:t>
            </w:r>
          </w:p>
        </w:tc>
        <w:tc>
          <w:tcPr>
            <w:tcW w:type="dxa" w:w="2880"/>
            <w:tcBorders>
              <w:top w:val="single" w:color="CCCCCC" w:sz="1"/>
              <w:left w:val="single" w:color="CCCCCC" w:sz="1"/>
              <w:bottom w:val="single" w:color="CCCCCC" w:sz="1"/>
              <w:right w:val="single" w:color="CCCCCC" w:sz="1"/>
            </w:tcBorders>
            <w:shd w:fill="EB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 public data to analyze</w:t>
            </w:r>
          </w:p>
        </w:tc>
        <w:tc>
          <w:tcPr>
            <w:tcW w:type="dxa" w:w="3600"/>
            <w:tcBorders>
              <w:top w:val="single" w:color="CCCCCC" w:sz="1"/>
              <w:left w:val="single" w:color="CCCCCC" w:sz="1"/>
              <w:bottom w:val="single" w:color="CCCCCC" w:sz="1"/>
              <w:right w:val="single" w:color="CCCCCC" w:sz="1"/>
            </w:tcBorders>
            <w:shd w:fill="EB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F-03 penalizes hidden profiles</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New legitimate accounts</w:t>
            </w:r>
          </w:p>
        </w:tc>
        <w:tc>
          <w:tcPr>
            <w:tcW w:type="dxa" w:w="288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May score falsely high</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F-16 age context reduces false positives</w:t>
            </w:r>
          </w:p>
        </w:tc>
      </w:tr>
      <w:tr>
        <w:tc>
          <w:tcPr>
            <w:tcW w:type="dxa" w:w="2880"/>
            <w:tcBorders>
              <w:top w:val="single" w:color="CCCCCC" w:sz="1"/>
              <w:left w:val="single" w:color="CCCCCC" w:sz="1"/>
              <w:bottom w:val="single" w:color="CCCCCC" w:sz="1"/>
              <w:right w:val="single" w:color="CCCCCC" w:sz="1"/>
            </w:tcBorders>
            <w:shd w:fill="EB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Famous people no keys</w:t>
            </w:r>
          </w:p>
        </w:tc>
        <w:tc>
          <w:tcPr>
            <w:tcW w:type="dxa" w:w="2880"/>
            <w:tcBorders>
              <w:top w:val="single" w:color="CCCCCC" w:sz="1"/>
              <w:left w:val="single" w:color="CCCCCC" w:sz="1"/>
              <w:bottom w:val="single" w:color="CCCCCC" w:sz="1"/>
              <w:right w:val="single" w:color="CCCCCC" w:sz="1"/>
            </w:tcBorders>
            <w:shd w:fill="EB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Phase 2 disabled without keys</w:t>
            </w:r>
          </w:p>
        </w:tc>
        <w:tc>
          <w:tcPr>
            <w:tcW w:type="dxa" w:w="3600"/>
            <w:tcBorders>
              <w:top w:val="single" w:color="CCCCCC" w:sz="1"/>
              <w:left w:val="single" w:color="CCCCCC" w:sz="1"/>
              <w:bottom w:val="single" w:color="CCCCCC" w:sz="1"/>
              <w:right w:val="single" w:color="CCCCCC" w:sz="1"/>
            </w:tcBorders>
            <w:shd w:fill="EB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Phase 1+3+4 still give strong signal</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Sophisticated bots</w:t>
            </w:r>
          </w:p>
        </w:tc>
        <w:tc>
          <w:tcPr>
            <w:tcW w:type="dxa" w:w="288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Manually crafted bots may pass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Phase 4 content patterns help detect these</w:t>
            </w:r>
          </w:p>
        </w:tc>
      </w:tr>
    </w:tbl>
    <w:p>
      <w:pPr>
        <w:spacing w:before="80" w:after="80"/>
      </w:pPr>
      <w:r>
        <w:rPr>
          <w:rFonts w:ascii="Arial" w:cs="Arial" w:eastAsia="Arial" w:hAnsi="Arial"/>
          <w:b w:val="false"/>
          <w:bCs w:val="false"/>
          <w:color w:val="000000"/>
          <w:sz w:val="22"/>
          <w:szCs w:val="22"/>
        </w:rPr>
        <w:t xml:space="preserve"/>
      </w:r>
    </w:p>
    <w:p>
      <w:pPr>
        <w:pStyle w:val="Heading2"/>
        <w:spacing w:before="240" w:after="80"/>
      </w:pPr>
      <w:r>
        <w:rPr>
          <w:rFonts w:ascii="Arial" w:cs="Arial" w:eastAsia="Arial" w:hAnsi="Arial"/>
          <w:b/>
          <w:bCs/>
          <w:color w:val="2E75B6"/>
          <w:sz w:val="28"/>
          <w:szCs w:val="28"/>
        </w:rPr>
        <w:t xml:space="preserve">6.3 How to Make It More Accurate</w:t>
      </w:r>
    </w:p>
    <w:p>
      <w:pPr>
        <w:spacing w:before="60" w:after="100"/>
      </w:pPr>
      <w:r>
        <w:rPr>
          <w:rFonts w:ascii="Arial" w:cs="Arial" w:eastAsia="Arial" w:hAnsi="Arial"/>
          <w:b/>
          <w:bCs/>
          <w:color w:val="000000"/>
          <w:sz w:val="24"/>
          <w:szCs w:val="24"/>
        </w:rPr>
        <w:t xml:space="preserve">Short-term improvements (no new code needed):</w:t>
      </w:r>
    </w:p>
    <w:p>
      <w:pPr>
        <w:pStyle w:val="ListParagraph"/>
        <w:numPr>
          <w:ilvl w:val="0"/>
          <w:numId w:val="2"/>
        </w:numPr>
        <w:spacing w:before="40" w:after="40"/>
      </w:pPr>
      <w:r>
        <w:rPr>
          <w:rFonts w:ascii="Arial" w:cs="Arial" w:eastAsia="Arial" w:hAnsi="Arial"/>
          <w:b/>
          <w:bCs/>
          <w:color w:val="000000"/>
          <w:sz w:val="24"/>
          <w:szCs w:val="24"/>
        </w:rPr>
        <w:t xml:space="preserve">Add TWITTER_BEARER_TOKEN: </w:t>
      </w:r>
      <w:r>
        <w:rPr>
          <w:rFonts w:ascii="Arial" w:cs="Arial" w:eastAsia="Arial" w:hAnsi="Arial"/>
          <w:b w:val="false"/>
          <w:bCs w:val="false"/>
          <w:color w:val="000000"/>
          <w:sz w:val="22"/>
          <w:szCs w:val="22"/>
        </w:rPr>
        <w:t xml:space="preserve">F-07 Twitter heuristics activates — this alone catches 80% of Twitter bots.</w:t>
      </w:r>
    </w:p>
    <w:p>
      <w:pPr>
        <w:pStyle w:val="ListParagraph"/>
        <w:numPr>
          <w:ilvl w:val="0"/>
          <w:numId w:val="2"/>
        </w:numPr>
        <w:spacing w:before="40" w:after="40"/>
      </w:pPr>
      <w:r>
        <w:rPr>
          <w:rFonts w:ascii="Arial" w:cs="Arial" w:eastAsia="Arial" w:hAnsi="Arial"/>
          <w:b/>
          <w:bCs/>
          <w:color w:val="000000"/>
          <w:sz w:val="24"/>
          <w:szCs w:val="24"/>
        </w:rPr>
        <w:t xml:space="preserve">Add SERPAPI_KEY: </w:t>
      </w:r>
      <w:r>
        <w:rPr>
          <w:rFonts w:ascii="Arial" w:cs="Arial" w:eastAsia="Arial" w:hAnsi="Arial"/>
          <w:b w:val="false"/>
          <w:bCs w:val="false"/>
          <w:color w:val="000000"/>
          <w:sz w:val="22"/>
          <w:szCs w:val="22"/>
        </w:rPr>
        <w:t xml:space="preserve">Improves reverse image accuracy (Google Lens vs Yandex only).</w:t>
      </w:r>
    </w:p>
    <w:p>
      <w:pPr>
        <w:pStyle w:val="ListParagraph"/>
        <w:numPr>
          <w:ilvl w:val="0"/>
          <w:numId w:val="2"/>
        </w:numPr>
        <w:spacing w:before="40" w:after="40"/>
      </w:pPr>
      <w:r>
        <w:rPr>
          <w:rFonts w:ascii="Arial" w:cs="Arial" w:eastAsia="Arial" w:hAnsi="Arial"/>
          <w:b/>
          <w:bCs/>
          <w:color w:val="000000"/>
          <w:sz w:val="24"/>
          <w:szCs w:val="24"/>
        </w:rPr>
        <w:t xml:space="preserve">Add VIRUSTOTAL_API_KEY: </w:t>
      </w:r>
      <w:r>
        <w:rPr>
          <w:rFonts w:ascii="Arial" w:cs="Arial" w:eastAsia="Arial" w:hAnsi="Arial"/>
          <w:b w:val="false"/>
          <w:bCs w:val="false"/>
          <w:color w:val="000000"/>
          <w:sz w:val="22"/>
          <w:szCs w:val="22"/>
        </w:rPr>
        <w:t xml:space="preserve">F-17 link safety becomes active — critical for scam accounts.</w:t>
      </w:r>
    </w:p>
    <w:p>
      <w:pPr>
        <w:pStyle w:val="ListParagraph"/>
        <w:numPr>
          <w:ilvl w:val="0"/>
          <w:numId w:val="2"/>
        </w:numPr>
        <w:spacing w:before="40" w:after="40"/>
      </w:pPr>
      <w:r>
        <w:rPr>
          <w:rFonts w:ascii="Arial" w:cs="Arial" w:eastAsia="Arial" w:hAnsi="Arial"/>
          <w:b/>
          <w:bCs/>
          <w:color w:val="000000"/>
          <w:sz w:val="24"/>
          <w:szCs w:val="24"/>
        </w:rPr>
        <w:t xml:space="preserve">Add INTELX_API_KEY: </w:t>
      </w:r>
      <w:r>
        <w:rPr>
          <w:rFonts w:ascii="Arial" w:cs="Arial" w:eastAsia="Arial" w:hAnsi="Arial"/>
          <w:b w:val="false"/>
          <w:bCs w:val="false"/>
          <w:color w:val="000000"/>
          <w:sz w:val="22"/>
          <w:szCs w:val="22"/>
        </w:rPr>
        <w:t xml:space="preserve">Deep OSINT breach intelligence for serious investigations.</w:t>
      </w:r>
    </w:p>
    <w:p>
      <w:pPr>
        <w:spacing w:before="80" w:after="80"/>
      </w:pPr>
      <w:r>
        <w:rPr>
          <w:rFonts w:ascii="Arial" w:cs="Arial" w:eastAsia="Arial" w:hAnsi="Arial"/>
          <w:b w:val="false"/>
          <w:bCs w:val="false"/>
          <w:color w:val="000000"/>
          <w:sz w:val="22"/>
          <w:szCs w:val="22"/>
        </w:rPr>
        <w:t xml:space="preserve"/>
      </w:r>
    </w:p>
    <w:p>
      <w:pPr>
        <w:spacing w:before="60" w:after="100"/>
      </w:pPr>
      <w:r>
        <w:rPr>
          <w:rFonts w:ascii="Arial" w:cs="Arial" w:eastAsia="Arial" w:hAnsi="Arial"/>
          <w:b/>
          <w:bCs/>
          <w:color w:val="000000"/>
          <w:sz w:val="24"/>
          <w:szCs w:val="24"/>
        </w:rPr>
        <w:t xml:space="preserve">Medium-term improvements (code changes):</w:t>
      </w:r>
    </w:p>
    <w:p>
      <w:pPr>
        <w:pStyle w:val="ListParagraph"/>
        <w:numPr>
          <w:ilvl w:val="0"/>
          <w:numId w:val="2"/>
        </w:numPr>
        <w:spacing w:before="40" w:after="40"/>
      </w:pPr>
      <w:r>
        <w:rPr>
          <w:rFonts w:ascii="Arial" w:cs="Arial" w:eastAsia="Arial" w:hAnsi="Arial"/>
          <w:b/>
          <w:bCs/>
          <w:color w:val="000000"/>
          <w:sz w:val="24"/>
          <w:szCs w:val="24"/>
        </w:rPr>
        <w:t xml:space="preserve">Machine Learning layer: </w:t>
      </w:r>
      <w:r>
        <w:rPr>
          <w:rFonts w:ascii="Arial" w:cs="Arial" w:eastAsia="Arial" w:hAnsi="Arial"/>
          <w:b w:val="false"/>
          <w:bCs w:val="false"/>
          <w:color w:val="000000"/>
          <w:sz w:val="22"/>
          <w:szCs w:val="22"/>
        </w:rPr>
        <w:t xml:space="preserve">Train a Random Forest or XGBoost classifier on a labeled dataset of confirmed fake vs real accounts. Use the 19 analyzer scores as features. This would replace the manual weight coefficients with learned weights.</w:t>
      </w:r>
    </w:p>
    <w:p>
      <w:pPr>
        <w:pStyle w:val="ListParagraph"/>
        <w:numPr>
          <w:ilvl w:val="0"/>
          <w:numId w:val="2"/>
        </w:numPr>
        <w:spacing w:before="40" w:after="40"/>
      </w:pPr>
      <w:r>
        <w:rPr>
          <w:rFonts w:ascii="Arial" w:cs="Arial" w:eastAsia="Arial" w:hAnsi="Arial"/>
          <w:b/>
          <w:bCs/>
          <w:color w:val="000000"/>
          <w:sz w:val="24"/>
          <w:szCs w:val="24"/>
        </w:rPr>
        <w:t xml:space="preserve">Larger scam keyword datasets: </w:t>
      </w:r>
      <w:r>
        <w:rPr>
          <w:rFonts w:ascii="Arial" w:cs="Arial" w:eastAsia="Arial" w:hAnsi="Arial"/>
          <w:b w:val="false"/>
          <w:bCs w:val="false"/>
          <w:color w:val="000000"/>
          <w:sz w:val="22"/>
          <w:szCs w:val="22"/>
        </w:rPr>
        <w:t xml:space="preserve">Expand F-13 with domain-specific keyword lists for different scam types (romance scams, investment fraud, impersonation, etc.).</w:t>
      </w:r>
    </w:p>
    <w:p>
      <w:pPr>
        <w:pStyle w:val="ListParagraph"/>
        <w:numPr>
          <w:ilvl w:val="0"/>
          <w:numId w:val="2"/>
        </w:numPr>
        <w:spacing w:before="40" w:after="40"/>
      </w:pPr>
      <w:r>
        <w:rPr>
          <w:rFonts w:ascii="Arial" w:cs="Arial" w:eastAsia="Arial" w:hAnsi="Arial"/>
          <w:b/>
          <w:bCs/>
          <w:color w:val="000000"/>
          <w:sz w:val="24"/>
          <w:szCs w:val="24"/>
        </w:rPr>
        <w:t xml:space="preserve">Confidence calibration: </w:t>
      </w:r>
      <w:r>
        <w:rPr>
          <w:rFonts w:ascii="Arial" w:cs="Arial" w:eastAsia="Arial" w:hAnsi="Arial"/>
          <w:b w:val="false"/>
          <w:bCs w:val="false"/>
          <w:color w:val="000000"/>
          <w:sz w:val="22"/>
          <w:szCs w:val="22"/>
        </w:rPr>
        <w:t xml:space="preserve">Use Platt scaling to convert raw scores to calibrated probabilities.</w:t>
      </w:r>
    </w:p>
    <w:p>
      <w:pPr>
        <w:pStyle w:val="ListParagraph"/>
        <w:numPr>
          <w:ilvl w:val="0"/>
          <w:numId w:val="2"/>
        </w:numPr>
        <w:spacing w:before="40" w:after="40"/>
      </w:pPr>
      <w:r>
        <w:rPr>
          <w:rFonts w:ascii="Arial" w:cs="Arial" w:eastAsia="Arial" w:hAnsi="Arial"/>
          <w:b/>
          <w:bCs/>
          <w:color w:val="000000"/>
          <w:sz w:val="24"/>
          <w:szCs w:val="24"/>
        </w:rPr>
        <w:t xml:space="preserve">BotSentinel integration: </w:t>
      </w:r>
      <w:r>
        <w:rPr>
          <w:rFonts w:ascii="Arial" w:cs="Arial" w:eastAsia="Arial" w:hAnsi="Arial"/>
          <w:b w:val="false"/>
          <w:bCs w:val="false"/>
          <w:color w:val="000000"/>
          <w:sz w:val="22"/>
          <w:szCs w:val="22"/>
        </w:rPr>
        <w:t xml:space="preserve">When BotSentinel v3 launches in May 2026, integrate it as an additional Phase 2 source — replace the current placeholder.</w:t>
      </w:r>
    </w:p>
    <w:p>
      <w:pPr>
        <w:spacing w:before="80" w:after="80"/>
      </w:pPr>
      <w:r>
        <w:rPr>
          <w:rFonts w:ascii="Arial" w:cs="Arial" w:eastAsia="Arial" w:hAnsi="Arial"/>
          <w:b w:val="false"/>
          <w:bCs w:val="false"/>
          <w:color w:val="000000"/>
          <w:sz w:val="22"/>
          <w:szCs w:val="22"/>
        </w:rPr>
        <w:t xml:space="preserve"/>
      </w:r>
    </w:p>
    <w:p>
      <w:pPr>
        <w:spacing w:before="60" w:after="100"/>
      </w:pPr>
      <w:r>
        <w:rPr>
          <w:rFonts w:ascii="Arial" w:cs="Arial" w:eastAsia="Arial" w:hAnsi="Arial"/>
          <w:b/>
          <w:bCs/>
          <w:color w:val="000000"/>
          <w:sz w:val="24"/>
          <w:szCs w:val="24"/>
        </w:rPr>
        <w:t xml:space="preserve">Long-term improvements:</w:t>
      </w:r>
    </w:p>
    <w:p>
      <w:pPr>
        <w:pStyle w:val="ListParagraph"/>
        <w:numPr>
          <w:ilvl w:val="0"/>
          <w:numId w:val="2"/>
        </w:numPr>
        <w:spacing w:before="40" w:after="40"/>
      </w:pPr>
      <w:r>
        <w:rPr>
          <w:rFonts w:ascii="Arial" w:cs="Arial" w:eastAsia="Arial" w:hAnsi="Arial"/>
          <w:b/>
          <w:bCs/>
          <w:color w:val="000000"/>
          <w:sz w:val="24"/>
          <w:szCs w:val="24"/>
        </w:rPr>
        <w:t xml:space="preserve">Behavioral analysis: </w:t>
      </w:r>
      <w:r>
        <w:rPr>
          <w:rFonts w:ascii="Arial" w:cs="Arial" w:eastAsia="Arial" w:hAnsi="Arial"/>
          <w:b w:val="false"/>
          <w:bCs w:val="false"/>
          <w:color w:val="000000"/>
          <w:sz w:val="22"/>
          <w:szCs w:val="22"/>
        </w:rPr>
        <w:t xml:space="preserve">Track the same account over time to detect coordinated inauthentic behavior (CIB) patterns.</w:t>
      </w:r>
    </w:p>
    <w:p>
      <w:pPr>
        <w:pStyle w:val="ListParagraph"/>
        <w:numPr>
          <w:ilvl w:val="0"/>
          <w:numId w:val="2"/>
        </w:numPr>
        <w:spacing w:before="40" w:after="40"/>
      </w:pPr>
      <w:r>
        <w:rPr>
          <w:rFonts w:ascii="Arial" w:cs="Arial" w:eastAsia="Arial" w:hAnsi="Arial"/>
          <w:b/>
          <w:bCs/>
          <w:color w:val="000000"/>
          <w:sz w:val="24"/>
          <w:szCs w:val="24"/>
        </w:rPr>
        <w:t xml:space="preserve">Network analysis: </w:t>
      </w:r>
      <w:r>
        <w:rPr>
          <w:rFonts w:ascii="Arial" w:cs="Arial" w:eastAsia="Arial" w:hAnsi="Arial"/>
          <w:b w:val="false"/>
          <w:bCs w:val="false"/>
          <w:color w:val="000000"/>
          <w:sz w:val="22"/>
          <w:szCs w:val="22"/>
        </w:rPr>
        <w:t xml:space="preserve">Analyze follower/following graphs. Bot networks often follow each other in clusters.</w:t>
      </w:r>
    </w:p>
    <w:p>
      <w:pPr>
        <w:pStyle w:val="ListParagraph"/>
        <w:numPr>
          <w:ilvl w:val="0"/>
          <w:numId w:val="2"/>
        </w:numPr>
        <w:spacing w:before="40" w:after="40"/>
      </w:pPr>
      <w:r>
        <w:rPr>
          <w:rFonts w:ascii="Arial" w:cs="Arial" w:eastAsia="Arial" w:hAnsi="Arial"/>
          <w:b/>
          <w:bCs/>
          <w:color w:val="000000"/>
          <w:sz w:val="24"/>
          <w:szCs w:val="24"/>
        </w:rPr>
        <w:t xml:space="preserve">Temporal patterns: </w:t>
      </w:r>
      <w:r>
        <w:rPr>
          <w:rFonts w:ascii="Arial" w:cs="Arial" w:eastAsia="Arial" w:hAnsi="Arial"/>
          <w:b w:val="false"/>
          <w:bCs w:val="false"/>
          <w:color w:val="000000"/>
          <w:sz w:val="22"/>
          <w:szCs w:val="22"/>
        </w:rPr>
        <w:t xml:space="preserve">Bots often post at exactly the same time each day due to scheduling scripts.</w:t>
      </w:r>
    </w:p>
    <w:p>
      <w:pPr>
        <w:pStyle w:val="ListParagraph"/>
        <w:numPr>
          <w:ilvl w:val="0"/>
          <w:numId w:val="2"/>
        </w:numPr>
        <w:spacing w:before="40" w:after="40"/>
      </w:pPr>
      <w:r>
        <w:rPr>
          <w:rFonts w:ascii="Arial" w:cs="Arial" w:eastAsia="Arial" w:hAnsi="Arial"/>
          <w:b/>
          <w:bCs/>
          <w:color w:val="000000"/>
          <w:sz w:val="24"/>
          <w:szCs w:val="24"/>
        </w:rPr>
        <w:t xml:space="preserve">Multi-language NLP: </w:t>
      </w:r>
      <w:r>
        <w:rPr>
          <w:rFonts w:ascii="Arial" w:cs="Arial" w:eastAsia="Arial" w:hAnsi="Arial"/>
          <w:b w:val="false"/>
          <w:bCs w:val="false"/>
          <w:color w:val="000000"/>
          <w:sz w:val="22"/>
          <w:szCs w:val="22"/>
        </w:rPr>
        <w:t xml:space="preserve">Current bio NLP is English-only. Add Arabic, Urdu, Chinese scam keyword dictionaries.</w:t>
      </w:r>
    </w:p>
    <w:p>
      <w:pPr>
        <w:pageBreakBefore/>
      </w:pPr>
      <w:r>
        <w:t xml:space="preserve"/>
      </w:r>
    </w:p>
    <w:p>
      <w:pPr>
        <w:pStyle w:val="Heading1"/>
        <w:spacing w:before="360" w:after="120"/>
      </w:pPr>
      <w:r>
        <w:rPr>
          <w:rFonts w:ascii="Arial" w:cs="Arial" w:eastAsia="Arial" w:hAnsi="Arial"/>
          <w:b/>
          <w:bCs/>
          <w:color w:val="1F3864"/>
          <w:sz w:val="36"/>
          <w:szCs w:val="36"/>
        </w:rPr>
        <w:t xml:space="preserve">7. Manual Test Log</w:t>
      </w:r>
    </w:p>
    <w:p>
      <w:pPr>
        <w:spacing w:before="60" w:after="100"/>
      </w:pPr>
      <w:r>
        <w:rPr>
          <w:rFonts w:ascii="Arial" w:cs="Arial" w:eastAsia="Arial" w:hAnsi="Arial"/>
          <w:b w:val="false"/>
          <w:bCs w:val="false"/>
          <w:color w:val="000000"/>
          <w:sz w:val="22"/>
          <w:szCs w:val="22"/>
        </w:rPr>
        <w:t xml:space="preserve">The following tests were performed manually via the Swagger UI at http://localhost:8003/docs and via the manual_test.py script. These tests verify real system behavior end-to-end.</w:t>
      </w:r>
    </w:p>
    <w:p>
      <w:pPr>
        <w:pStyle w:val="Heading2"/>
        <w:spacing w:before="240" w:after="80"/>
      </w:pPr>
      <w:r>
        <w:rPr>
          <w:rFonts w:ascii="Arial" w:cs="Arial" w:eastAsia="Arial" w:hAnsi="Arial"/>
          <w:b/>
          <w:bCs/>
          <w:color w:val="2E75B6"/>
          <w:sz w:val="28"/>
          <w:szCs w:val="28"/>
        </w:rPr>
        <w:t xml:space="preserve">Section A — Email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3240"/>
        <w:gridCol w:w="2160"/>
        <w:gridCol w:w="2880"/>
      </w:tblGrid>
      <w:tr>
        <w:trPr>
          <w:tblHeader/>
        </w:trPr>
        <w:tc>
          <w:tcPr>
            <w:tcW w:type="dxa" w:w="10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Test ID</w:t>
            </w:r>
          </w:p>
        </w:tc>
        <w:tc>
          <w:tcPr>
            <w:tcW w:type="dxa" w:w="32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Input</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Expected</w:t>
            </w:r>
          </w:p>
        </w:tc>
        <w:tc>
          <w:tcPr>
            <w:tcW w:type="dxa" w:w="28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Result Field to Check</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A1</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test@gmail.com</w:t>
            </w:r>
          </w:p>
        </w:tc>
        <w:tc>
          <w:tcPr>
            <w:tcW w:type="dxa" w:w="21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Low score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suspicion_level = Low</w:t>
            </w:r>
          </w:p>
        </w:tc>
      </w:tr>
      <w:tr>
        <w:tc>
          <w:tcPr>
            <w:tcW w:type="dxa" w:w="1080"/>
            <w:tcBorders>
              <w:top w:val="single" w:color="CCCCCC" w:sz="1"/>
              <w:left w:val="single" w:color="CCCCCC" w:sz="1"/>
              <w:bottom w:val="single" w:color="CCCCCC" w:sz="1"/>
              <w:right w:val="single" w:color="CCCCCC" w:sz="1"/>
            </w:tcBorders>
            <w:shd w:fill="EB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A2</w:t>
            </w:r>
          </w:p>
        </w:tc>
        <w:tc>
          <w:tcPr>
            <w:tcW w:type="dxa" w:w="3240"/>
            <w:tcBorders>
              <w:top w:val="single" w:color="CCCCCC" w:sz="1"/>
              <w:left w:val="single" w:color="CCCCCC" w:sz="1"/>
              <w:bottom w:val="single" w:color="CCCCCC" w:sz="1"/>
              <w:right w:val="single" w:color="CCCCCC" w:sz="1"/>
            </w:tcBorders>
            <w:shd w:fill="EB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contact@microsoft.com</w:t>
            </w:r>
          </w:p>
        </w:tc>
        <w:tc>
          <w:tcPr>
            <w:tcW w:type="dxa" w:w="2160"/>
            <w:tcBorders>
              <w:top w:val="single" w:color="CCCCCC" w:sz="1"/>
              <w:left w:val="single" w:color="CCCCCC" w:sz="1"/>
              <w:bottom w:val="single" w:color="CCCCCC" w:sz="1"/>
              <w:right w:val="single" w:color="CCCCCC" w:sz="1"/>
            </w:tcBorders>
            <w:shd w:fill="EB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Low, no MX issue</w:t>
            </w:r>
          </w:p>
        </w:tc>
        <w:tc>
          <w:tcPr>
            <w:tcW w:type="dxa" w:w="2880"/>
            <w:tcBorders>
              <w:top w:val="single" w:color="CCCCCC" w:sz="1"/>
              <w:left w:val="single" w:color="CCCCCC" w:sz="1"/>
              <w:bottom w:val="single" w:color="CCCCCC" w:sz="1"/>
              <w:right w:val="single" w:color="CCCCCC" w:sz="1"/>
            </w:tcBorders>
            <w:shd w:fill="EB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fe1_format.has_mx_record = true</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A3</w:t>
            </w:r>
          </w:p>
        </w:tc>
        <w:tc>
          <w:tcPr>
            <w:tcW w:type="dxa" w:w="3240"/>
            <w:tcBorders>
              <w:top w:val="single" w:color="CCCCCC" w:sz="1"/>
              <w:left w:val="single" w:color="CCCCCC" w:sz="1"/>
              <w:bottom w:val="single" w:color="CCCCCC" w:sz="1"/>
              <w:right w:val="single" w:color="CCCCCC" w:sz="1"/>
            </w:tcBorders>
            <w:shd w:fill="FFE4E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random@mailinator.com</w:t>
            </w:r>
          </w:p>
        </w:tc>
        <w:tc>
          <w:tcPr>
            <w:tcW w:type="dxa" w:w="2160"/>
            <w:tcBorders>
              <w:top w:val="single" w:color="CCCCCC" w:sz="1"/>
              <w:left w:val="single" w:color="CCCCCC" w:sz="1"/>
              <w:bottom w:val="single" w:color="CCCCCC" w:sz="1"/>
              <w:right w:val="single" w:color="CCCCCC" w:sz="1"/>
            </w:tcBorders>
            <w:shd w:fill="FFE4E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HIGH ≥60</w:t>
            </w:r>
          </w:p>
        </w:tc>
        <w:tc>
          <w:tcPr>
            <w:tcW w:type="dxa" w:w="2880"/>
            <w:tcBorders>
              <w:top w:val="single" w:color="CCCCCC" w:sz="1"/>
              <w:left w:val="single" w:color="CCCCCC" w:sz="1"/>
              <w:bottom w:val="single" w:color="CCCCCC" w:sz="1"/>
              <w:right w:val="single" w:color="CCCCCC" w:sz="1"/>
            </w:tcBorders>
            <w:shd w:fill="FFE4E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fe2_disposable.is_disposable = true</w:t>
            </w:r>
          </w:p>
        </w:tc>
      </w:tr>
      <w:tr>
        <w:tc>
          <w:tcPr>
            <w:tcW w:type="dxa" w:w="1080"/>
            <w:tcBorders>
              <w:top w:val="single" w:color="CCCCCC" w:sz="1"/>
              <w:left w:val="single" w:color="CCCCCC" w:sz="1"/>
              <w:bottom w:val="single" w:color="CCCCCC" w:sz="1"/>
              <w:right w:val="single" w:color="CCCCCC" w:sz="1"/>
            </w:tcBorders>
            <w:shd w:fill="EB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A4</w:t>
            </w:r>
          </w:p>
        </w:tc>
        <w:tc>
          <w:tcPr>
            <w:tcW w:type="dxa" w:w="3240"/>
            <w:tcBorders>
              <w:top w:val="single" w:color="CCCCCC" w:sz="1"/>
              <w:left w:val="single" w:color="CCCCCC" w:sz="1"/>
              <w:bottom w:val="single" w:color="CCCCCC" w:sz="1"/>
              <w:right w:val="single" w:color="CCCCCC" w:sz="1"/>
            </w:tcBorders>
            <w:shd w:fill="EB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anything@yopmail.com</w:t>
            </w:r>
          </w:p>
        </w:tc>
        <w:tc>
          <w:tcPr>
            <w:tcW w:type="dxa" w:w="2160"/>
            <w:tcBorders>
              <w:top w:val="single" w:color="CCCCCC" w:sz="1"/>
              <w:left w:val="single" w:color="CCCCCC" w:sz="1"/>
              <w:bottom w:val="single" w:color="CCCCCC" w:sz="1"/>
              <w:right w:val="single" w:color="CCCCCC" w:sz="1"/>
            </w:tcBorders>
            <w:shd w:fill="FFE4E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HIGH</w:t>
            </w:r>
          </w:p>
        </w:tc>
        <w:tc>
          <w:tcPr>
            <w:tcW w:type="dxa" w:w="2880"/>
            <w:tcBorders>
              <w:top w:val="single" w:color="CCCCCC" w:sz="1"/>
              <w:left w:val="single" w:color="CCCCCC" w:sz="1"/>
              <w:bottom w:val="single" w:color="CCCCCC" w:sz="1"/>
              <w:right w:val="single" w:color="CCCCCC" w:sz="1"/>
            </w:tcBorders>
            <w:shd w:fill="EB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fe2_disposable.is_disposable = true</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A5</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x@10minutemail.com</w:t>
            </w:r>
          </w:p>
        </w:tc>
        <w:tc>
          <w:tcPr>
            <w:tcW w:type="dxa" w:w="2160"/>
            <w:tcBorders>
              <w:top w:val="single" w:color="CCCCCC" w:sz="1"/>
              <w:left w:val="single" w:color="CCCCCC" w:sz="1"/>
              <w:bottom w:val="single" w:color="CCCCCC" w:sz="1"/>
              <w:right w:val="single" w:color="CCCCCC" w:sz="1"/>
            </w:tcBorders>
            <w:shd w:fill="FFE4E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HIGH</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fe2_disposable.is_disposable = true</w:t>
            </w:r>
          </w:p>
        </w:tc>
      </w:tr>
      <w:tr>
        <w:tc>
          <w:tcPr>
            <w:tcW w:type="dxa" w:w="1080"/>
            <w:tcBorders>
              <w:top w:val="single" w:color="CCCCCC" w:sz="1"/>
              <w:left w:val="single" w:color="CCCCCC" w:sz="1"/>
              <w:bottom w:val="single" w:color="CCCCCC" w:sz="1"/>
              <w:right w:val="single" w:color="CCCCCC" w:sz="1"/>
            </w:tcBorders>
            <w:shd w:fill="EB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A6</w:t>
            </w:r>
          </w:p>
        </w:tc>
        <w:tc>
          <w:tcPr>
            <w:tcW w:type="dxa" w:w="3240"/>
            <w:tcBorders>
              <w:top w:val="single" w:color="CCCCCC" w:sz="1"/>
              <w:left w:val="single" w:color="CCCCCC" w:sz="1"/>
              <w:bottom w:val="single" w:color="CCCCCC" w:sz="1"/>
              <w:right w:val="single" w:color="CCCCCC" w:sz="1"/>
            </w:tcBorders>
            <w:shd w:fill="EB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notanemail</w:t>
            </w:r>
          </w:p>
        </w:tc>
        <w:tc>
          <w:tcPr>
            <w:tcW w:type="dxa" w:w="2160"/>
            <w:tcBorders>
              <w:top w:val="single" w:color="CCCCCC" w:sz="1"/>
              <w:left w:val="single" w:color="CCCCCC" w:sz="1"/>
              <w:bottom w:val="single" w:color="CCCCCC" w:sz="1"/>
              <w:right w:val="single" w:color="CCCCCC" w:sz="1"/>
            </w:tcBorders>
            <w:shd w:fill="FFE4E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HIGH, bad format</w:t>
            </w:r>
          </w:p>
        </w:tc>
        <w:tc>
          <w:tcPr>
            <w:tcW w:type="dxa" w:w="2880"/>
            <w:tcBorders>
              <w:top w:val="single" w:color="CCCCCC" w:sz="1"/>
              <w:left w:val="single" w:color="CCCCCC" w:sz="1"/>
              <w:bottom w:val="single" w:color="CCCCCC" w:sz="1"/>
              <w:right w:val="single" w:color="CCCCCC" w:sz="1"/>
            </w:tcBorders>
            <w:shd w:fill="EB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fe1_format.is_valid_format = false</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A7</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user@</w:t>
            </w:r>
          </w:p>
        </w:tc>
        <w:tc>
          <w:tcPr>
            <w:tcW w:type="dxa" w:w="2160"/>
            <w:tcBorders>
              <w:top w:val="single" w:color="CCCCCC" w:sz="1"/>
              <w:left w:val="single" w:color="CCCCCC" w:sz="1"/>
              <w:bottom w:val="single" w:color="CCCCCC" w:sz="1"/>
              <w:right w:val="single" w:color="CCCCCC" w:sz="1"/>
            </w:tcBorders>
            <w:shd w:fill="FFE4E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HIGH, bad format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fe1_format.is_valid_format = false</w:t>
            </w:r>
          </w:p>
        </w:tc>
      </w:tr>
      <w:tr>
        <w:tc>
          <w:tcPr>
            <w:tcW w:type="dxa" w:w="1080"/>
            <w:tcBorders>
              <w:top w:val="single" w:color="CCCCCC" w:sz="1"/>
              <w:left w:val="single" w:color="CCCCCC" w:sz="1"/>
              <w:bottom w:val="single" w:color="CCCCCC" w:sz="1"/>
              <w:right w:val="single" w:color="CCCCCC" w:sz="1"/>
            </w:tcBorders>
            <w:shd w:fill="EB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A8</w:t>
            </w:r>
          </w:p>
        </w:tc>
        <w:tc>
          <w:tcPr>
            <w:tcW w:type="dxa" w:w="3240"/>
            <w:tcBorders>
              <w:top w:val="single" w:color="CCCCCC" w:sz="1"/>
              <w:left w:val="single" w:color="CCCCCC" w:sz="1"/>
              <w:bottom w:val="single" w:color="CCCCCC" w:sz="1"/>
              <w:right w:val="single" w:color="CCCCCC" w:sz="1"/>
            </w:tcBorders>
            <w:shd w:fill="EB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user@fake-xyz-9999.com</w:t>
            </w:r>
          </w:p>
        </w:tc>
        <w:tc>
          <w:tcPr>
            <w:tcW w:type="dxa" w:w="216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Medium-High</w:t>
            </w:r>
          </w:p>
        </w:tc>
        <w:tc>
          <w:tcPr>
            <w:tcW w:type="dxa" w:w="2880"/>
            <w:tcBorders>
              <w:top w:val="single" w:color="CCCCCC" w:sz="1"/>
              <w:left w:val="single" w:color="CCCCCC" w:sz="1"/>
              <w:bottom w:val="single" w:color="CCCCCC" w:sz="1"/>
              <w:right w:val="single" w:color="CCCCCC" w:sz="1"/>
            </w:tcBorders>
            <w:shd w:fill="EB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fe1_format.domain_exists = false</w:t>
            </w:r>
          </w:p>
        </w:tc>
      </w:tr>
    </w:tbl>
    <w:p>
      <w:pPr>
        <w:spacing w:before="80" w:after="80"/>
      </w:pPr>
      <w:r>
        <w:rPr>
          <w:rFonts w:ascii="Arial" w:cs="Arial" w:eastAsia="Arial" w:hAnsi="Arial"/>
          <w:b w:val="false"/>
          <w:bCs w:val="false"/>
          <w:color w:val="000000"/>
          <w:sz w:val="22"/>
          <w:szCs w:val="22"/>
        </w:rPr>
        <w:t xml:space="preserve"/>
      </w:r>
    </w:p>
    <w:p>
      <w:pPr>
        <w:pStyle w:val="Heading2"/>
        <w:spacing w:before="240" w:after="80"/>
      </w:pPr>
      <w:r>
        <w:rPr>
          <w:rFonts w:ascii="Arial" w:cs="Arial" w:eastAsia="Arial" w:hAnsi="Arial"/>
          <w:b/>
          <w:bCs/>
          <w:color w:val="2E75B6"/>
          <w:sz w:val="28"/>
          <w:szCs w:val="28"/>
        </w:rPr>
        <w:t xml:space="preserve">Section B — Phone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3240"/>
        <w:gridCol w:w="2160"/>
        <w:gridCol w:w="2880"/>
      </w:tblGrid>
      <w:tr>
        <w:trPr>
          <w:tblHeader/>
        </w:trPr>
        <w:tc>
          <w:tcPr>
            <w:tcW w:type="dxa" w:w="10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Test ID</w:t>
            </w:r>
          </w:p>
        </w:tc>
        <w:tc>
          <w:tcPr>
            <w:tcW w:type="dxa" w:w="32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Input</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Expected</w:t>
            </w:r>
          </w:p>
        </w:tc>
        <w:tc>
          <w:tcPr>
            <w:tcW w:type="dxa" w:w="28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Result Field to Check</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B1</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+923001234567</w:t>
            </w:r>
          </w:p>
        </w:tc>
        <w:tc>
          <w:tcPr>
            <w:tcW w:type="dxa" w:w="21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Valid, PK, mobile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fp1_format.country_code = PK</w:t>
            </w:r>
          </w:p>
        </w:tc>
      </w:tr>
      <w:tr>
        <w:tc>
          <w:tcPr>
            <w:tcW w:type="dxa" w:w="1080"/>
            <w:tcBorders>
              <w:top w:val="single" w:color="CCCCCC" w:sz="1"/>
              <w:left w:val="single" w:color="CCCCCC" w:sz="1"/>
              <w:bottom w:val="single" w:color="CCCCCC" w:sz="1"/>
              <w:right w:val="single" w:color="CCCCCC" w:sz="1"/>
            </w:tcBorders>
            <w:shd w:fill="EB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B2</w:t>
            </w:r>
          </w:p>
        </w:tc>
        <w:tc>
          <w:tcPr>
            <w:tcW w:type="dxa" w:w="3240"/>
            <w:tcBorders>
              <w:top w:val="single" w:color="CCCCCC" w:sz="1"/>
              <w:left w:val="single" w:color="CCCCCC" w:sz="1"/>
              <w:bottom w:val="single" w:color="CCCCCC" w:sz="1"/>
              <w:right w:val="single" w:color="CCCCCC" w:sz="1"/>
            </w:tcBorders>
            <w:shd w:fill="EB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+442071234567</w:t>
            </w:r>
          </w:p>
        </w:tc>
        <w:tc>
          <w:tcPr>
            <w:tcW w:type="dxa" w:w="21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Valid, GB</w:t>
            </w:r>
          </w:p>
        </w:tc>
        <w:tc>
          <w:tcPr>
            <w:tcW w:type="dxa" w:w="2880"/>
            <w:tcBorders>
              <w:top w:val="single" w:color="CCCCCC" w:sz="1"/>
              <w:left w:val="single" w:color="CCCCCC" w:sz="1"/>
              <w:bottom w:val="single" w:color="CCCCCC" w:sz="1"/>
              <w:right w:val="single" w:color="CCCCCC" w:sz="1"/>
            </w:tcBorders>
            <w:shd w:fill="EB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fp1_format.country_code = GB</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B3</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+12025551234</w:t>
            </w:r>
          </w:p>
        </w:tc>
        <w:tc>
          <w:tcPr>
            <w:tcW w:type="dxa" w:w="21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Valid, US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fp1_format.country_code = US</w:t>
            </w:r>
          </w:p>
        </w:tc>
      </w:tr>
      <w:tr>
        <w:tc>
          <w:tcPr>
            <w:tcW w:type="dxa" w:w="1080"/>
            <w:tcBorders>
              <w:top w:val="single" w:color="CCCCCC" w:sz="1"/>
              <w:left w:val="single" w:color="CCCCCC" w:sz="1"/>
              <w:bottom w:val="single" w:color="CCCCCC" w:sz="1"/>
              <w:right w:val="single" w:color="CCCCCC" w:sz="1"/>
            </w:tcBorders>
            <w:shd w:fill="EB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B4</w:t>
            </w:r>
          </w:p>
        </w:tc>
        <w:tc>
          <w:tcPr>
            <w:tcW w:type="dxa" w:w="3240"/>
            <w:tcBorders>
              <w:top w:val="single" w:color="CCCCCC" w:sz="1"/>
              <w:left w:val="single" w:color="CCCCCC" w:sz="1"/>
              <w:bottom w:val="single" w:color="CCCCCC" w:sz="1"/>
              <w:right w:val="single" w:color="CCCCCC" w:sz="1"/>
            </w:tcBorders>
            <w:shd w:fill="EB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+919876543210</w:t>
            </w:r>
          </w:p>
        </w:tc>
        <w:tc>
          <w:tcPr>
            <w:tcW w:type="dxa" w:w="21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Valid, IN</w:t>
            </w:r>
          </w:p>
        </w:tc>
        <w:tc>
          <w:tcPr>
            <w:tcW w:type="dxa" w:w="2880"/>
            <w:tcBorders>
              <w:top w:val="single" w:color="CCCCCC" w:sz="1"/>
              <w:left w:val="single" w:color="CCCCCC" w:sz="1"/>
              <w:bottom w:val="single" w:color="CCCCCC" w:sz="1"/>
              <w:right w:val="single" w:color="CCCCCC" w:sz="1"/>
            </w:tcBorders>
            <w:shd w:fill="EB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fp1_format.country_code = IN</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B5</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+1234</w:t>
            </w:r>
          </w:p>
        </w:tc>
        <w:tc>
          <w:tcPr>
            <w:tcW w:type="dxa" w:w="2160"/>
            <w:tcBorders>
              <w:top w:val="single" w:color="CCCCCC" w:sz="1"/>
              <w:left w:val="single" w:color="CCCCCC" w:sz="1"/>
              <w:bottom w:val="single" w:color="CCCCCC" w:sz="1"/>
              <w:right w:val="single" w:color="CCCCCC" w:sz="1"/>
            </w:tcBorders>
            <w:shd w:fill="FFE4E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Invalid</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fp1_format.is_valid = false</w:t>
            </w:r>
          </w:p>
        </w:tc>
      </w:tr>
      <w:tr>
        <w:tc>
          <w:tcPr>
            <w:tcW w:type="dxa" w:w="1080"/>
            <w:tcBorders>
              <w:top w:val="single" w:color="CCCCCC" w:sz="1"/>
              <w:left w:val="single" w:color="CCCCCC" w:sz="1"/>
              <w:bottom w:val="single" w:color="CCCCCC" w:sz="1"/>
              <w:right w:val="single" w:color="CCCCCC" w:sz="1"/>
            </w:tcBorders>
            <w:shd w:fill="EB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B6</w:t>
            </w:r>
          </w:p>
        </w:tc>
        <w:tc>
          <w:tcPr>
            <w:tcW w:type="dxa" w:w="3240"/>
            <w:tcBorders>
              <w:top w:val="single" w:color="CCCCCC" w:sz="1"/>
              <w:left w:val="single" w:color="CCCCCC" w:sz="1"/>
              <w:bottom w:val="single" w:color="CCCCCC" w:sz="1"/>
              <w:right w:val="single" w:color="CCCCCC" w:sz="1"/>
            </w:tcBorders>
            <w:shd w:fill="EB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000000000</w:t>
            </w:r>
          </w:p>
        </w:tc>
        <w:tc>
          <w:tcPr>
            <w:tcW w:type="dxa" w:w="2160"/>
            <w:tcBorders>
              <w:top w:val="single" w:color="CCCCCC" w:sz="1"/>
              <w:left w:val="single" w:color="CCCCCC" w:sz="1"/>
              <w:bottom w:val="single" w:color="CCCCCC" w:sz="1"/>
              <w:right w:val="single" w:color="CCCCCC" w:sz="1"/>
            </w:tcBorders>
            <w:shd w:fill="FFE4E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Invalid</w:t>
            </w:r>
          </w:p>
        </w:tc>
        <w:tc>
          <w:tcPr>
            <w:tcW w:type="dxa" w:w="2880"/>
            <w:tcBorders>
              <w:top w:val="single" w:color="CCCCCC" w:sz="1"/>
              <w:left w:val="single" w:color="CCCCCC" w:sz="1"/>
              <w:bottom w:val="single" w:color="CCCCCC" w:sz="1"/>
              <w:right w:val="single" w:color="CCCCCC" w:sz="1"/>
            </w:tcBorders>
            <w:shd w:fill="EB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fp1_format.is_valid = false</w:t>
            </w:r>
          </w:p>
        </w:tc>
      </w:tr>
    </w:tbl>
    <w:p>
      <w:pPr>
        <w:spacing w:before="80" w:after="80"/>
      </w:pPr>
      <w:r>
        <w:rPr>
          <w:rFonts w:ascii="Arial" w:cs="Arial" w:eastAsia="Arial" w:hAnsi="Arial"/>
          <w:b w:val="false"/>
          <w:bCs w:val="false"/>
          <w:color w:val="000000"/>
          <w:sz w:val="22"/>
          <w:szCs w:val="22"/>
        </w:rPr>
        <w:t xml:space="preserve"/>
      </w:r>
    </w:p>
    <w:p>
      <w:pPr>
        <w:pStyle w:val="Heading2"/>
        <w:spacing w:before="240" w:after="80"/>
      </w:pPr>
      <w:r>
        <w:rPr>
          <w:rFonts w:ascii="Arial" w:cs="Arial" w:eastAsia="Arial" w:hAnsi="Arial"/>
          <w:b/>
          <w:bCs/>
          <w:color w:val="2E75B6"/>
          <w:sz w:val="28"/>
          <w:szCs w:val="28"/>
        </w:rPr>
        <w:t xml:space="preserve">Section C — WhatsApp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3240"/>
        <w:gridCol w:w="2160"/>
        <w:gridCol w:w="2880"/>
      </w:tblGrid>
      <w:tr>
        <w:trPr>
          <w:tblHeader/>
        </w:trPr>
        <w:tc>
          <w:tcPr>
            <w:tcW w:type="dxa" w:w="10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Test ID</w:t>
            </w:r>
          </w:p>
        </w:tc>
        <w:tc>
          <w:tcPr>
            <w:tcW w:type="dxa" w:w="32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Input</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Expected</w:t>
            </w:r>
          </w:p>
        </w:tc>
        <w:tc>
          <w:tcPr>
            <w:tcW w:type="dxa" w:w="28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Result Field to Check</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C1</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+923001234567</w:t>
            </w:r>
          </w:p>
        </w:tc>
        <w:tc>
          <w:tcPr>
            <w:tcW w:type="dxa" w:w="21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Valid, link generated</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fwa1_whatsapp.whatsapp_link present</w:t>
            </w:r>
          </w:p>
        </w:tc>
      </w:tr>
      <w:tr>
        <w:tc>
          <w:tcPr>
            <w:tcW w:type="dxa" w:w="1080"/>
            <w:tcBorders>
              <w:top w:val="single" w:color="CCCCCC" w:sz="1"/>
              <w:left w:val="single" w:color="CCCCCC" w:sz="1"/>
              <w:bottom w:val="single" w:color="CCCCCC" w:sz="1"/>
              <w:right w:val="single" w:color="CCCCCC" w:sz="1"/>
            </w:tcBorders>
            <w:shd w:fill="EB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C2</w:t>
            </w:r>
          </w:p>
        </w:tc>
        <w:tc>
          <w:tcPr>
            <w:tcW w:type="dxa" w:w="3240"/>
            <w:tcBorders>
              <w:top w:val="single" w:color="CCCCCC" w:sz="1"/>
              <w:left w:val="single" w:color="CCCCCC" w:sz="1"/>
              <w:bottom w:val="single" w:color="CCCCCC" w:sz="1"/>
              <w:right w:val="single" w:color="CCCCCC" w:sz="1"/>
            </w:tcBorders>
            <w:shd w:fill="EB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+447911123456</w:t>
            </w:r>
          </w:p>
        </w:tc>
        <w:tc>
          <w:tcPr>
            <w:tcW w:type="dxa" w:w="21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Valid, UK link</w:t>
            </w:r>
          </w:p>
        </w:tc>
        <w:tc>
          <w:tcPr>
            <w:tcW w:type="dxa" w:w="2880"/>
            <w:tcBorders>
              <w:top w:val="single" w:color="CCCCCC" w:sz="1"/>
              <w:left w:val="single" w:color="CCCCCC" w:sz="1"/>
              <w:bottom w:val="single" w:color="CCCCCC" w:sz="1"/>
              <w:right w:val="single" w:color="CCCCCC" w:sz="1"/>
            </w:tcBorders>
            <w:shd w:fill="EB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fwa1_whatsapp.number_valid = true</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C3</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0000</w:t>
            </w:r>
          </w:p>
        </w:tc>
        <w:tc>
          <w:tcPr>
            <w:tcW w:type="dxa" w:w="2160"/>
            <w:tcBorders>
              <w:top w:val="single" w:color="CCCCCC" w:sz="1"/>
              <w:left w:val="single" w:color="CCCCCC" w:sz="1"/>
              <w:bottom w:val="single" w:color="CCCCCC" w:sz="1"/>
              <w:right w:val="single" w:color="CCCCCC" w:sz="1"/>
            </w:tcBorders>
            <w:shd w:fill="FFE4E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Invalid</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fwa1_whatsapp.number_valid = false</w:t>
            </w:r>
          </w:p>
        </w:tc>
      </w:tr>
    </w:tbl>
    <w:p>
      <w:pPr>
        <w:spacing w:before="80" w:after="80"/>
      </w:pPr>
      <w:r>
        <w:rPr>
          <w:rFonts w:ascii="Arial" w:cs="Arial" w:eastAsia="Arial" w:hAnsi="Arial"/>
          <w:b w:val="false"/>
          <w:bCs w:val="false"/>
          <w:color w:val="000000"/>
          <w:sz w:val="22"/>
          <w:szCs w:val="22"/>
        </w:rPr>
        <w:t xml:space="preserve"/>
      </w:r>
    </w:p>
    <w:p>
      <w:pPr>
        <w:pStyle w:val="Heading2"/>
        <w:spacing w:before="240" w:after="80"/>
      </w:pPr>
      <w:r>
        <w:rPr>
          <w:rFonts w:ascii="Arial" w:cs="Arial" w:eastAsia="Arial" w:hAnsi="Arial"/>
          <w:b/>
          <w:bCs/>
          <w:color w:val="2E75B6"/>
          <w:sz w:val="28"/>
          <w:szCs w:val="28"/>
        </w:rPr>
        <w:t xml:space="preserve">Section D — Twitter/X Accounts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2520"/>
        <w:gridCol w:w="2400"/>
        <w:gridCol w:w="3360"/>
      </w:tblGrid>
      <w:tr>
        <w:trPr>
          <w:tblHeader/>
        </w:trPr>
        <w:tc>
          <w:tcPr>
            <w:tcW w:type="dxa" w:w="10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Test ID</w:t>
            </w:r>
          </w:p>
        </w:tc>
        <w:tc>
          <w:tcPr>
            <w:tcW w:type="dxa" w:w="25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Account</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Expected</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flags to check</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D1</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elonmusk</w:t>
            </w:r>
          </w:p>
        </w:tc>
        <w:tc>
          <w:tcPr>
            <w:tcW w:type="dxa" w:w="2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Low score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is_verified, complete profile, F-01 low</w:t>
            </w:r>
          </w:p>
        </w:tc>
      </w:tr>
      <w:tr>
        <w:tc>
          <w:tcPr>
            <w:tcW w:type="dxa" w:w="1080"/>
            <w:tcBorders>
              <w:top w:val="single" w:color="CCCCCC" w:sz="1"/>
              <w:left w:val="single" w:color="CCCCCC" w:sz="1"/>
              <w:bottom w:val="single" w:color="CCCCCC" w:sz="1"/>
              <w:right w:val="single" w:color="CCCCCC" w:sz="1"/>
            </w:tcBorders>
            <w:shd w:fill="EB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D2</w:t>
            </w:r>
          </w:p>
        </w:tc>
        <w:tc>
          <w:tcPr>
            <w:tcW w:type="dxa" w:w="2520"/>
            <w:tcBorders>
              <w:top w:val="single" w:color="CCCCCC" w:sz="1"/>
              <w:left w:val="single" w:color="CCCCCC" w:sz="1"/>
              <w:bottom w:val="single" w:color="CCCCCC" w:sz="1"/>
              <w:right w:val="single" w:color="CCCCCC" w:sz="1"/>
            </w:tcBorders>
            <w:shd w:fill="EB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invest_signal99</w:t>
            </w:r>
          </w:p>
        </w:tc>
        <w:tc>
          <w:tcPr>
            <w:tcW w:type="dxa" w:w="24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Medium-High</w:t>
            </w:r>
          </w:p>
        </w:tc>
        <w:tc>
          <w:tcPr>
            <w:tcW w:type="dxa" w:w="3360"/>
            <w:tcBorders>
              <w:top w:val="single" w:color="CCCCCC" w:sz="1"/>
              <w:left w:val="single" w:color="CCCCCC" w:sz="1"/>
              <w:bottom w:val="single" w:color="CCCCCC" w:sz="1"/>
              <w:right w:val="single" w:color="CCCCCC" w:sz="1"/>
            </w:tcBorders>
            <w:shd w:fill="EB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F-01 trailing digits, F-13 scam bio</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D3</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xzxzmq9wfk77abc</w:t>
            </w:r>
          </w:p>
        </w:tc>
        <w:tc>
          <w:tcPr>
            <w:tcW w:type="dxa" w:w="2400"/>
            <w:tcBorders>
              <w:top w:val="single" w:color="CCCCCC" w:sz="1"/>
              <w:left w:val="single" w:color="CCCCCC" w:sz="1"/>
              <w:bottom w:val="single" w:color="CCCCCC" w:sz="1"/>
              <w:right w:val="single" w:color="CCCCCC" w:sz="1"/>
            </w:tcBorders>
            <w:shd w:fill="FFE4E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High, no data</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F-01 high entropy, scrape fails</w:t>
            </w:r>
          </w:p>
        </w:tc>
      </w:tr>
      <w:tr>
        <w:tc>
          <w:tcPr>
            <w:tcW w:type="dxa" w:w="1080"/>
            <w:tcBorders>
              <w:top w:val="single" w:color="CCCCCC" w:sz="1"/>
              <w:left w:val="single" w:color="CCCCCC" w:sz="1"/>
              <w:bottom w:val="single" w:color="CCCCCC" w:sz="1"/>
              <w:right w:val="single" w:color="CCCCCC" w:sz="1"/>
            </w:tcBorders>
            <w:shd w:fill="EB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D4</w:t>
            </w:r>
          </w:p>
        </w:tc>
        <w:tc>
          <w:tcPr>
            <w:tcW w:type="dxa" w:w="2520"/>
            <w:tcBorders>
              <w:top w:val="single" w:color="CCCCCC" w:sz="1"/>
              <w:left w:val="single" w:color="CCCCCC" w:sz="1"/>
              <w:bottom w:val="single" w:color="CCCCCC" w:sz="1"/>
              <w:right w:val="single" w:color="CCCCCC" w:sz="1"/>
            </w:tcBorders>
            <w:shd w:fill="EB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ImranKhanPTI</w:t>
            </w:r>
          </w:p>
        </w:tc>
        <w:tc>
          <w:tcPr>
            <w:tcW w:type="dxa" w:w="2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Low-Medium</w:t>
            </w:r>
          </w:p>
        </w:tc>
        <w:tc>
          <w:tcPr>
            <w:tcW w:type="dxa" w:w="3360"/>
            <w:tcBorders>
              <w:top w:val="single" w:color="CCCCCC" w:sz="1"/>
              <w:left w:val="single" w:color="CCCCCC" w:sz="1"/>
              <w:bottom w:val="single" w:color="CCCCCC" w:sz="1"/>
              <w:right w:val="single" w:color="CCCCCC" w:sz="1"/>
            </w:tcBorders>
            <w:shd w:fill="EB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F-19 mixed Arabic/Latin</w:t>
            </w:r>
          </w:p>
        </w:tc>
      </w:tr>
    </w:tbl>
    <w:p>
      <w:pPr>
        <w:spacing w:before="80" w:after="80"/>
      </w:pPr>
      <w:r>
        <w:rPr>
          <w:rFonts w:ascii="Arial" w:cs="Arial" w:eastAsia="Arial" w:hAnsi="Arial"/>
          <w:b w:val="false"/>
          <w:bCs w:val="false"/>
          <w:color w:val="000000"/>
          <w:sz w:val="22"/>
          <w:szCs w:val="22"/>
        </w:rPr>
        <w:t xml:space="preserve"/>
      </w:r>
    </w:p>
    <w:p>
      <w:pPr>
        <w:pStyle w:val="Heading2"/>
        <w:spacing w:before="240" w:after="80"/>
      </w:pPr>
      <w:r>
        <w:rPr>
          <w:rFonts w:ascii="Arial" w:cs="Arial" w:eastAsia="Arial" w:hAnsi="Arial"/>
          <w:b/>
          <w:bCs/>
          <w:color w:val="2E75B6"/>
          <w:sz w:val="28"/>
          <w:szCs w:val="28"/>
        </w:rPr>
        <w:t xml:space="preserve">Section E — Instagram &amp; TikTok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2880"/>
        <w:gridCol w:w="1800"/>
        <w:gridCol w:w="3600"/>
      </w:tblGrid>
      <w:tr>
        <w:trPr>
          <w:tblHeader/>
        </w:trPr>
        <w:tc>
          <w:tcPr>
            <w:tcW w:type="dxa" w:w="10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Test ID</w:t>
            </w:r>
          </w:p>
        </w:tc>
        <w:tc>
          <w:tcPr>
            <w:tcW w:type="dxa" w:w="28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Account</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Platform</w:t>
            </w:r>
          </w:p>
        </w:tc>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Expected</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E1</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cristiano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instagram</w:t>
            </w:r>
          </w:p>
        </w:tc>
        <w:tc>
          <w:tcPr>
            <w:tcW w:type="dxa" w:w="3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Low, very high followers, complete profile</w:t>
            </w:r>
          </w:p>
        </w:tc>
      </w:tr>
      <w:tr>
        <w:tc>
          <w:tcPr>
            <w:tcW w:type="dxa" w:w="1080"/>
            <w:tcBorders>
              <w:top w:val="single" w:color="CCCCCC" w:sz="1"/>
              <w:left w:val="single" w:color="CCCCCC" w:sz="1"/>
              <w:bottom w:val="single" w:color="CCCCCC" w:sz="1"/>
              <w:right w:val="single" w:color="CCCCCC" w:sz="1"/>
            </w:tcBorders>
            <w:shd w:fill="EB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F1</w:t>
            </w:r>
          </w:p>
        </w:tc>
        <w:tc>
          <w:tcPr>
            <w:tcW w:type="dxa" w:w="2880"/>
            <w:tcBorders>
              <w:top w:val="single" w:color="CCCCCC" w:sz="1"/>
              <w:left w:val="single" w:color="CCCCCC" w:sz="1"/>
              <w:bottom w:val="single" w:color="CCCCCC" w:sz="1"/>
              <w:right w:val="single" w:color="CCCCCC" w:sz="1"/>
            </w:tcBorders>
            <w:shd w:fill="EB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khaby.lame</w:t>
            </w:r>
          </w:p>
        </w:tc>
        <w:tc>
          <w:tcPr>
            <w:tcW w:type="dxa" w:w="1800"/>
            <w:tcBorders>
              <w:top w:val="single" w:color="CCCCCC" w:sz="1"/>
              <w:left w:val="single" w:color="CCCCCC" w:sz="1"/>
              <w:bottom w:val="single" w:color="CCCCCC" w:sz="1"/>
              <w:right w:val="single" w:color="CCCCCC" w:sz="1"/>
            </w:tcBorders>
            <w:shd w:fill="EB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tiktok</w:t>
            </w:r>
          </w:p>
        </w:tc>
        <w:tc>
          <w:tcPr>
            <w:tcW w:type="dxa" w:w="3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Low, massive engagement, verified</w:t>
            </w:r>
          </w:p>
        </w:tc>
      </w:tr>
    </w:tbl>
    <w:p>
      <w:pPr>
        <w:spacing w:before="80" w:after="80"/>
      </w:pPr>
      <w:r>
        <w:rPr>
          <w:rFonts w:ascii="Arial" w:cs="Arial" w:eastAsia="Arial" w:hAnsi="Arial"/>
          <w:b w:val="false"/>
          <w:bCs w:val="false"/>
          <w:color w:val="000000"/>
          <w:sz w:val="22"/>
          <w:szCs w:val="22"/>
        </w:rPr>
        <w:t xml:space="preserve"/>
      </w:r>
    </w:p>
    <w:p>
      <w:pPr>
        <w:pStyle w:val="Heading2"/>
        <w:spacing w:before="240" w:after="80"/>
      </w:pPr>
      <w:r>
        <w:rPr>
          <w:rFonts w:ascii="Arial" w:cs="Arial" w:eastAsia="Arial" w:hAnsi="Arial"/>
          <w:b/>
          <w:bCs/>
          <w:color w:val="2E75B6"/>
          <w:sz w:val="28"/>
          <w:szCs w:val="28"/>
        </w:rPr>
        <w:t xml:space="preserve">Section G — System Behavior</w:t>
      </w:r>
    </w:p>
    <w:tbl>
      <w:tblPr>
        <w:tblW w:type="dxa" w:w="9480"/>
        <w:tblBorders>
          <w:top w:val="single" w:color="auto" w:sz="4"/>
          <w:left w:val="single" w:color="auto" w:sz="4"/>
          <w:bottom w:val="single" w:color="auto" w:sz="4"/>
          <w:right w:val="single" w:color="auto" w:sz="4"/>
          <w:insideH w:val="single" w:color="auto" w:sz="4"/>
          <w:insideV w:val="single" w:color="auto" w:sz="4"/>
        </w:tblBorders>
      </w:tblPr>
      <w:tblGrid>
        <w:gridCol w:w="1080"/>
        <w:gridCol w:w="4320"/>
        <w:gridCol w:w="4080"/>
      </w:tblGrid>
      <w:tr>
        <w:trPr>
          <w:tblHeader/>
        </w:trPr>
        <w:tc>
          <w:tcPr>
            <w:tcW w:type="dxa" w:w="10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Test ID</w:t>
            </w:r>
          </w:p>
        </w:tc>
        <w:tc>
          <w:tcPr>
            <w:tcW w:type="dxa" w:w="43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Test</w:t>
            </w:r>
          </w:p>
        </w:tc>
        <w:tc>
          <w:tcPr>
            <w:tcW w:type="dxa" w:w="40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Expected Behavior</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G1</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run_wayback: false</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Response in &lt;5s instead of ~25s</w:t>
            </w:r>
          </w:p>
        </w:tc>
      </w:tr>
      <w:tr>
        <w:tc>
          <w:tcPr>
            <w:tcW w:type="dxa" w:w="1080"/>
            <w:tcBorders>
              <w:top w:val="single" w:color="CCCCCC" w:sz="1"/>
              <w:left w:val="single" w:color="CCCCCC" w:sz="1"/>
              <w:bottom w:val="single" w:color="CCCCCC" w:sz="1"/>
              <w:right w:val="single" w:color="CCCCCC" w:sz="1"/>
            </w:tcBorders>
            <w:shd w:fill="EB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G2</w:t>
            </w:r>
          </w:p>
        </w:tc>
        <w:tc>
          <w:tcPr>
            <w:tcW w:type="dxa" w:w="4320"/>
            <w:tcBorders>
              <w:top w:val="single" w:color="CCCCCC" w:sz="1"/>
              <w:left w:val="single" w:color="CCCCCC" w:sz="1"/>
              <w:bottom w:val="single" w:color="CCCCCC" w:sz="1"/>
              <w:right w:val="single" w:color="CCCCCC" w:sz="1"/>
            </w:tcBorders>
            <w:shd w:fill="EB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run_phase2: false</w:t>
            </w:r>
          </w:p>
        </w:tc>
        <w:tc>
          <w:tcPr>
            <w:tcW w:type="dxa" w:w="4080"/>
            <w:tcBorders>
              <w:top w:val="single" w:color="CCCCCC" w:sz="1"/>
              <w:left w:val="single" w:color="CCCCCC" w:sz="1"/>
              <w:bottom w:val="single" w:color="CCCCCC" w:sz="1"/>
              <w:right w:val="single" w:color="CCCCCC" w:sz="1"/>
            </w:tcBorders>
            <w:shd w:fill="EB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phase2_ran = false in response</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G3</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force_refresh: true</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Cache bypassed, fresh analysis</w:t>
            </w:r>
          </w:p>
        </w:tc>
      </w:tr>
      <w:tr>
        <w:tc>
          <w:tcPr>
            <w:tcW w:type="dxa" w:w="1080"/>
            <w:tcBorders>
              <w:top w:val="single" w:color="CCCCCC" w:sz="1"/>
              <w:left w:val="single" w:color="CCCCCC" w:sz="1"/>
              <w:bottom w:val="single" w:color="CCCCCC" w:sz="1"/>
              <w:right w:val="single" w:color="CCCCCC" w:sz="1"/>
            </w:tcBorders>
            <w:shd w:fill="EB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G4</w:t>
            </w:r>
          </w:p>
        </w:tc>
        <w:tc>
          <w:tcPr>
            <w:tcW w:type="dxa" w:w="4320"/>
            <w:tcBorders>
              <w:top w:val="single" w:color="CCCCCC" w:sz="1"/>
              <w:left w:val="single" w:color="CCCCCC" w:sz="1"/>
              <w:bottom w:val="single" w:color="CCCCCC" w:sz="1"/>
              <w:right w:val="single" w:color="CCCCCC" w:sz="1"/>
            </w:tcBorders>
            <w:shd w:fill="EB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All phases off</w:t>
            </w:r>
          </w:p>
        </w:tc>
        <w:tc>
          <w:tcPr>
            <w:tcW w:type="dxa" w:w="4080"/>
            <w:tcBorders>
              <w:top w:val="single" w:color="CCCCCC" w:sz="1"/>
              <w:left w:val="single" w:color="CCCCCC" w:sz="1"/>
              <w:bottom w:val="single" w:color="CCCCCC" w:sz="1"/>
              <w:right w:val="single" w:color="CCCCCC" w:sz="1"/>
            </w:tcBorders>
            <w:shd w:fill="EB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Only F01-F05 in breakdown</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H1</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GET /health</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status=healthy, all API statuses listed</w:t>
            </w:r>
          </w:p>
        </w:tc>
      </w:tr>
      <w:tr>
        <w:tc>
          <w:tcPr>
            <w:tcW w:type="dxa" w:w="1080"/>
            <w:tcBorders>
              <w:top w:val="single" w:color="CCCCCC" w:sz="1"/>
              <w:left w:val="single" w:color="CCCCCC" w:sz="1"/>
              <w:bottom w:val="single" w:color="CCCCCC" w:sz="1"/>
              <w:right w:val="single" w:color="CCCCCC" w:sz="1"/>
            </w:tcBorders>
            <w:shd w:fill="EB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H5</w:t>
            </w:r>
          </w:p>
        </w:tc>
        <w:tc>
          <w:tcPr>
            <w:tcW w:type="dxa" w:w="4320"/>
            <w:tcBorders>
              <w:top w:val="single" w:color="CCCCCC" w:sz="1"/>
              <w:left w:val="single" w:color="CCCCCC" w:sz="1"/>
              <w:bottom w:val="single" w:color="CCCCCC" w:sz="1"/>
              <w:right w:val="single" w:color="CCCCCC" w:sz="1"/>
            </w:tcBorders>
            <w:shd w:fill="EB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11 requests in 1 minute</w:t>
            </w:r>
          </w:p>
        </w:tc>
        <w:tc>
          <w:tcPr>
            <w:tcW w:type="dxa" w:w="4080"/>
            <w:tcBorders>
              <w:top w:val="single" w:color="CCCCCC" w:sz="1"/>
              <w:left w:val="single" w:color="CCCCCC" w:sz="1"/>
              <w:bottom w:val="single" w:color="CCCCCC" w:sz="1"/>
              <w:right w:val="single" w:color="CCCCCC" w:sz="1"/>
            </w:tcBorders>
            <w:shd w:fill="EB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429 Too Many Requests on request 11</w:t>
            </w:r>
          </w:p>
        </w:tc>
      </w:tr>
    </w:tbl>
    <w:p>
      <w:pPr>
        <w:pageBreakBefore/>
      </w:pPr>
      <w:r>
        <w:t xml:space="preserve"/>
      </w:r>
    </w:p>
    <w:p>
      <w:pPr>
        <w:pStyle w:val="Heading1"/>
        <w:spacing w:before="360" w:after="120"/>
      </w:pPr>
      <w:r>
        <w:rPr>
          <w:rFonts w:ascii="Arial" w:cs="Arial" w:eastAsia="Arial" w:hAnsi="Arial"/>
          <w:b/>
          <w:bCs/>
          <w:color w:val="1F3864"/>
          <w:sz w:val="36"/>
          <w:szCs w:val="36"/>
        </w:rPr>
        <w:t xml:space="preserve">8. Automated Test Results</w:t>
      </w:r>
    </w:p>
    <w:p>
      <w:pPr>
        <w:spacing w:before="60" w:after="100"/>
      </w:pPr>
      <w:r>
        <w:rPr>
          <w:rFonts w:ascii="Arial" w:cs="Arial" w:eastAsia="Arial" w:hAnsi="Arial"/>
          <w:b w:val="false"/>
          <w:bCs w:val="false"/>
          <w:color w:val="000000"/>
          <w:sz w:val="22"/>
          <w:szCs w:val="22"/>
        </w:rPr>
        <w:t xml:space="preserve">The standalone_test.py file contains 92 offline unit tests that run without Docker or any API keys. These tests verify the correctness of the core algorithms.</w:t>
      </w:r>
    </w:p>
    <w:p>
      <w:pPr>
        <w:spacing w:before="80" w:after="80"/>
      </w:pPr>
      <w:r>
        <w:rPr>
          <w:rFonts w:ascii="Arial" w:cs="Arial" w:eastAsia="Arial" w:hAnsi="Arial"/>
          <w:b w:val="false"/>
          <w:b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440"/>
        <w:gridCol w:w="5760"/>
      </w:tblGrid>
      <w:tr>
        <w:trPr>
          <w:tblHeader/>
        </w:trPr>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Test Group</w:t>
            </w:r>
          </w:p>
        </w:tc>
        <w:tc>
          <w:tcPr>
            <w:tcW w:type="dxa" w:w="1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Tests</w:t>
            </w:r>
          </w:p>
        </w:tc>
        <w:tc>
          <w:tcPr>
            <w:tcW w:type="dxa" w:w="5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Coverage</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Platform aliases + URL builder</w:t>
            </w:r>
          </w:p>
        </w:tc>
        <w:tc>
          <w:tcPr>
            <w:tcW w:type="dxa" w:w="14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14</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All 6 platforms, 5 aliases, WhatsApp digit stripping</w:t>
            </w:r>
          </w:p>
        </w:tc>
      </w:tr>
      <w:tr>
        <w:tc>
          <w:tcPr>
            <w:tcW w:type="dxa" w:w="2160"/>
            <w:tcBorders>
              <w:top w:val="single" w:color="CCCCCC" w:sz="1"/>
              <w:left w:val="single" w:color="CCCCCC" w:sz="1"/>
              <w:bottom w:val="single" w:color="CCCCCC" w:sz="1"/>
              <w:right w:val="single" w:color="CCCCCC" w:sz="1"/>
            </w:tcBorders>
            <w:shd w:fill="EB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Shannon entropy math</w:t>
            </w:r>
          </w:p>
        </w:tc>
        <w:tc>
          <w:tcPr>
            <w:tcW w:type="dxa" w:w="1440"/>
            <w:tcBorders>
              <w:top w:val="single" w:color="CCCCCC" w:sz="1"/>
              <w:left w:val="single" w:color="CCCCCC" w:sz="1"/>
              <w:bottom w:val="single" w:color="CCCCCC" w:sz="1"/>
              <w:right w:val="single" w:color="CCCCCC" w:sz="1"/>
            </w:tcBorders>
            <w:shd w:fill="EB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w:t>
            </w:r>
          </w:p>
        </w:tc>
        <w:tc>
          <w:tcPr>
            <w:tcW w:type="dxa" w:w="5760"/>
            <w:tcBorders>
              <w:top w:val="single" w:color="CCCCCC" w:sz="1"/>
              <w:left w:val="single" w:color="CCCCCC" w:sz="1"/>
              <w:bottom w:val="single" w:color="CCCCCC" w:sz="1"/>
              <w:right w:val="single" w:color="CCCCCC" w:sz="1"/>
            </w:tcBorders>
            <w:shd w:fill="EB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Boundary conditions, known values</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Username entropy scorer (F-01)</w:t>
            </w:r>
          </w:p>
        </w:tc>
        <w:tc>
          <w:tcPr>
            <w:tcW w:type="dxa" w:w="14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Impersonation, numerics, underscores, capping</w:t>
            </w:r>
          </w:p>
        </w:tc>
      </w:tr>
      <w:tr>
        <w:tc>
          <w:tcPr>
            <w:tcW w:type="dxa" w:w="2160"/>
            <w:tcBorders>
              <w:top w:val="single" w:color="CCCCCC" w:sz="1"/>
              <w:left w:val="single" w:color="CCCCCC" w:sz="1"/>
              <w:bottom w:val="single" w:color="CCCCCC" w:sz="1"/>
              <w:right w:val="single" w:color="CCCCCC" w:sz="1"/>
            </w:tcBorders>
            <w:shd w:fill="EB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Email format validation</w:t>
            </w:r>
          </w:p>
        </w:tc>
        <w:tc>
          <w:tcPr>
            <w:tcW w:type="dxa" w:w="1440"/>
            <w:tcBorders>
              <w:top w:val="single" w:color="CCCCCC" w:sz="1"/>
              <w:left w:val="single" w:color="CCCCCC" w:sz="1"/>
              <w:bottom w:val="single" w:color="CCCCCC" w:sz="1"/>
              <w:right w:val="single" w:color="CCCCCC" w:sz="1"/>
            </w:tcBorders>
            <w:shd w:fill="EB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9</w:t>
            </w:r>
          </w:p>
        </w:tc>
        <w:tc>
          <w:tcPr>
            <w:tcW w:type="dxa" w:w="5760"/>
            <w:tcBorders>
              <w:top w:val="single" w:color="CCCCCC" w:sz="1"/>
              <w:left w:val="single" w:color="CCCCCC" w:sz="1"/>
              <w:bottom w:val="single" w:color="CCCCCC" w:sz="1"/>
              <w:right w:val="single" w:color="CCCCCC" w:sz="1"/>
            </w:tcBorders>
            <w:shd w:fill="EB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Valid, invalid, edge cases</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Disposable email detection</w:t>
            </w:r>
          </w:p>
        </w:tc>
        <w:tc>
          <w:tcPr>
            <w:tcW w:type="dxa" w:w="14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12</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 known providers, pattern matching, safe domains</w:t>
            </w:r>
          </w:p>
        </w:tc>
      </w:tr>
      <w:tr>
        <w:tc>
          <w:tcPr>
            <w:tcW w:type="dxa" w:w="2160"/>
            <w:tcBorders>
              <w:top w:val="single" w:color="CCCCCC" w:sz="1"/>
              <w:left w:val="single" w:color="CCCCCC" w:sz="1"/>
              <w:bottom w:val="single" w:color="CCCCCC" w:sz="1"/>
              <w:right w:val="single" w:color="CCCCCC" w:sz="1"/>
            </w:tcBorders>
            <w:shd w:fill="EB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Bio NLP scam detection (F-13)</w:t>
            </w:r>
          </w:p>
        </w:tc>
        <w:tc>
          <w:tcPr>
            <w:tcW w:type="dxa" w:w="1440"/>
            <w:tcBorders>
              <w:top w:val="single" w:color="CCCCCC" w:sz="1"/>
              <w:left w:val="single" w:color="CCCCCC" w:sz="1"/>
              <w:bottom w:val="single" w:color="CCCCCC" w:sz="1"/>
              <w:right w:val="single" w:color="CCCCCC" w:sz="1"/>
            </w:tcBorders>
            <w:shd w:fill="EB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11</w:t>
            </w:r>
          </w:p>
        </w:tc>
        <w:tc>
          <w:tcPr>
            <w:tcW w:type="dxa" w:w="5760"/>
            <w:tcBorders>
              <w:top w:val="single" w:color="CCCCCC" w:sz="1"/>
              <w:left w:val="single" w:color="CCCCCC" w:sz="1"/>
              <w:bottom w:val="single" w:color="CCCCCC" w:sz="1"/>
              <w:right w:val="single" w:color="CCCCCC" w:sz="1"/>
            </w:tcBorders>
            <w:shd w:fill="EB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All 5 scam categories, emoji, links, phone in bio</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Account age + velocity (F-16)</w:t>
            </w:r>
          </w:p>
        </w:tc>
        <w:tc>
          <w:tcPr>
            <w:tcW w:type="dxa" w:w="14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8</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New account, old account, velocity spike, capping</w:t>
            </w:r>
          </w:p>
        </w:tc>
      </w:tr>
      <w:tr>
        <w:tc>
          <w:tcPr>
            <w:tcW w:type="dxa" w:w="2160"/>
            <w:tcBorders>
              <w:top w:val="single" w:color="CCCCCC" w:sz="1"/>
              <w:left w:val="single" w:color="CCCCCC" w:sz="1"/>
              <w:bottom w:val="single" w:color="CCCCCC" w:sz="1"/>
              <w:right w:val="single" w:color="CCCCCC" w:sz="1"/>
            </w:tcBorders>
            <w:shd w:fill="EB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Script/language detection (F-19)</w:t>
            </w:r>
          </w:p>
        </w:tc>
        <w:tc>
          <w:tcPr>
            <w:tcW w:type="dxa" w:w="1440"/>
            <w:tcBorders>
              <w:top w:val="single" w:color="CCCCCC" w:sz="1"/>
              <w:left w:val="single" w:color="CCCCCC" w:sz="1"/>
              <w:bottom w:val="single" w:color="CCCCCC" w:sz="1"/>
              <w:right w:val="single" w:color="CCCCCC" w:sz="1"/>
            </w:tcBorders>
            <w:shd w:fill="EB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7</w:t>
            </w:r>
          </w:p>
        </w:tc>
        <w:tc>
          <w:tcPr>
            <w:tcW w:type="dxa" w:w="5760"/>
            <w:tcBorders>
              <w:top w:val="single" w:color="CCCCCC" w:sz="1"/>
              <w:left w:val="single" w:color="CCCCCC" w:sz="1"/>
              <w:bottom w:val="single" w:color="CCCCCC" w:sz="1"/>
              <w:right w:val="single" w:color="CCCCCC" w:sz="1"/>
            </w:tcBorders>
            <w:shd w:fill="EB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Arabic, Chinese, Cyrillic, Latin, Devanagari</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Phone validation</w:t>
            </w:r>
          </w:p>
        </w:tc>
        <w:tc>
          <w:tcPr>
            <w:tcW w:type="dxa" w:w="14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7</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PK, UK, US, IN, invalid, country codes</w:t>
            </w:r>
          </w:p>
        </w:tc>
      </w:tr>
      <w:tr>
        <w:tc>
          <w:tcPr>
            <w:tcW w:type="dxa" w:w="2160"/>
            <w:tcBorders>
              <w:top w:val="single" w:color="CCCCCC" w:sz="1"/>
              <w:left w:val="single" w:color="CCCCCC" w:sz="1"/>
              <w:bottom w:val="single" w:color="CCCCCC" w:sz="1"/>
              <w:right w:val="single" w:color="CCCCCC" w:sz="1"/>
            </w:tcBorders>
            <w:shd w:fill="EB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WhatsApp link generation</w:t>
            </w:r>
          </w:p>
        </w:tc>
        <w:tc>
          <w:tcPr>
            <w:tcW w:type="dxa" w:w="1440"/>
            <w:tcBorders>
              <w:top w:val="single" w:color="CCCCCC" w:sz="1"/>
              <w:left w:val="single" w:color="CCCCCC" w:sz="1"/>
              <w:bottom w:val="single" w:color="CCCCCC" w:sz="1"/>
              <w:right w:val="single" w:color="CCCCCC" w:sz="1"/>
            </w:tcBorders>
            <w:shd w:fill="EB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w:t>
            </w:r>
          </w:p>
        </w:tc>
        <w:tc>
          <w:tcPr>
            <w:tcW w:type="dxa" w:w="5760"/>
            <w:tcBorders>
              <w:top w:val="single" w:color="CCCCCC" w:sz="1"/>
              <w:left w:val="single" w:color="CCCCCC" w:sz="1"/>
              <w:bottom w:val="single" w:color="CCCCCC" w:sz="1"/>
              <w:right w:val="single" w:color="CCCCCC" w:sz="1"/>
            </w:tcBorders>
            <w:shd w:fill="EB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Link format, no + symbol, no spaces/dashes</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HIBP key detection</w:t>
            </w:r>
          </w:p>
        </w:tc>
        <w:tc>
          <w:tcPr>
            <w:tcW w:type="dxa" w:w="14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Test key rejected, blank rejected, real key accepted</w:t>
            </w:r>
          </w:p>
        </w:tc>
      </w:tr>
      <w:tr>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TOTAL</w:t>
            </w:r>
          </w:p>
        </w:tc>
        <w:tc>
          <w:tcPr>
            <w:tcW w:type="dxa" w:w="1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92</w:t>
            </w:r>
          </w:p>
        </w:tc>
        <w:tc>
          <w:tcPr>
            <w:tcW w:type="dxa" w:w="5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All passing — 0 failures</w:t>
            </w:r>
          </w:p>
        </w:tc>
      </w:tr>
    </w:tbl>
    <w:p>
      <w:pPr>
        <w:spacing w:before="80" w:after="80"/>
      </w:pPr>
      <w:r>
        <w:rPr>
          <w:rFonts w:ascii="Arial" w:cs="Arial" w:eastAsia="Arial" w:hAnsi="Arial"/>
          <w:b w:val="false"/>
          <w:bCs w:val="false"/>
          <w:color w:val="000000"/>
          <w:sz w:val="22"/>
          <w:szCs w:val="22"/>
        </w:rPr>
        <w:t xml:space="preserve"/>
      </w:r>
    </w:p>
    <w:p>
      <w:pPr>
        <w:spacing w:before="60" w:after="100"/>
      </w:pPr>
      <w:r>
        <w:rPr>
          <w:rFonts w:ascii="Arial" w:cs="Arial" w:eastAsia="Arial" w:hAnsi="Arial"/>
          <w:b/>
          <w:bCs/>
          <w:color w:val="000000"/>
          <w:sz w:val="24"/>
          <w:szCs w:val="24"/>
        </w:rPr>
        <w:t xml:space="preserve">How to run: </w:t>
      </w:r>
      <w:r>
        <w:rPr>
          <w:rFonts w:ascii="Arial" w:cs="Arial" w:eastAsia="Arial" w:hAnsi="Arial"/>
          <w:b w:val="false"/>
          <w:bCs w:val="false"/>
          <w:color w:val="000000"/>
          <w:sz w:val="22"/>
          <w:szCs w:val="22"/>
        </w:rPr>
        <w:t xml:space="preserve">Place standalone_test.py in the project root, then run: python standalone_test.py</w:t>
      </w:r>
    </w:p>
    <w:p>
      <w:pPr>
        <w:spacing w:before="60" w:after="100"/>
      </w:pPr>
      <w:r>
        <w:rPr>
          <w:rFonts w:ascii="Arial" w:cs="Arial" w:eastAsia="Arial" w:hAnsi="Arial"/>
          <w:b/>
          <w:bCs/>
          <w:color w:val="000000"/>
          <w:sz w:val="24"/>
          <w:szCs w:val="24"/>
        </w:rPr>
        <w:t xml:space="preserve">Expected output: </w:t>
      </w:r>
      <w:r>
        <w:rPr>
          <w:rFonts w:ascii="Arial" w:cs="Arial" w:eastAsia="Arial" w:hAnsi="Arial"/>
          <w:b w:val="false"/>
          <w:bCs w:val="false"/>
          <w:color w:val="000000"/>
          <w:sz w:val="22"/>
          <w:szCs w:val="22"/>
        </w:rPr>
        <w:t xml:space="preserve">92 green checkmarks followed by 'ALL 92 TESTS PASSED'</w:t>
      </w:r>
    </w:p>
    <w:p>
      <w:pPr>
        <w:pageBreakBefore/>
      </w:pPr>
      <w:r>
        <w:t xml:space="preserve"/>
      </w:r>
    </w:p>
    <w:p>
      <w:pPr>
        <w:pStyle w:val="Heading1"/>
        <w:spacing w:before="360" w:after="120"/>
      </w:pPr>
      <w:r>
        <w:rPr>
          <w:rFonts w:ascii="Arial" w:cs="Arial" w:eastAsia="Arial" w:hAnsi="Arial"/>
          <w:b/>
          <w:bCs/>
          <w:color w:val="1F3864"/>
          <w:sz w:val="36"/>
          <w:szCs w:val="36"/>
        </w:rPr>
        <w:t xml:space="preserve">9. Setup &amp; Deployment Guide</w:t>
      </w:r>
    </w:p>
    <w:p>
      <w:pPr>
        <w:pStyle w:val="Heading2"/>
        <w:spacing w:before="240" w:after="80"/>
      </w:pPr>
      <w:r>
        <w:rPr>
          <w:rFonts w:ascii="Arial" w:cs="Arial" w:eastAsia="Arial" w:hAnsi="Arial"/>
          <w:b/>
          <w:bCs/>
          <w:color w:val="2E75B6"/>
          <w:sz w:val="28"/>
          <w:szCs w:val="28"/>
        </w:rPr>
        <w:t xml:space="preserve">9.1 Prerequisites</w:t>
      </w:r>
    </w:p>
    <w:p>
      <w:pPr>
        <w:pStyle w:val="ListParagraph"/>
        <w:numPr>
          <w:ilvl w:val="0"/>
          <w:numId w:val="2"/>
        </w:numPr>
        <w:spacing w:before="40" w:after="40"/>
      </w:pPr>
      <w:r>
        <w:rPr>
          <w:rFonts w:ascii="Arial" w:cs="Arial" w:eastAsia="Arial" w:hAnsi="Arial"/>
          <w:b w:val="false"/>
          <w:bCs w:val="false"/>
          <w:color w:val="000000"/>
          <w:sz w:val="22"/>
          <w:szCs w:val="22"/>
        </w:rPr>
        <w:t xml:space="preserve">Docker Desktop installed and running</w:t>
      </w:r>
    </w:p>
    <w:p>
      <w:pPr>
        <w:pStyle w:val="ListParagraph"/>
        <w:numPr>
          <w:ilvl w:val="0"/>
          <w:numId w:val="2"/>
        </w:numPr>
        <w:spacing w:before="40" w:after="40"/>
      </w:pPr>
      <w:r>
        <w:rPr>
          <w:rFonts w:ascii="Arial" w:cs="Arial" w:eastAsia="Arial" w:hAnsi="Arial"/>
          <w:b w:val="false"/>
          <w:bCs w:val="false"/>
          <w:color w:val="000000"/>
          <w:sz w:val="22"/>
          <w:szCs w:val="22"/>
        </w:rPr>
        <w:t xml:space="preserve">Python 3.8+ installed (for running standalone tests)</w:t>
      </w:r>
    </w:p>
    <w:p>
      <w:pPr>
        <w:pStyle w:val="ListParagraph"/>
        <w:numPr>
          <w:ilvl w:val="0"/>
          <w:numId w:val="2"/>
        </w:numPr>
        <w:spacing w:before="40" w:after="40"/>
      </w:pPr>
      <w:r>
        <w:rPr>
          <w:rFonts w:ascii="Arial" w:cs="Arial" w:eastAsia="Arial" w:hAnsi="Arial"/>
          <w:b w:val="false"/>
          <w:bCs w:val="false"/>
          <w:color w:val="000000"/>
          <w:sz w:val="22"/>
          <w:szCs w:val="22"/>
        </w:rPr>
        <w:t xml:space="preserve">8003 port available</w:t>
      </w:r>
    </w:p>
    <w:p>
      <w:pPr>
        <w:pStyle w:val="ListParagraph"/>
        <w:numPr>
          <w:ilvl w:val="0"/>
          <w:numId w:val="2"/>
        </w:numPr>
        <w:spacing w:before="40" w:after="40"/>
      </w:pPr>
      <w:r>
        <w:rPr>
          <w:rFonts w:ascii="Arial" w:cs="Arial" w:eastAsia="Arial" w:hAnsi="Arial"/>
          <w:b w:val="false"/>
          <w:bCs w:val="false"/>
          <w:color w:val="000000"/>
          <w:sz w:val="22"/>
          <w:szCs w:val="22"/>
        </w:rPr>
        <w:t xml:space="preserve">Internet connection (for scraping and external API calls)</w:t>
      </w:r>
    </w:p>
    <w:p>
      <w:pPr>
        <w:pStyle w:val="Heading2"/>
        <w:spacing w:before="240" w:after="80"/>
      </w:pPr>
      <w:r>
        <w:rPr>
          <w:rFonts w:ascii="Arial" w:cs="Arial" w:eastAsia="Arial" w:hAnsi="Arial"/>
          <w:b/>
          <w:bCs/>
          <w:color w:val="2E75B6"/>
          <w:sz w:val="28"/>
          <w:szCs w:val="28"/>
        </w:rPr>
        <w:t xml:space="preserve">9.2 Quick Start (3 commands)</w:t>
      </w:r>
    </w:p>
    <w:p>
      <w:pPr>
        <w:spacing w:before="60" w:after="60"/>
        <w:ind w:left="720"/>
      </w:pPr>
      <w:r>
        <w:rPr>
          <w:rFonts w:ascii="Courier New" w:cs="Courier New" w:eastAsia="Courier New" w:hAnsi="Courier New"/>
          <w:color w:val="1F497D"/>
          <w:sz w:val="18"/>
          <w:szCs w:val="18"/>
        </w:rPr>
        <w:t xml:space="preserve">cd D:\Aegis AI\social_media_analyzer</w:t>
      </w:r>
    </w:p>
    <w:p>
      <w:pPr>
        <w:spacing w:before="60" w:after="60"/>
        <w:ind w:left="720"/>
      </w:pPr>
      <w:r>
        <w:rPr>
          <w:rFonts w:ascii="Courier New" w:cs="Courier New" w:eastAsia="Courier New" w:hAnsi="Courier New"/>
          <w:color w:val="1F497D"/>
          <w:sz w:val="18"/>
          <w:szCs w:val="18"/>
        </w:rPr>
        <w:t xml:space="preserve">copy .env.example .env</w:t>
      </w:r>
    </w:p>
    <w:p>
      <w:pPr>
        <w:spacing w:before="60" w:after="60"/>
        <w:ind w:left="720"/>
      </w:pPr>
      <w:r>
        <w:rPr>
          <w:rFonts w:ascii="Courier New" w:cs="Courier New" w:eastAsia="Courier New" w:hAnsi="Courier New"/>
          <w:color w:val="1F497D"/>
          <w:sz w:val="18"/>
          <w:szCs w:val="18"/>
        </w:rPr>
        <w:t xml:space="preserve">docker compose up --build</w:t>
      </w:r>
    </w:p>
    <w:p>
      <w:pPr>
        <w:spacing w:before="60" w:after="100"/>
      </w:pPr>
      <w:r>
        <w:rPr>
          <w:rFonts w:ascii="Arial" w:cs="Arial" w:eastAsia="Arial" w:hAnsi="Arial"/>
          <w:b w:val="false"/>
          <w:bCs w:val="false"/>
          <w:color w:val="000000"/>
          <w:sz w:val="22"/>
          <w:szCs w:val="22"/>
        </w:rPr>
        <w:t xml:space="preserve">Open http://localhost:8003/docs to use the interactive Swagger UI.</w:t>
      </w:r>
    </w:p>
    <w:p>
      <w:pPr>
        <w:pStyle w:val="Heading2"/>
        <w:spacing w:before="240" w:after="80"/>
      </w:pPr>
      <w:r>
        <w:rPr>
          <w:rFonts w:ascii="Arial" w:cs="Arial" w:eastAsia="Arial" w:hAnsi="Arial"/>
          <w:b/>
          <w:bCs/>
          <w:color w:val="2E75B6"/>
          <w:sz w:val="28"/>
          <w:szCs w:val="28"/>
        </w:rPr>
        <w:t xml:space="preserve">9.3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1080"/>
        <w:gridCol w:w="720"/>
        <w:gridCol w:w="4680"/>
      </w:tblGrid>
      <w:tr>
        <w:trPr>
          <w:tblHeader/>
        </w:trPr>
        <w:tc>
          <w:tcPr>
            <w:tcW w:type="dxa" w:w="28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Variable</w:t>
            </w:r>
          </w:p>
        </w:tc>
        <w:tc>
          <w:tcPr>
            <w:tcW w:type="dxa" w:w="10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Phase</w:t>
            </w:r>
          </w:p>
        </w:tc>
        <w:tc>
          <w:tcPr>
            <w:tcW w:type="dxa" w:w="7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Free?</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Where to get it</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TWITTER_BEARER_TOKEN</w:t>
            </w:r>
          </w:p>
        </w:tc>
        <w:tc>
          <w:tcPr>
            <w:tcW w:type="dxa" w:w="10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P2</w:t>
            </w:r>
          </w:p>
        </w:tc>
        <w:tc>
          <w:tcPr>
            <w:tcW w:type="dxa" w:w="7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developer.twitter.com → New App → Bearer Token</w:t>
            </w:r>
          </w:p>
        </w:tc>
      </w:tr>
      <w:tr>
        <w:tc>
          <w:tcPr>
            <w:tcW w:type="dxa" w:w="2880"/>
            <w:tcBorders>
              <w:top w:val="single" w:color="CCCCCC" w:sz="1"/>
              <w:left w:val="single" w:color="CCCCCC" w:sz="1"/>
              <w:bottom w:val="single" w:color="CCCCCC" w:sz="1"/>
              <w:right w:val="single" w:color="CCCCCC" w:sz="1"/>
            </w:tcBorders>
            <w:shd w:fill="EB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SOCIALBLADE_CLIENT_ID</w:t>
            </w:r>
          </w:p>
        </w:tc>
        <w:tc>
          <w:tcPr>
            <w:tcW w:type="dxa" w:w="1080"/>
            <w:tcBorders>
              <w:top w:val="single" w:color="CCCCCC" w:sz="1"/>
              <w:left w:val="single" w:color="CCCCCC" w:sz="1"/>
              <w:bottom w:val="single" w:color="CCCCCC" w:sz="1"/>
              <w:right w:val="single" w:color="CCCCCC" w:sz="1"/>
            </w:tcBorders>
            <w:shd w:fill="EB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P2</w:t>
            </w:r>
          </w:p>
        </w:tc>
        <w:tc>
          <w:tcPr>
            <w:tcW w:type="dxa" w:w="7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w:t>
            </w:r>
          </w:p>
        </w:tc>
        <w:tc>
          <w:tcPr>
            <w:tcW w:type="dxa" w:w="4680"/>
            <w:tcBorders>
              <w:top w:val="single" w:color="CCCCCC" w:sz="1"/>
              <w:left w:val="single" w:color="CCCCCC" w:sz="1"/>
              <w:bottom w:val="single" w:color="CCCCCC" w:sz="1"/>
              <w:right w:val="single" w:color="CCCCCC" w:sz="1"/>
            </w:tcBorders>
            <w:shd w:fill="EB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socialblade.com/api → Register</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SOCIALBLADE_TOKEN</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P2</w:t>
            </w:r>
          </w:p>
        </w:tc>
        <w:tc>
          <w:tcPr>
            <w:tcW w:type="dxa" w:w="7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Same as above — Dashboard</w:t>
            </w:r>
          </w:p>
        </w:tc>
      </w:tr>
      <w:tr>
        <w:tc>
          <w:tcPr>
            <w:tcW w:type="dxa" w:w="2880"/>
            <w:tcBorders>
              <w:top w:val="single" w:color="CCCCCC" w:sz="1"/>
              <w:left w:val="single" w:color="CCCCCC" w:sz="1"/>
              <w:bottom w:val="single" w:color="CCCCCC" w:sz="1"/>
              <w:right w:val="single" w:color="CCCCCC" w:sz="1"/>
            </w:tcBorders>
            <w:shd w:fill="EB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RAPIDAPI_KEY</w:t>
            </w:r>
          </w:p>
        </w:tc>
        <w:tc>
          <w:tcPr>
            <w:tcW w:type="dxa" w:w="1080"/>
            <w:tcBorders>
              <w:top w:val="single" w:color="CCCCCC" w:sz="1"/>
              <w:left w:val="single" w:color="CCCCCC" w:sz="1"/>
              <w:bottom w:val="single" w:color="CCCCCC" w:sz="1"/>
              <w:right w:val="single" w:color="CCCCCC" w:sz="1"/>
            </w:tcBorders>
            <w:shd w:fill="EB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P2</w:t>
            </w:r>
          </w:p>
        </w:tc>
        <w:tc>
          <w:tcPr>
            <w:tcW w:type="dxa" w:w="7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w:t>
            </w:r>
          </w:p>
        </w:tc>
        <w:tc>
          <w:tcPr>
            <w:tcW w:type="dxa" w:w="4680"/>
            <w:tcBorders>
              <w:top w:val="single" w:color="CCCCCC" w:sz="1"/>
              <w:left w:val="single" w:color="CCCCCC" w:sz="1"/>
              <w:bottom w:val="single" w:color="CCCCCC" w:sz="1"/>
              <w:right w:val="single" w:color="CCCCCC" w:sz="1"/>
            </w:tcBorders>
            <w:shd w:fill="EB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rapidapi.com → Botometer Pro → Free plan</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SERPAPI_KEY</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P2</w:t>
            </w:r>
          </w:p>
        </w:tc>
        <w:tc>
          <w:tcPr>
            <w:tcW w:type="dxa" w:w="7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serpapi.com → Register (100/month)</w:t>
            </w:r>
          </w:p>
        </w:tc>
      </w:tr>
      <w:tr>
        <w:tc>
          <w:tcPr>
            <w:tcW w:type="dxa" w:w="2880"/>
            <w:tcBorders>
              <w:top w:val="single" w:color="CCCCCC" w:sz="1"/>
              <w:left w:val="single" w:color="CCCCCC" w:sz="1"/>
              <w:bottom w:val="single" w:color="CCCCCC" w:sz="1"/>
              <w:right w:val="single" w:color="CCCCCC" w:sz="1"/>
            </w:tcBorders>
            <w:shd w:fill="EB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INTELX_API_KEY</w:t>
            </w:r>
          </w:p>
        </w:tc>
        <w:tc>
          <w:tcPr>
            <w:tcW w:type="dxa" w:w="1080"/>
            <w:tcBorders>
              <w:top w:val="single" w:color="CCCCCC" w:sz="1"/>
              <w:left w:val="single" w:color="CCCCCC" w:sz="1"/>
              <w:bottom w:val="single" w:color="CCCCCC" w:sz="1"/>
              <w:right w:val="single" w:color="CCCCCC" w:sz="1"/>
            </w:tcBorders>
            <w:shd w:fill="EB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P3</w:t>
            </w:r>
          </w:p>
        </w:tc>
        <w:tc>
          <w:tcPr>
            <w:tcW w:type="dxa" w:w="7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w:t>
            </w:r>
          </w:p>
        </w:tc>
        <w:tc>
          <w:tcPr>
            <w:tcW w:type="dxa" w:w="4680"/>
            <w:tcBorders>
              <w:top w:val="single" w:color="CCCCCC" w:sz="1"/>
              <w:left w:val="single" w:color="CCCCCC" w:sz="1"/>
              <w:bottom w:val="single" w:color="CCCCCC" w:sz="1"/>
              <w:right w:val="single" w:color="CCCCCC" w:sz="1"/>
            </w:tcBorders>
            <w:shd w:fill="EB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intelx.io/account#api → Academic plan</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URLSCAN_API_KEY</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P4</w:t>
            </w:r>
          </w:p>
        </w:tc>
        <w:tc>
          <w:tcPr>
            <w:tcW w:type="dxa" w:w="7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urlscan.io/user/signup → API Keys tab</w:t>
            </w:r>
          </w:p>
        </w:tc>
      </w:tr>
      <w:tr>
        <w:tc>
          <w:tcPr>
            <w:tcW w:type="dxa" w:w="2880"/>
            <w:tcBorders>
              <w:top w:val="single" w:color="CCCCCC" w:sz="1"/>
              <w:left w:val="single" w:color="CCCCCC" w:sz="1"/>
              <w:bottom w:val="single" w:color="CCCCCC" w:sz="1"/>
              <w:right w:val="single" w:color="CCCCCC" w:sz="1"/>
            </w:tcBorders>
            <w:shd w:fill="EB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VIRUSTOTAL_API_KEY</w:t>
            </w:r>
          </w:p>
        </w:tc>
        <w:tc>
          <w:tcPr>
            <w:tcW w:type="dxa" w:w="1080"/>
            <w:tcBorders>
              <w:top w:val="single" w:color="CCCCCC" w:sz="1"/>
              <w:left w:val="single" w:color="CCCCCC" w:sz="1"/>
              <w:bottom w:val="single" w:color="CCCCCC" w:sz="1"/>
              <w:right w:val="single" w:color="CCCCCC" w:sz="1"/>
            </w:tcBorders>
            <w:shd w:fill="EB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P4</w:t>
            </w:r>
          </w:p>
        </w:tc>
        <w:tc>
          <w:tcPr>
            <w:tcW w:type="dxa" w:w="7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w:t>
            </w:r>
          </w:p>
        </w:tc>
        <w:tc>
          <w:tcPr>
            <w:tcW w:type="dxa" w:w="4680"/>
            <w:tcBorders>
              <w:top w:val="single" w:color="CCCCCC" w:sz="1"/>
              <w:left w:val="single" w:color="CCCCCC" w:sz="1"/>
              <w:bottom w:val="single" w:color="CCCCCC" w:sz="1"/>
              <w:right w:val="single" w:color="CCCCCC" w:sz="1"/>
            </w:tcBorders>
            <w:shd w:fill="EB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virustotal.com → Join → My API Key</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HIBP_API_KEY</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Email</w:t>
            </w:r>
          </w:p>
        </w:tc>
        <w:tc>
          <w:tcPr>
            <w:tcW w:type="dxa" w:w="72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PAID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haveibeenpwned.com/API/Key — $3.50/month. OPTIONAL — LeakCheck is free alternative</w:t>
            </w:r>
          </w:p>
        </w:tc>
      </w:tr>
      <w:tr>
        <w:tc>
          <w:tcPr>
            <w:tcW w:type="dxa" w:w="2880"/>
            <w:tcBorders>
              <w:top w:val="single" w:color="CCCCCC" w:sz="1"/>
              <w:left w:val="single" w:color="CCCCCC" w:sz="1"/>
              <w:bottom w:val="single" w:color="CCCCCC" w:sz="1"/>
              <w:right w:val="single" w:color="CCCCCC" w:sz="1"/>
            </w:tcBorders>
            <w:shd w:fill="EB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NUMVERIFY_API_KEY</w:t>
            </w:r>
          </w:p>
        </w:tc>
        <w:tc>
          <w:tcPr>
            <w:tcW w:type="dxa" w:w="1080"/>
            <w:tcBorders>
              <w:top w:val="single" w:color="CCCCCC" w:sz="1"/>
              <w:left w:val="single" w:color="CCCCCC" w:sz="1"/>
              <w:bottom w:val="single" w:color="CCCCCC" w:sz="1"/>
              <w:right w:val="single" w:color="CCCCCC" w:sz="1"/>
            </w:tcBorders>
            <w:shd w:fill="EB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Phone</w:t>
            </w:r>
          </w:p>
        </w:tc>
        <w:tc>
          <w:tcPr>
            <w:tcW w:type="dxa" w:w="7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w:t>
            </w:r>
          </w:p>
        </w:tc>
        <w:tc>
          <w:tcPr>
            <w:tcW w:type="dxa" w:w="4680"/>
            <w:tcBorders>
              <w:top w:val="single" w:color="CCCCCC" w:sz="1"/>
              <w:left w:val="single" w:color="CCCCCC" w:sz="1"/>
              <w:bottom w:val="single" w:color="CCCCCC" w:sz="1"/>
              <w:right w:val="single" w:color="CCCCCC" w:sz="1"/>
            </w:tcBorders>
            <w:shd w:fill="EB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numverify.com → Free Key</w:t>
            </w:r>
          </w:p>
        </w:tc>
      </w:tr>
    </w:tbl>
    <w:p>
      <w:pPr>
        <w:pStyle w:val="Heading2"/>
        <w:spacing w:before="240" w:after="80"/>
      </w:pPr>
      <w:r>
        <w:rPr>
          <w:rFonts w:ascii="Arial" w:cs="Arial" w:eastAsia="Arial" w:hAnsi="Arial"/>
          <w:b/>
          <w:bCs/>
          <w:color w:val="2E75B6"/>
          <w:sz w:val="28"/>
          <w:szCs w:val="28"/>
        </w:rPr>
        <w:t xml:space="preserve">9.4 Integration Example (Python)</w:t>
      </w:r>
    </w:p>
    <w:p>
      <w:pPr>
        <w:spacing w:before="60" w:after="60"/>
        <w:ind w:left="720"/>
      </w:pPr>
      <w:r>
        <w:rPr>
          <w:rFonts w:ascii="Courier New" w:cs="Courier New" w:eastAsia="Courier New" w:hAnsi="Courier New"/>
          <w:color w:val="1F497D"/>
          <w:sz w:val="18"/>
          <w:szCs w:val="18"/>
        </w:rPr>
        <w:t xml:space="preserve">import httpx</w:t>
      </w:r>
    </w:p>
    <w:p>
      <w:pPr>
        <w:spacing w:before="60" w:after="60"/>
        <w:ind w:left="720"/>
      </w:pPr>
      <w:r>
        <w:rPr>
          <w:rFonts w:ascii="Courier New" w:cs="Courier New" w:eastAsia="Courier New" w:hAnsi="Courier New"/>
          <w:color w:val="1F497D"/>
          <w:sz w:val="18"/>
          <w:szCs w:val="18"/>
        </w:rPr>
        <w:t xml:space="preserve"/>
      </w:r>
    </w:p>
    <w:p>
      <w:pPr>
        <w:spacing w:before="60" w:after="60"/>
        <w:ind w:left="720"/>
      </w:pPr>
      <w:r>
        <w:rPr>
          <w:rFonts w:ascii="Courier New" w:cs="Courier New" w:eastAsia="Courier New" w:hAnsi="Courier New"/>
          <w:color w:val="1F497D"/>
          <w:sz w:val="18"/>
          <w:szCs w:val="18"/>
        </w:rPr>
        <w:t xml:space="preserve">async def check_profile(username: str, platform: str) -&gt; dict:</w:t>
      </w:r>
    </w:p>
    <w:p>
      <w:pPr>
        <w:spacing w:before="60" w:after="60"/>
        <w:ind w:left="720"/>
      </w:pPr>
      <w:r>
        <w:rPr>
          <w:rFonts w:ascii="Courier New" w:cs="Courier New" w:eastAsia="Courier New" w:hAnsi="Courier New"/>
          <w:color w:val="1F497D"/>
          <w:sz w:val="18"/>
          <w:szCs w:val="18"/>
        </w:rPr>
        <w:t xml:space="preserve">    async with httpx.AsyncClient(timeout=60) as c:</w:t>
      </w:r>
    </w:p>
    <w:p>
      <w:pPr>
        <w:spacing w:before="60" w:after="60"/>
        <w:ind w:left="720"/>
      </w:pPr>
      <w:r>
        <w:rPr>
          <w:rFonts w:ascii="Courier New" w:cs="Courier New" w:eastAsia="Courier New" w:hAnsi="Courier New"/>
          <w:color w:val="1F497D"/>
          <w:sz w:val="18"/>
          <w:szCs w:val="18"/>
        </w:rPr>
        <w:t xml:space="preserve">        r = await c.post('http://localhost:8003/analyze',</w:t>
      </w:r>
    </w:p>
    <w:p>
      <w:pPr>
        <w:spacing w:before="60" w:after="60"/>
        <w:ind w:left="720"/>
      </w:pPr>
      <w:r>
        <w:rPr>
          <w:rFonts w:ascii="Courier New" w:cs="Courier New" w:eastAsia="Courier New" w:hAnsi="Courier New"/>
          <w:color w:val="1F497D"/>
          <w:sz w:val="18"/>
          <w:szCs w:val="18"/>
        </w:rPr>
        <w:t xml:space="preserve">            json={'value': username,</w:t>
      </w:r>
    </w:p>
    <w:p>
      <w:pPr>
        <w:spacing w:before="60" w:after="60"/>
        <w:ind w:left="720"/>
      </w:pPr>
      <w:r>
        <w:rPr>
          <w:rFonts w:ascii="Courier New" w:cs="Courier New" w:eastAsia="Courier New" w:hAnsi="Courier New"/>
          <w:color w:val="1F497D"/>
          <w:sz w:val="18"/>
          <w:szCs w:val="18"/>
        </w:rPr>
        <w:t xml:space="preserve">                  'input_type': 'social_media',</w:t>
      </w:r>
    </w:p>
    <w:p>
      <w:pPr>
        <w:spacing w:before="60" w:after="60"/>
        <w:ind w:left="720"/>
      </w:pPr>
      <w:r>
        <w:rPr>
          <w:rFonts w:ascii="Courier New" w:cs="Courier New" w:eastAsia="Courier New" w:hAnsi="Courier New"/>
          <w:color w:val="1F497D"/>
          <w:sz w:val="18"/>
          <w:szCs w:val="18"/>
        </w:rPr>
        <w:t xml:space="preserve">                  'platform': platform})</w:t>
      </w:r>
    </w:p>
    <w:p>
      <w:pPr>
        <w:spacing w:before="60" w:after="60"/>
        <w:ind w:left="720"/>
      </w:pPr>
      <w:r>
        <w:rPr>
          <w:rFonts w:ascii="Courier New" w:cs="Courier New" w:eastAsia="Courier New" w:hAnsi="Courier New"/>
          <w:color w:val="1F497D"/>
          <w:sz w:val="18"/>
          <w:szCs w:val="18"/>
        </w:rPr>
        <w:t xml:space="preserve">        data = r.json()</w:t>
      </w:r>
    </w:p>
    <w:p>
      <w:pPr>
        <w:spacing w:before="60" w:after="60"/>
        <w:ind w:left="720"/>
      </w:pPr>
      <w:r>
        <w:rPr>
          <w:rFonts w:ascii="Courier New" w:cs="Courier New" w:eastAsia="Courier New" w:hAnsi="Courier New"/>
          <w:color w:val="1F497D"/>
          <w:sz w:val="18"/>
          <w:szCs w:val="18"/>
        </w:rPr>
        <w:t xml:space="preserve">        return {</w:t>
      </w:r>
    </w:p>
    <w:p>
      <w:pPr>
        <w:spacing w:before="60" w:after="60"/>
        <w:ind w:left="720"/>
      </w:pPr>
      <w:r>
        <w:rPr>
          <w:rFonts w:ascii="Courier New" w:cs="Courier New" w:eastAsia="Courier New" w:hAnsi="Courier New"/>
          <w:color w:val="1F497D"/>
          <w:sz w:val="18"/>
          <w:szCs w:val="18"/>
        </w:rPr>
        <w:t xml:space="preserve">            'score':   data['suspicion_score'],</w:t>
      </w:r>
    </w:p>
    <w:p>
      <w:pPr>
        <w:spacing w:before="60" w:after="60"/>
        <w:ind w:left="720"/>
      </w:pPr>
      <w:r>
        <w:rPr>
          <w:rFonts w:ascii="Courier New" w:cs="Courier New" w:eastAsia="Courier New" w:hAnsi="Courier New"/>
          <w:color w:val="1F497D"/>
          <w:sz w:val="18"/>
          <w:szCs w:val="18"/>
        </w:rPr>
        <w:t xml:space="preserve">            'level':   data['suspicion_level'],</w:t>
      </w:r>
    </w:p>
    <w:p>
      <w:pPr>
        <w:spacing w:before="60" w:after="60"/>
        <w:ind w:left="720"/>
      </w:pPr>
      <w:r>
        <w:rPr>
          <w:rFonts w:ascii="Courier New" w:cs="Courier New" w:eastAsia="Courier New" w:hAnsi="Courier New"/>
          <w:color w:val="1F497D"/>
          <w:sz w:val="18"/>
          <w:szCs w:val="18"/>
        </w:rPr>
        <w:t xml:space="preserve">            'flags':   data['flags_raised'][:5],</w:t>
      </w:r>
    </w:p>
    <w:p>
      <w:pPr>
        <w:spacing w:before="60" w:after="60"/>
        <w:ind w:left="720"/>
      </w:pPr>
      <w:r>
        <w:rPr>
          <w:rFonts w:ascii="Courier New" w:cs="Courier New" w:eastAsia="Courier New" w:hAnsi="Courier New"/>
          <w:color w:val="1F497D"/>
          <w:sz w:val="18"/>
          <w:szCs w:val="18"/>
        </w:rPr>
        <w:t xml:space="preserve">            'verdict': data.get('verdict', ''),</w:t>
      </w:r>
    </w:p>
    <w:p>
      <w:pPr>
        <w:spacing w:before="60" w:after="60"/>
        <w:ind w:left="720"/>
      </w:pPr>
      <w:r>
        <w:rPr>
          <w:rFonts w:ascii="Courier New" w:cs="Courier New" w:eastAsia="Courier New" w:hAnsi="Courier New"/>
          <w:color w:val="1F497D"/>
          <w:sz w:val="18"/>
          <w:szCs w:val="18"/>
        </w:rPr>
        <w:t xml:space="preserve">        }</w:t>
      </w:r>
    </w:p>
    <w:p>
      <w:pPr>
        <w:pageBreakBefore/>
      </w:pPr>
      <w:r>
        <w:t xml:space="preserve"/>
      </w:r>
    </w:p>
    <w:p>
      <w:pPr>
        <w:pStyle w:val="Heading1"/>
        <w:spacing w:before="360" w:after="120"/>
      </w:pPr>
      <w:r>
        <w:rPr>
          <w:rFonts w:ascii="Arial" w:cs="Arial" w:eastAsia="Arial" w:hAnsi="Arial"/>
          <w:b/>
          <w:bCs/>
          <w:color w:val="1F3864"/>
          <w:sz w:val="36"/>
          <w:szCs w:val="36"/>
        </w:rPr>
        <w:t xml:space="preserve">10. Scraper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60"/>
        <w:gridCol w:w="3600"/>
        <w:gridCol w:w="180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Platform</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Method</w:t>
            </w:r>
          </w:p>
        </w:tc>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Data Retrieved</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Limitations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Twitter/X</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Nitter (3 fallback instances)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Followers, following, tweets, bio, created_at, posts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Nitter may be slow</w:t>
            </w:r>
          </w:p>
        </w:tc>
      </w:tr>
      <w:tr>
        <w:tc>
          <w:tcPr>
            <w:tcW w:type="dxa" w:w="1800"/>
            <w:tcBorders>
              <w:top w:val="single" w:color="CCCCCC" w:sz="1"/>
              <w:left w:val="single" w:color="CCCCCC" w:sz="1"/>
              <w:bottom w:val="single" w:color="CCCCCC" w:sz="1"/>
              <w:right w:val="single" w:color="CCCCCC" w:sz="1"/>
            </w:tcBorders>
            <w:shd w:fill="EB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Instagram</w:t>
            </w:r>
          </w:p>
        </w:tc>
        <w:tc>
          <w:tcPr>
            <w:tcW w:type="dxa" w:w="2160"/>
            <w:tcBorders>
              <w:top w:val="single" w:color="CCCCCC" w:sz="1"/>
              <w:left w:val="single" w:color="CCCCCC" w:sz="1"/>
              <w:bottom w:val="single" w:color="CCCCCC" w:sz="1"/>
              <w:right w:val="single" w:color="CCCCCC" w:sz="1"/>
            </w:tcBorders>
            <w:shd w:fill="EB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JSON + OG meta fallback</w:t>
            </w:r>
          </w:p>
        </w:tc>
        <w:tc>
          <w:tcPr>
            <w:tcW w:type="dxa" w:w="3600"/>
            <w:tcBorders>
              <w:top w:val="single" w:color="CCCCCC" w:sz="1"/>
              <w:left w:val="single" w:color="CCCCCC" w:sz="1"/>
              <w:bottom w:val="single" w:color="CCCCCC" w:sz="1"/>
              <w:right w:val="single" w:color="CCCCCC" w:sz="1"/>
            </w:tcBorders>
            <w:shd w:fill="EB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Followers, posts, bio, verification, picture</w:t>
            </w:r>
          </w:p>
        </w:tc>
        <w:tc>
          <w:tcPr>
            <w:tcW w:type="dxa" w:w="1800"/>
            <w:tcBorders>
              <w:top w:val="single" w:color="CCCCCC" w:sz="1"/>
              <w:left w:val="single" w:color="CCCCCC" w:sz="1"/>
              <w:bottom w:val="single" w:color="CCCCCC" w:sz="1"/>
              <w:right w:val="single" w:color="CCCCCC" w:sz="1"/>
            </w:tcBorders>
            <w:shd w:fill="EB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Often blocked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TikTok</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SIGI_STATE JSON + meta</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Followers, following, video count, bio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Mobile UA needed</w:t>
            </w:r>
          </w:p>
        </w:tc>
      </w:tr>
      <w:tr>
        <w:tc>
          <w:tcPr>
            <w:tcW w:type="dxa" w:w="1800"/>
            <w:tcBorders>
              <w:top w:val="single" w:color="CCCCCC" w:sz="1"/>
              <w:left w:val="single" w:color="CCCCCC" w:sz="1"/>
              <w:bottom w:val="single" w:color="CCCCCC" w:sz="1"/>
              <w:right w:val="single" w:color="CCCCCC" w:sz="1"/>
            </w:tcBorders>
            <w:shd w:fill="EB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Facebook</w:t>
            </w:r>
          </w:p>
        </w:tc>
        <w:tc>
          <w:tcPr>
            <w:tcW w:type="dxa" w:w="2160"/>
            <w:tcBorders>
              <w:top w:val="single" w:color="CCCCCC" w:sz="1"/>
              <w:left w:val="single" w:color="CCCCCC" w:sz="1"/>
              <w:bottom w:val="single" w:color="CCCCCC" w:sz="1"/>
              <w:right w:val="single" w:color="CCCCCC" w:sz="1"/>
            </w:tcBorders>
            <w:shd w:fill="EB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OG meta only</w:t>
            </w:r>
          </w:p>
        </w:tc>
        <w:tc>
          <w:tcPr>
            <w:tcW w:type="dxa" w:w="3600"/>
            <w:tcBorders>
              <w:top w:val="single" w:color="CCCCCC" w:sz="1"/>
              <w:left w:val="single" w:color="CCCCCC" w:sz="1"/>
              <w:bottom w:val="single" w:color="CCCCCC" w:sz="1"/>
              <w:right w:val="single" w:color="CCCCCC" w:sz="1"/>
            </w:tcBorders>
            <w:shd w:fill="EB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Display name, bio (limited)</w:t>
            </w:r>
          </w:p>
        </w:tc>
        <w:tc>
          <w:tcPr>
            <w:tcW w:type="dxa" w:w="1800"/>
            <w:tcBorders>
              <w:top w:val="single" w:color="CCCCCC" w:sz="1"/>
              <w:left w:val="single" w:color="CCCCCC" w:sz="1"/>
              <w:bottom w:val="single" w:color="CCCCCC" w:sz="1"/>
              <w:right w:val="single" w:color="CCCCCC" w:sz="1"/>
            </w:tcBorders>
            <w:shd w:fill="EB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Heavy JS wall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LinkedIn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OG meta only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Display name, bio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Login wall</w:t>
            </w:r>
          </w:p>
        </w:tc>
      </w:tr>
      <w:tr>
        <w:tc>
          <w:tcPr>
            <w:tcW w:type="dxa" w:w="1800"/>
            <w:tcBorders>
              <w:top w:val="single" w:color="CCCCCC" w:sz="1"/>
              <w:left w:val="single" w:color="CCCCCC" w:sz="1"/>
              <w:bottom w:val="single" w:color="CCCCCC" w:sz="1"/>
              <w:right w:val="single" w:color="CCCCCC" w:sz="1"/>
            </w:tcBorders>
            <w:shd w:fill="EB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YouTube</w:t>
            </w:r>
          </w:p>
        </w:tc>
        <w:tc>
          <w:tcPr>
            <w:tcW w:type="dxa" w:w="2160"/>
            <w:tcBorders>
              <w:top w:val="single" w:color="CCCCCC" w:sz="1"/>
              <w:left w:val="single" w:color="CCCCCC" w:sz="1"/>
              <w:bottom w:val="single" w:color="CCCCCC" w:sz="1"/>
              <w:right w:val="single" w:color="CCCCCC" w:sz="1"/>
            </w:tcBorders>
            <w:shd w:fill="EB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OG meta + JSON</w:t>
            </w:r>
          </w:p>
        </w:tc>
        <w:tc>
          <w:tcPr>
            <w:tcW w:type="dxa" w:w="3600"/>
            <w:tcBorders>
              <w:top w:val="single" w:color="CCCCCC" w:sz="1"/>
              <w:left w:val="single" w:color="CCCCCC" w:sz="1"/>
              <w:bottom w:val="single" w:color="CCCCCC" w:sz="1"/>
              <w:right w:val="single" w:color="CCCCCC" w:sz="1"/>
            </w:tcBorders>
            <w:shd w:fill="EB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Channel name, subscriber count, description</w:t>
            </w:r>
          </w:p>
        </w:tc>
        <w:tc>
          <w:tcPr>
            <w:tcW w:type="dxa" w:w="1800"/>
            <w:tcBorders>
              <w:top w:val="single" w:color="CCCCCC" w:sz="1"/>
              <w:left w:val="single" w:color="CCCCCC" w:sz="1"/>
              <w:bottom w:val="single" w:color="CCCCCC" w:sz="1"/>
              <w:right w:val="single" w:color="CCCCCC" w:sz="1"/>
            </w:tcBorders>
            <w:shd w:fill="EB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Generally good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WhatsApp</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 scraping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Link generated only (wa.me/number)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 public profile data</w:t>
            </w:r>
          </w:p>
        </w:tc>
      </w:tr>
    </w:tbl>
    <w:p>
      <w:pPr>
        <w:spacing w:before="80" w:after="80"/>
      </w:pPr>
      <w:r>
        <w:rPr>
          <w:rFonts w:ascii="Arial" w:cs="Arial" w:eastAsia="Arial" w:hAnsi="Arial"/>
          <w:b w:val="false"/>
          <w:bCs w:val="false"/>
          <w:color w:val="000000"/>
          <w:sz w:val="22"/>
          <w:szCs w:val="22"/>
        </w:rPr>
        <w:t xml:space="preserve"/>
      </w:r>
    </w:p>
    <w:p>
      <w:pPr>
        <w:pStyle w:val="Heading2"/>
        <w:spacing w:before="240" w:after="80"/>
      </w:pPr>
      <w:r>
        <w:rPr>
          <w:rFonts w:ascii="Arial" w:cs="Arial" w:eastAsia="Arial" w:hAnsi="Arial"/>
          <w:b/>
          <w:bCs/>
          <w:color w:val="2E75B6"/>
          <w:sz w:val="28"/>
          <w:szCs w:val="28"/>
        </w:rPr>
        <w:t xml:space="preserve">10.1 Nitter (Twitter Scraping)</w:t>
      </w:r>
    </w:p>
    <w:p>
      <w:pPr>
        <w:spacing w:before="60" w:after="100"/>
      </w:pPr>
      <w:r>
        <w:rPr>
          <w:rFonts w:ascii="Arial" w:cs="Arial" w:eastAsia="Arial" w:hAnsi="Arial"/>
          <w:b w:val="false"/>
          <w:bCs w:val="false"/>
          <w:color w:val="000000"/>
          <w:sz w:val="22"/>
          <w:szCs w:val="22"/>
        </w:rPr>
        <w:t xml:space="preserve">Twitter's main site blocks scraping. Nitter is an open-source privacy-friendly front-end for Twitter that renders profile pages in scrapable HTML. The system tries 3 Nitter instances in order: nitter.privacydev.net, nitter.poast.org, nitter.net. If all fail, the scrape fails gracefully and Phase 1 runs on username data alone.</w:t>
      </w:r>
    </w:p>
    <w:p>
      <w:pPr>
        <w:pageBreakBefore/>
      </w:pPr>
      <w:r>
        <w:t xml:space="preserve"/>
      </w:r>
    </w:p>
    <w:p>
      <w:pPr>
        <w:pStyle w:val="Heading1"/>
        <w:spacing w:before="360" w:after="120"/>
      </w:pPr>
      <w:r>
        <w:rPr>
          <w:rFonts w:ascii="Arial" w:cs="Arial" w:eastAsia="Arial" w:hAnsi="Arial"/>
          <w:b/>
          <w:bCs/>
          <w:color w:val="1F3864"/>
          <w:sz w:val="36"/>
          <w:szCs w:val="36"/>
        </w:rPr>
        <w:t xml:space="preserve">11. Security &amp; Rate Limiting</w:t>
      </w:r>
    </w:p>
    <w:p>
      <w:pPr>
        <w:pStyle w:val="ListParagraph"/>
        <w:numPr>
          <w:ilvl w:val="0"/>
          <w:numId w:val="2"/>
        </w:numPr>
        <w:spacing w:before="40" w:after="40"/>
      </w:pPr>
      <w:r>
        <w:rPr>
          <w:rFonts w:ascii="Arial" w:cs="Arial" w:eastAsia="Arial" w:hAnsi="Arial"/>
          <w:b/>
          <w:bCs/>
          <w:color w:val="000000"/>
          <w:sz w:val="24"/>
          <w:szCs w:val="24"/>
        </w:rPr>
        <w:t xml:space="preserve">Rate limit: </w:t>
      </w:r>
      <w:r>
        <w:rPr>
          <w:rFonts w:ascii="Arial" w:cs="Arial" w:eastAsia="Arial" w:hAnsi="Arial"/>
          <w:b w:val="false"/>
          <w:bCs w:val="false"/>
          <w:color w:val="000000"/>
          <w:sz w:val="22"/>
          <w:szCs w:val="22"/>
        </w:rPr>
        <w:t xml:space="preserve">10 requests per minute per IP address. Returns HTTP 429 when exceeded.</w:t>
      </w:r>
    </w:p>
    <w:p>
      <w:pPr>
        <w:pStyle w:val="ListParagraph"/>
        <w:numPr>
          <w:ilvl w:val="0"/>
          <w:numId w:val="2"/>
        </w:numPr>
        <w:spacing w:before="40" w:after="40"/>
      </w:pPr>
      <w:r>
        <w:rPr>
          <w:rFonts w:ascii="Arial" w:cs="Arial" w:eastAsia="Arial" w:hAnsi="Arial"/>
          <w:b/>
          <w:bCs/>
          <w:color w:val="000000"/>
          <w:sz w:val="24"/>
          <w:szCs w:val="24"/>
        </w:rPr>
        <w:t xml:space="preserve">CORS: </w:t>
      </w:r>
      <w:r>
        <w:rPr>
          <w:rFonts w:ascii="Arial" w:cs="Arial" w:eastAsia="Arial" w:hAnsi="Arial"/>
          <w:b w:val="false"/>
          <w:bCs w:val="false"/>
          <w:color w:val="000000"/>
          <w:sz w:val="22"/>
          <w:szCs w:val="22"/>
        </w:rPr>
        <w:t xml:space="preserve">All origins allowed (suitable for development). Restrict in production.</w:t>
      </w:r>
    </w:p>
    <w:p>
      <w:pPr>
        <w:pStyle w:val="ListParagraph"/>
        <w:numPr>
          <w:ilvl w:val="0"/>
          <w:numId w:val="2"/>
        </w:numPr>
        <w:spacing w:before="40" w:after="40"/>
      </w:pPr>
      <w:r>
        <w:rPr>
          <w:rFonts w:ascii="Arial" w:cs="Arial" w:eastAsia="Arial" w:hAnsi="Arial"/>
          <w:b/>
          <w:bCs/>
          <w:color w:val="000000"/>
          <w:sz w:val="24"/>
          <w:szCs w:val="24"/>
        </w:rPr>
        <w:t xml:space="preserve">Input validation: </w:t>
      </w:r>
      <w:r>
        <w:rPr>
          <w:rFonts w:ascii="Arial" w:cs="Arial" w:eastAsia="Arial" w:hAnsi="Arial"/>
          <w:b w:val="false"/>
          <w:bCs w:val="false"/>
          <w:color w:val="000000"/>
          <w:sz w:val="22"/>
          <w:szCs w:val="22"/>
        </w:rPr>
        <w:t xml:space="preserve">All inputs validated via Pydantic before processing. Invalid requests return HTTP 422.</w:t>
      </w:r>
    </w:p>
    <w:p>
      <w:pPr>
        <w:pStyle w:val="ListParagraph"/>
        <w:numPr>
          <w:ilvl w:val="0"/>
          <w:numId w:val="2"/>
        </w:numPr>
        <w:spacing w:before="40" w:after="40"/>
      </w:pPr>
      <w:r>
        <w:rPr>
          <w:rFonts w:ascii="Arial" w:cs="Arial" w:eastAsia="Arial" w:hAnsi="Arial"/>
          <w:b/>
          <w:bCs/>
          <w:color w:val="000000"/>
          <w:sz w:val="24"/>
          <w:szCs w:val="24"/>
        </w:rPr>
        <w:t xml:space="preserve">No authentication: </w:t>
      </w:r>
      <w:r>
        <w:rPr>
          <w:rFonts w:ascii="Arial" w:cs="Arial" w:eastAsia="Arial" w:hAnsi="Arial"/>
          <w:b w:val="false"/>
          <w:bCs w:val="false"/>
          <w:color w:val="000000"/>
          <w:sz w:val="22"/>
          <w:szCs w:val="22"/>
        </w:rPr>
        <w:t xml:space="preserve">API is open. In production, add API key authentication middleware.</w:t>
      </w:r>
    </w:p>
    <w:p>
      <w:pPr>
        <w:pStyle w:val="ListParagraph"/>
        <w:numPr>
          <w:ilvl w:val="0"/>
          <w:numId w:val="2"/>
        </w:numPr>
        <w:spacing w:before="40" w:after="40"/>
      </w:pPr>
      <w:r>
        <w:rPr>
          <w:rFonts w:ascii="Arial" w:cs="Arial" w:eastAsia="Arial" w:hAnsi="Arial"/>
          <w:b/>
          <w:bCs/>
          <w:color w:val="000000"/>
          <w:sz w:val="24"/>
          <w:szCs w:val="24"/>
        </w:rPr>
        <w:t xml:space="preserve">Cache isolation: </w:t>
      </w:r>
      <w:r>
        <w:rPr>
          <w:rFonts w:ascii="Arial" w:cs="Arial" w:eastAsia="Arial" w:hAnsi="Arial"/>
          <w:b w:val="false"/>
          <w:bCs w:val="false"/>
          <w:color w:val="000000"/>
          <w:sz w:val="22"/>
          <w:szCs w:val="22"/>
        </w:rPr>
        <w:t xml:space="preserve">Cache keys are SHA-256 hashes of inputs. Collision probability is negligible.</w:t>
      </w:r>
    </w:p>
    <w:p>
      <w:pPr>
        <w:pStyle w:val="ListParagraph"/>
        <w:numPr>
          <w:ilvl w:val="0"/>
          <w:numId w:val="2"/>
        </w:numPr>
        <w:spacing w:before="40" w:after="40"/>
      </w:pPr>
      <w:r>
        <w:rPr>
          <w:rFonts w:ascii="Arial" w:cs="Arial" w:eastAsia="Arial" w:hAnsi="Arial"/>
          <w:b/>
          <w:bCs/>
          <w:color w:val="000000"/>
          <w:sz w:val="24"/>
          <w:szCs w:val="24"/>
        </w:rPr>
        <w:t xml:space="preserve">External API keys: </w:t>
      </w:r>
      <w:r>
        <w:rPr>
          <w:rFonts w:ascii="Arial" w:cs="Arial" w:eastAsia="Arial" w:hAnsi="Arial"/>
          <w:b w:val="false"/>
          <w:bCs w:val="false"/>
          <w:color w:val="000000"/>
          <w:sz w:val="22"/>
          <w:szCs w:val="22"/>
        </w:rPr>
        <w:t xml:space="preserve">Stored only in .env file, never logged or returned in API responses.</w:t>
      </w:r>
    </w:p>
    <w:p>
      <w:pPr>
        <w:pageBreakBefore/>
      </w:pPr>
      <w:r>
        <w:t xml:space="preserve"/>
      </w:r>
    </w:p>
    <w:p>
      <w:pPr>
        <w:pStyle w:val="Heading1"/>
        <w:spacing w:before="360" w:after="120"/>
      </w:pPr>
      <w:r>
        <w:rPr>
          <w:rFonts w:ascii="Arial" w:cs="Arial" w:eastAsia="Arial" w:hAnsi="Arial"/>
          <w:b/>
          <w:bCs/>
          <w:color w:val="1F3864"/>
          <w:sz w:val="36"/>
          <w:szCs w:val="36"/>
        </w:rPr>
        <w:t xml:space="preserve">12. Understanding the Response</w:t>
      </w:r>
    </w:p>
    <w:p>
      <w:pPr>
        <w:pStyle w:val="Heading2"/>
        <w:spacing w:before="240" w:after="80"/>
      </w:pPr>
      <w:r>
        <w:rPr>
          <w:rFonts w:ascii="Arial" w:cs="Arial" w:eastAsia="Arial" w:hAnsi="Arial"/>
          <w:b/>
          <w:bCs/>
          <w:color w:val="2E75B6"/>
          <w:sz w:val="28"/>
          <w:szCs w:val="28"/>
        </w:rPr>
        <w:t xml:space="preserve">12.1 Social Media Response — Key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6000"/>
      </w:tblGrid>
      <w:tr>
        <w:trPr>
          <w:tblHeader/>
        </w:trPr>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Field</w:t>
            </w:r>
          </w:p>
        </w:tc>
        <w:tc>
          <w:tcPr>
            <w:tcW w:type="dxa" w:w="6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What it means</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suspicion_score</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0–100. Higher = more suspicious.</w:t>
            </w:r>
          </w:p>
        </w:tc>
      </w:tr>
      <w:tr>
        <w:tc>
          <w:tcPr>
            <w:tcW w:type="dxa" w:w="3360"/>
            <w:tcBorders>
              <w:top w:val="single" w:color="CCCCCC" w:sz="1"/>
              <w:left w:val="single" w:color="CCCCCC" w:sz="1"/>
              <w:bottom w:val="single" w:color="CCCCCC" w:sz="1"/>
              <w:right w:val="single" w:color="CCCCCC" w:sz="1"/>
            </w:tcBorders>
            <w:shd w:fill="EB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suspicion_level</w:t>
            </w:r>
          </w:p>
        </w:tc>
        <w:tc>
          <w:tcPr>
            <w:tcW w:type="dxa" w:w="6000"/>
            <w:tcBorders>
              <w:top w:val="single" w:color="CCCCCC" w:sz="1"/>
              <w:left w:val="single" w:color="CCCCCC" w:sz="1"/>
              <w:bottom w:val="single" w:color="CCCCCC" w:sz="1"/>
              <w:right w:val="single" w:color="CCCCCC" w:sz="1"/>
            </w:tcBorders>
            <w:shd w:fill="EB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Low / Medium / High</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confidence</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0.0–1.0. Lower if scraping failed or many fields missing.</w:t>
            </w:r>
          </w:p>
        </w:tc>
      </w:tr>
      <w:tr>
        <w:tc>
          <w:tcPr>
            <w:tcW w:type="dxa" w:w="3360"/>
            <w:tcBorders>
              <w:top w:val="single" w:color="CCCCCC" w:sz="1"/>
              <w:left w:val="single" w:color="CCCCCC" w:sz="1"/>
              <w:bottom w:val="single" w:color="CCCCCC" w:sz="1"/>
              <w:right w:val="single" w:color="CCCCCC" w:sz="1"/>
            </w:tcBorders>
            <w:shd w:fill="EB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flags_raised</w:t>
            </w:r>
          </w:p>
        </w:tc>
        <w:tc>
          <w:tcPr>
            <w:tcW w:type="dxa" w:w="6000"/>
            <w:tcBorders>
              <w:top w:val="single" w:color="CCCCCC" w:sz="1"/>
              <w:left w:val="single" w:color="CCCCCC" w:sz="1"/>
              <w:bottom w:val="single" w:color="CCCCCC" w:sz="1"/>
              <w:right w:val="single" w:color="CCCCCC" w:sz="1"/>
            </w:tcBorders>
            <w:shd w:fill="EB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List of specific reasons e.g. '[F-01] high_entropy_random_looking'</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score_breakdown</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Per-analyzer contribution e.g. {f01: 12, f02: 0, f03: 8...}</w:t>
            </w:r>
          </w:p>
        </w:tc>
      </w:tr>
      <w:tr>
        <w:tc>
          <w:tcPr>
            <w:tcW w:type="dxa" w:w="3360"/>
            <w:tcBorders>
              <w:top w:val="single" w:color="CCCCCC" w:sz="1"/>
              <w:left w:val="single" w:color="CCCCCC" w:sz="1"/>
              <w:bottom w:val="single" w:color="CCCCCC" w:sz="1"/>
              <w:right w:val="single" w:color="CCCCCC" w:sz="1"/>
            </w:tcBorders>
            <w:shd w:fill="EB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scraped_successfully</w:t>
            </w:r>
          </w:p>
        </w:tc>
        <w:tc>
          <w:tcPr>
            <w:tcW w:type="dxa" w:w="6000"/>
            <w:tcBorders>
              <w:top w:val="single" w:color="CCCCCC" w:sz="1"/>
              <w:left w:val="single" w:color="CCCCCC" w:sz="1"/>
              <w:bottom w:val="single" w:color="CCCCCC" w:sz="1"/>
              <w:right w:val="single" w:color="CCCCCC" w:sz="1"/>
            </w:tcBorders>
            <w:shd w:fill="EB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Whether public data was retrieved</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scrape_error</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Error message if scraping failed</w:t>
            </w:r>
          </w:p>
        </w:tc>
      </w:tr>
      <w:tr>
        <w:tc>
          <w:tcPr>
            <w:tcW w:type="dxa" w:w="3360"/>
            <w:tcBorders>
              <w:top w:val="single" w:color="CCCCCC" w:sz="1"/>
              <w:left w:val="single" w:color="CCCCCC" w:sz="1"/>
              <w:bottom w:val="single" w:color="CCCCCC" w:sz="1"/>
              <w:right w:val="single" w:color="CCCCCC" w:sz="1"/>
            </w:tcBorders>
            <w:shd w:fill="EB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data_limitations</w:t>
            </w:r>
          </w:p>
        </w:tc>
        <w:tc>
          <w:tcPr>
            <w:tcW w:type="dxa" w:w="6000"/>
            <w:tcBorders>
              <w:top w:val="single" w:color="CCCCCC" w:sz="1"/>
              <w:left w:val="single" w:color="CCCCCC" w:sz="1"/>
              <w:bottom w:val="single" w:color="CCCCCC" w:sz="1"/>
              <w:right w:val="single" w:color="CCCCCC" w:sz="1"/>
            </w:tcBorders>
            <w:shd w:fill="EB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List of warnings e.g. 'Private profile — limited data'</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phase2_ran / phase3_ran</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Whether optional phases executed</w:t>
            </w:r>
          </w:p>
        </w:tc>
      </w:tr>
      <w:tr>
        <w:tc>
          <w:tcPr>
            <w:tcW w:type="dxa" w:w="3360"/>
            <w:tcBorders>
              <w:top w:val="single" w:color="CCCCCC" w:sz="1"/>
              <w:left w:val="single" w:color="CCCCCC" w:sz="1"/>
              <w:bottom w:val="single" w:color="CCCCCC" w:sz="1"/>
              <w:right w:val="single" w:color="CCCCCC" w:sz="1"/>
            </w:tcBorders>
            <w:shd w:fill="EB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analyzed_at</w:t>
            </w:r>
          </w:p>
        </w:tc>
        <w:tc>
          <w:tcPr>
            <w:tcW w:type="dxa" w:w="6000"/>
            <w:tcBorders>
              <w:top w:val="single" w:color="CCCCCC" w:sz="1"/>
              <w:left w:val="single" w:color="CCCCCC" w:sz="1"/>
              <w:bottom w:val="single" w:color="CCCCCC" w:sz="1"/>
              <w:right w:val="single" w:color="CCCCCC" w:sz="1"/>
            </w:tcBorders>
            <w:shd w:fill="EB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UTC timestamp of analysis</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analysis_duration_seconds</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How long the analysis took</w:t>
            </w:r>
          </w:p>
        </w:tc>
      </w:tr>
    </w:tbl>
    <w:p>
      <w:pPr>
        <w:spacing w:before="80" w:after="80"/>
      </w:pPr>
      <w:r>
        <w:rPr>
          <w:rFonts w:ascii="Arial" w:cs="Arial" w:eastAsia="Arial" w:hAnsi="Arial"/>
          <w:b w:val="false"/>
          <w:bCs w:val="false"/>
          <w:color w:val="000000"/>
          <w:sz w:val="22"/>
          <w:szCs w:val="22"/>
        </w:rPr>
        <w:t xml:space="preserve"/>
      </w:r>
    </w:p>
    <w:p>
      <w:pPr>
        <w:pStyle w:val="Heading2"/>
        <w:spacing w:before="240" w:after="80"/>
      </w:pPr>
      <w:r>
        <w:rPr>
          <w:rFonts w:ascii="Arial" w:cs="Arial" w:eastAsia="Arial" w:hAnsi="Arial"/>
          <w:b/>
          <w:bCs/>
          <w:color w:val="2E75B6"/>
          <w:sz w:val="28"/>
          <w:szCs w:val="28"/>
        </w:rPr>
        <w:t xml:space="preserve">12.2 Email Response — Key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6000"/>
      </w:tblGrid>
      <w:tr>
        <w:trPr>
          <w:tblHeader/>
        </w:trPr>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Field</w:t>
            </w:r>
          </w:p>
        </w:tc>
        <w:tc>
          <w:tcPr>
            <w:tcW w:type="dxa" w:w="6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What it means</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verdict</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Plain English summary e.g. 'Fraudulent — disposable email'</w:t>
            </w:r>
          </w:p>
        </w:tc>
      </w:tr>
      <w:tr>
        <w:tc>
          <w:tcPr>
            <w:tcW w:type="dxa" w:w="3360"/>
            <w:tcBorders>
              <w:top w:val="single" w:color="CCCCCC" w:sz="1"/>
              <w:left w:val="single" w:color="CCCCCC" w:sz="1"/>
              <w:bottom w:val="single" w:color="CCCCCC" w:sz="1"/>
              <w:right w:val="single" w:color="CCCCCC" w:sz="1"/>
            </w:tcBorders>
            <w:shd w:fill="EB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fe1_format</w:t>
            </w:r>
          </w:p>
        </w:tc>
        <w:tc>
          <w:tcPr>
            <w:tcW w:type="dxa" w:w="6000"/>
            <w:tcBorders>
              <w:top w:val="single" w:color="CCCCCC" w:sz="1"/>
              <w:left w:val="single" w:color="CCCCCC" w:sz="1"/>
              <w:bottom w:val="single" w:color="CCCCCC" w:sz="1"/>
              <w:right w:val="single" w:color="CCCCCC" w:sz="1"/>
            </w:tcBorders>
            <w:shd w:fill="EB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Format check: is_valid_format, domain_exists, has_mx_record, is_free_provider</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fe2_disposable</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is_disposable, provider name</w:t>
            </w:r>
          </w:p>
        </w:tc>
      </w:tr>
      <w:tr>
        <w:tc>
          <w:tcPr>
            <w:tcW w:type="dxa" w:w="3360"/>
            <w:tcBorders>
              <w:top w:val="single" w:color="CCCCCC" w:sz="1"/>
              <w:left w:val="single" w:color="CCCCCC" w:sz="1"/>
              <w:bottom w:val="single" w:color="CCCCCC" w:sz="1"/>
              <w:right w:val="single" w:color="CCCCCC" w:sz="1"/>
            </w:tcBorders>
            <w:shd w:fill="EB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fe3_breach</w:t>
            </w:r>
          </w:p>
        </w:tc>
        <w:tc>
          <w:tcPr>
            <w:tcW w:type="dxa" w:w="6000"/>
            <w:tcBorders>
              <w:top w:val="single" w:color="CCCCCC" w:sz="1"/>
              <w:left w:val="single" w:color="CCCCCC" w:sz="1"/>
              <w:bottom w:val="single" w:color="CCCCCC" w:sz="1"/>
              <w:right w:val="single" w:color="CCCCCC" w:sz="1"/>
            </w:tcBorders>
            <w:shd w:fill="EB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breach_count, breaches list, sources (LeakCheck/HudsonRock/HIBP)</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fe4_reputation</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EmailRep: reputation rating, suspicious, spam flags</w:t>
            </w:r>
          </w:p>
        </w:tc>
      </w:tr>
    </w:tbl>
    <w:p>
      <w:pPr>
        <w:spacing w:before="80" w:after="80"/>
      </w:pPr>
      <w:r>
        <w:rPr>
          <w:rFonts w:ascii="Arial" w:cs="Arial" w:eastAsia="Arial" w:hAnsi="Arial"/>
          <w:b w:val="false"/>
          <w:bCs w:val="false"/>
          <w:color w:val="000000"/>
          <w:sz w:val="22"/>
          <w:szCs w:val="22"/>
        </w:rPr>
        <w:t xml:space="preserve"/>
      </w:r>
    </w:p>
    <w:p>
      <w:pPr>
        <w:pStyle w:val="Heading2"/>
        <w:spacing w:before="240" w:after="80"/>
      </w:pPr>
      <w:r>
        <w:rPr>
          <w:rFonts w:ascii="Arial" w:cs="Arial" w:eastAsia="Arial" w:hAnsi="Arial"/>
          <w:b/>
          <w:bCs/>
          <w:color w:val="2E75B6"/>
          <w:sz w:val="28"/>
          <w:szCs w:val="28"/>
        </w:rPr>
        <w:t xml:space="preserve">12.3 Phone Response — Key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6000"/>
      </w:tblGrid>
      <w:tr>
        <w:trPr>
          <w:tblHeader/>
        </w:trPr>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Field</w:t>
            </w:r>
          </w:p>
        </w:tc>
        <w:tc>
          <w:tcPr>
            <w:tcW w:type="dxa" w:w="6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What it means</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verdict</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e.g. 'Valid — real phone number' or 'VoIP/Fake — virtual number detected'</w:t>
            </w:r>
          </w:p>
        </w:tc>
      </w:tr>
      <w:tr>
        <w:tc>
          <w:tcPr>
            <w:tcW w:type="dxa" w:w="3360"/>
            <w:tcBorders>
              <w:top w:val="single" w:color="CCCCCC" w:sz="1"/>
              <w:left w:val="single" w:color="CCCCCC" w:sz="1"/>
              <w:bottom w:val="single" w:color="CCCCCC" w:sz="1"/>
              <w:right w:val="single" w:color="CCCCCC" w:sz="1"/>
            </w:tcBorders>
            <w:shd w:fill="EB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fp1_format</w:t>
            </w:r>
          </w:p>
        </w:tc>
        <w:tc>
          <w:tcPr>
            <w:tcW w:type="dxa" w:w="6000"/>
            <w:tcBorders>
              <w:top w:val="single" w:color="CCCCCC" w:sz="1"/>
              <w:left w:val="single" w:color="CCCCCC" w:sz="1"/>
              <w:bottom w:val="single" w:color="CCCCCC" w:sz="1"/>
              <w:right w:val="single" w:color="CCCCCC" w:sz="1"/>
            </w:tcBorders>
            <w:shd w:fill="EB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is_valid, country_code, country_name, number_type, formatted_e164</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fp2_carrier</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carrier name, line_type, is_voip</w:t>
            </w:r>
          </w:p>
        </w:tc>
      </w:tr>
      <w:tr>
        <w:tc>
          <w:tcPr>
            <w:tcW w:type="dxa" w:w="3360"/>
            <w:tcBorders>
              <w:top w:val="single" w:color="CCCCCC" w:sz="1"/>
              <w:left w:val="single" w:color="CCCCCC" w:sz="1"/>
              <w:bottom w:val="single" w:color="CCCCCC" w:sz="1"/>
              <w:right w:val="single" w:color="CCCCCC" w:sz="1"/>
            </w:tcBorders>
            <w:shd w:fill="EB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fwa1_whatsapp</w:t>
            </w:r>
          </w:p>
        </w:tc>
        <w:tc>
          <w:tcPr>
            <w:tcW w:type="dxa" w:w="6000"/>
            <w:tcBorders>
              <w:top w:val="single" w:color="CCCCCC" w:sz="1"/>
              <w:left w:val="single" w:color="CCCCCC" w:sz="1"/>
              <w:bottom w:val="single" w:color="CCCCCC" w:sz="1"/>
              <w:right w:val="single" w:color="CCCCCC" w:sz="1"/>
            </w:tcBorders>
            <w:shd w:fill="EB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number_valid, whatsapp_link (only for whatsapp input_type)</w:t>
            </w:r>
          </w:p>
        </w:tc>
      </w:tr>
    </w:tbl>
    <w:p>
      <w:pPr>
        <w:pageBreakBefore/>
      </w:pPr>
      <w:r>
        <w:t xml:space="preserve"/>
      </w:r>
    </w:p>
    <w:p>
      <w:pPr>
        <w:pStyle w:val="Heading1"/>
        <w:spacing w:before="360" w:after="120"/>
      </w:pPr>
      <w:r>
        <w:rPr>
          <w:rFonts w:ascii="Arial" w:cs="Arial" w:eastAsia="Arial" w:hAnsi="Arial"/>
          <w:b/>
          <w:bCs/>
          <w:color w:val="1F3864"/>
          <w:sz w:val="36"/>
          <w:szCs w:val="36"/>
        </w:rPr>
        <w:t xml:space="preserve">Appendix — Quick Reference</w:t>
      </w:r>
    </w:p>
    <w:p>
      <w:pPr>
        <w:pStyle w:val="Heading2"/>
        <w:spacing w:before="240" w:after="80"/>
      </w:pPr>
      <w:r>
        <w:rPr>
          <w:rFonts w:ascii="Arial" w:cs="Arial" w:eastAsia="Arial" w:hAnsi="Arial"/>
          <w:b/>
          <w:bCs/>
          <w:color w:val="2E75B6"/>
          <w:sz w:val="28"/>
          <w:szCs w:val="28"/>
        </w:rPr>
        <w:t xml:space="preserve">A. All API Keys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720"/>
        <w:gridCol w:w="1440"/>
        <w:gridCol w:w="3840"/>
      </w:tblGrid>
      <w:tr>
        <w:trPr>
          <w:tblHeader/>
        </w:trPr>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w:t>
            </w:r>
          </w:p>
        </w:tc>
        <w:tc>
          <w:tcPr>
            <w:tcW w:type="dxa" w:w="7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Free?</w:t>
            </w:r>
          </w:p>
        </w:tc>
        <w:tc>
          <w:tcPr>
            <w:tcW w:type="dxa" w:w="1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Limit</w:t>
            </w:r>
          </w:p>
        </w:tc>
        <w:tc>
          <w:tcPr>
            <w:tcW w:type="dxa" w:w="38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What activates</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TWITTER_BEARER_TOKEN</w:t>
            </w:r>
          </w:p>
        </w:tc>
        <w:tc>
          <w:tcPr>
            <w:tcW w:type="dxa" w:w="7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500K reads/mo</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F-07 Twitter heuristics</w:t>
            </w:r>
          </w:p>
        </w:tc>
      </w:tr>
      <w:tr>
        <w:tc>
          <w:tcPr>
            <w:tcW w:type="dxa" w:w="3360"/>
            <w:tcBorders>
              <w:top w:val="single" w:color="CCCCCC" w:sz="1"/>
              <w:left w:val="single" w:color="CCCCCC" w:sz="1"/>
              <w:bottom w:val="single" w:color="CCCCCC" w:sz="1"/>
              <w:right w:val="single" w:color="CCCCCC" w:sz="1"/>
            </w:tcBorders>
            <w:shd w:fill="EB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SOCIALBLADE_CLIENT_ID + TOKEN</w:t>
            </w:r>
          </w:p>
        </w:tc>
        <w:tc>
          <w:tcPr>
            <w:tcW w:type="dxa" w:w="7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Unknown</w:t>
            </w:r>
          </w:p>
        </w:tc>
        <w:tc>
          <w:tcPr>
            <w:tcW w:type="dxa" w:w="3840"/>
            <w:tcBorders>
              <w:top w:val="single" w:color="CCCCCC" w:sz="1"/>
              <w:left w:val="single" w:color="CCCCCC" w:sz="1"/>
              <w:bottom w:val="single" w:color="CCCCCC" w:sz="1"/>
              <w:right w:val="single" w:color="CCCCCC" w:sz="1"/>
            </w:tcBorders>
            <w:shd w:fill="EB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F-08 Social Blade growth</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RAPIDAPI_KEY</w:t>
            </w:r>
          </w:p>
        </w:tc>
        <w:tc>
          <w:tcPr>
            <w:tcW w:type="dxa" w:w="7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500/mo</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F-09 Botometer</w:t>
            </w:r>
          </w:p>
        </w:tc>
      </w:tr>
      <w:tr>
        <w:tc>
          <w:tcPr>
            <w:tcW w:type="dxa" w:w="3360"/>
            <w:tcBorders>
              <w:top w:val="single" w:color="CCCCCC" w:sz="1"/>
              <w:left w:val="single" w:color="CCCCCC" w:sz="1"/>
              <w:bottom w:val="single" w:color="CCCCCC" w:sz="1"/>
              <w:right w:val="single" w:color="CCCCCC" w:sz="1"/>
            </w:tcBorders>
            <w:shd w:fill="EB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SERPAPI_KEY</w:t>
            </w:r>
          </w:p>
        </w:tc>
        <w:tc>
          <w:tcPr>
            <w:tcW w:type="dxa" w:w="7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100/mo</w:t>
            </w:r>
          </w:p>
        </w:tc>
        <w:tc>
          <w:tcPr>
            <w:tcW w:type="dxa" w:w="3840"/>
            <w:tcBorders>
              <w:top w:val="single" w:color="CCCCCC" w:sz="1"/>
              <w:left w:val="single" w:color="CCCCCC" w:sz="1"/>
              <w:bottom w:val="single" w:color="CCCCCC" w:sz="1"/>
              <w:right w:val="single" w:color="CCCCCC" w:sz="1"/>
            </w:tcBorders>
            <w:shd w:fill="EB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F-10+F-12 reverse image (Google)</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EMAILREP_API_KEY</w:t>
            </w:r>
          </w:p>
        </w:tc>
        <w:tc>
          <w:tcPr>
            <w:tcW w:type="dxa" w:w="7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100/day</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F-11 email reputation (optional, works without)</w:t>
            </w:r>
          </w:p>
        </w:tc>
      </w:tr>
      <w:tr>
        <w:tc>
          <w:tcPr>
            <w:tcW w:type="dxa" w:w="3360"/>
            <w:tcBorders>
              <w:top w:val="single" w:color="CCCCCC" w:sz="1"/>
              <w:left w:val="single" w:color="CCCCCC" w:sz="1"/>
              <w:bottom w:val="single" w:color="CCCCCC" w:sz="1"/>
              <w:right w:val="single" w:color="CCCCCC" w:sz="1"/>
            </w:tcBorders>
            <w:shd w:fill="EB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INTELX_API_KEY</w:t>
            </w:r>
          </w:p>
        </w:tc>
        <w:tc>
          <w:tcPr>
            <w:tcW w:type="dxa" w:w="7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Academic</w:t>
            </w:r>
          </w:p>
        </w:tc>
        <w:tc>
          <w:tcPr>
            <w:tcW w:type="dxa" w:w="3840"/>
            <w:tcBorders>
              <w:top w:val="single" w:color="CCCCCC" w:sz="1"/>
              <w:left w:val="single" w:color="CCCCCC" w:sz="1"/>
              <w:bottom w:val="single" w:color="CCCCCC" w:sz="1"/>
              <w:right w:val="single" w:color="CCCCCC" w:sz="1"/>
            </w:tcBorders>
            <w:shd w:fill="EB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F-15 IntelX OSINT</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URLSCAN_API_KEY</w:t>
            </w:r>
          </w:p>
        </w:tc>
        <w:tc>
          <w:tcPr>
            <w:tcW w:type="dxa" w:w="7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1000/day</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F-17 link safety</w:t>
            </w:r>
          </w:p>
        </w:tc>
      </w:tr>
      <w:tr>
        <w:tc>
          <w:tcPr>
            <w:tcW w:type="dxa" w:w="3360"/>
            <w:tcBorders>
              <w:top w:val="single" w:color="CCCCCC" w:sz="1"/>
              <w:left w:val="single" w:color="CCCCCC" w:sz="1"/>
              <w:bottom w:val="single" w:color="CCCCCC" w:sz="1"/>
              <w:right w:val="single" w:color="CCCCCC" w:sz="1"/>
            </w:tcBorders>
            <w:shd w:fill="EB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VIRUSTOTAL_API_KEY</w:t>
            </w:r>
          </w:p>
        </w:tc>
        <w:tc>
          <w:tcPr>
            <w:tcW w:type="dxa" w:w="7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500/day</w:t>
            </w:r>
          </w:p>
        </w:tc>
        <w:tc>
          <w:tcPr>
            <w:tcW w:type="dxa" w:w="3840"/>
            <w:tcBorders>
              <w:top w:val="single" w:color="CCCCCC" w:sz="1"/>
              <w:left w:val="single" w:color="CCCCCC" w:sz="1"/>
              <w:bottom w:val="single" w:color="CCCCCC" w:sz="1"/>
              <w:right w:val="single" w:color="CCCCCC" w:sz="1"/>
            </w:tcBorders>
            <w:shd w:fill="EB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F-17 link safety</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HIBP_API_KEY</w:t>
            </w:r>
          </w:p>
        </w:tc>
        <w:tc>
          <w:tcPr>
            <w:tcW w:type="dxa" w:w="72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PAID</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Unlimited</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F-15/FE-3 breach (LeakCheck is free alternative)</w:t>
            </w:r>
          </w:p>
        </w:tc>
      </w:tr>
      <w:tr>
        <w:tc>
          <w:tcPr>
            <w:tcW w:type="dxa" w:w="3360"/>
            <w:tcBorders>
              <w:top w:val="single" w:color="CCCCCC" w:sz="1"/>
              <w:left w:val="single" w:color="CCCCCC" w:sz="1"/>
              <w:bottom w:val="single" w:color="CCCCCC" w:sz="1"/>
              <w:right w:val="single" w:color="CCCCCC" w:sz="1"/>
            </w:tcBorders>
            <w:shd w:fill="EB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NUMVERIFY_API_KEY</w:t>
            </w:r>
          </w:p>
        </w:tc>
        <w:tc>
          <w:tcPr>
            <w:tcW w:type="dxa" w:w="7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100/day</w:t>
            </w:r>
          </w:p>
        </w:tc>
        <w:tc>
          <w:tcPr>
            <w:tcW w:type="dxa" w:w="3840"/>
            <w:tcBorders>
              <w:top w:val="single" w:color="CCCCCC" w:sz="1"/>
              <w:left w:val="single" w:color="CCCCCC" w:sz="1"/>
              <w:bottom w:val="single" w:color="CCCCCC" w:sz="1"/>
              <w:right w:val="single" w:color="CCCCCC" w:sz="1"/>
            </w:tcBorders>
            <w:shd w:fill="EB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FP-2 carrier/VoIP</w:t>
            </w:r>
          </w:p>
        </w:tc>
      </w:tr>
    </w:tbl>
    <w:p>
      <w:pPr>
        <w:spacing w:before="80" w:after="80"/>
      </w:pPr>
      <w:r>
        <w:rPr>
          <w:rFonts w:ascii="Arial" w:cs="Arial" w:eastAsia="Arial" w:hAnsi="Arial"/>
          <w:b w:val="false"/>
          <w:bCs w:val="false"/>
          <w:color w:val="000000"/>
          <w:sz w:val="22"/>
          <w:szCs w:val="22"/>
        </w:rPr>
        <w:t xml:space="preserve"/>
      </w:r>
    </w:p>
    <w:p>
      <w:pPr>
        <w:pStyle w:val="Heading2"/>
        <w:spacing w:before="240" w:after="80"/>
      </w:pPr>
      <w:r>
        <w:rPr>
          <w:rFonts w:ascii="Arial" w:cs="Arial" w:eastAsia="Arial" w:hAnsi="Arial"/>
          <w:b/>
          <w:bCs/>
          <w:color w:val="2E75B6"/>
          <w:sz w:val="28"/>
          <w:szCs w:val="28"/>
        </w:rPr>
        <w:t xml:space="preserve">B. Supported Platforms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5040"/>
      </w:tblGrid>
      <w:tr>
        <w:trPr>
          <w:tblHeader/>
        </w:trPr>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Platform</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Input aliases</w:t>
            </w:r>
          </w:p>
        </w:tc>
        <w:tc>
          <w:tcPr>
            <w:tcW w:type="dxa" w:w="50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URL format</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Twitter/X</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twitter, x, x.com</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twitter.com/{username}</w:t>
            </w:r>
          </w:p>
        </w:tc>
      </w:tr>
      <w:tr>
        <w:tc>
          <w:tcPr>
            <w:tcW w:type="dxa" w:w="2160"/>
            <w:tcBorders>
              <w:top w:val="single" w:color="CCCCCC" w:sz="1"/>
              <w:left w:val="single" w:color="CCCCCC" w:sz="1"/>
              <w:bottom w:val="single" w:color="CCCCCC" w:sz="1"/>
              <w:right w:val="single" w:color="CCCCCC" w:sz="1"/>
            </w:tcBorders>
            <w:shd w:fill="EB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Instagram</w:t>
            </w:r>
          </w:p>
        </w:tc>
        <w:tc>
          <w:tcPr>
            <w:tcW w:type="dxa" w:w="2160"/>
            <w:tcBorders>
              <w:top w:val="single" w:color="CCCCCC" w:sz="1"/>
              <w:left w:val="single" w:color="CCCCCC" w:sz="1"/>
              <w:bottom w:val="single" w:color="CCCCCC" w:sz="1"/>
              <w:right w:val="single" w:color="CCCCCC" w:sz="1"/>
            </w:tcBorders>
            <w:shd w:fill="EB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instagram, ig</w:t>
            </w:r>
          </w:p>
        </w:tc>
        <w:tc>
          <w:tcPr>
            <w:tcW w:type="dxa" w:w="5040"/>
            <w:tcBorders>
              <w:top w:val="single" w:color="CCCCCC" w:sz="1"/>
              <w:left w:val="single" w:color="CCCCCC" w:sz="1"/>
              <w:bottom w:val="single" w:color="CCCCCC" w:sz="1"/>
              <w:right w:val="single" w:color="CCCCCC" w:sz="1"/>
            </w:tcBorders>
            <w:shd w:fill="EB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instagram.com/{username}/</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TikTok</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tiktok, tt</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tiktok.com/@{username}</w:t>
            </w:r>
          </w:p>
        </w:tc>
      </w:tr>
      <w:tr>
        <w:tc>
          <w:tcPr>
            <w:tcW w:type="dxa" w:w="2160"/>
            <w:tcBorders>
              <w:top w:val="single" w:color="CCCCCC" w:sz="1"/>
              <w:left w:val="single" w:color="CCCCCC" w:sz="1"/>
              <w:bottom w:val="single" w:color="CCCCCC" w:sz="1"/>
              <w:right w:val="single" w:color="CCCCCC" w:sz="1"/>
            </w:tcBorders>
            <w:shd w:fill="EB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Facebook</w:t>
            </w:r>
          </w:p>
        </w:tc>
        <w:tc>
          <w:tcPr>
            <w:tcW w:type="dxa" w:w="2160"/>
            <w:tcBorders>
              <w:top w:val="single" w:color="CCCCCC" w:sz="1"/>
              <w:left w:val="single" w:color="CCCCCC" w:sz="1"/>
              <w:bottom w:val="single" w:color="CCCCCC" w:sz="1"/>
              <w:right w:val="single" w:color="CCCCCC" w:sz="1"/>
            </w:tcBorders>
            <w:shd w:fill="EB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facebook, fb</w:t>
            </w:r>
          </w:p>
        </w:tc>
        <w:tc>
          <w:tcPr>
            <w:tcW w:type="dxa" w:w="5040"/>
            <w:tcBorders>
              <w:top w:val="single" w:color="CCCCCC" w:sz="1"/>
              <w:left w:val="single" w:color="CCCCCC" w:sz="1"/>
              <w:bottom w:val="single" w:color="CCCCCC" w:sz="1"/>
              <w:right w:val="single" w:color="CCCCCC" w:sz="1"/>
            </w:tcBorders>
            <w:shd w:fill="EB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facebook.com/{username}</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LinkedIn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linkedin</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linkedin.com/in/{username}/</w:t>
            </w:r>
          </w:p>
        </w:tc>
      </w:tr>
      <w:tr>
        <w:tc>
          <w:tcPr>
            <w:tcW w:type="dxa" w:w="2160"/>
            <w:tcBorders>
              <w:top w:val="single" w:color="CCCCCC" w:sz="1"/>
              <w:left w:val="single" w:color="CCCCCC" w:sz="1"/>
              <w:bottom w:val="single" w:color="CCCCCC" w:sz="1"/>
              <w:right w:val="single" w:color="CCCCCC" w:sz="1"/>
            </w:tcBorders>
            <w:shd w:fill="EB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YouTube</w:t>
            </w:r>
          </w:p>
        </w:tc>
        <w:tc>
          <w:tcPr>
            <w:tcW w:type="dxa" w:w="2160"/>
            <w:tcBorders>
              <w:top w:val="single" w:color="CCCCCC" w:sz="1"/>
              <w:left w:val="single" w:color="CCCCCC" w:sz="1"/>
              <w:bottom w:val="single" w:color="CCCCCC" w:sz="1"/>
              <w:right w:val="single" w:color="CCCCCC" w:sz="1"/>
            </w:tcBorders>
            <w:shd w:fill="EB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youtube, yt</w:t>
            </w:r>
          </w:p>
        </w:tc>
        <w:tc>
          <w:tcPr>
            <w:tcW w:type="dxa" w:w="5040"/>
            <w:tcBorders>
              <w:top w:val="single" w:color="CCCCCC" w:sz="1"/>
              <w:left w:val="single" w:color="CCCCCC" w:sz="1"/>
              <w:bottom w:val="single" w:color="CCCCCC" w:sz="1"/>
              <w:right w:val="single" w:color="CCCCCC" w:sz="1"/>
            </w:tcBorders>
            <w:shd w:fill="EB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youtube.com/@{username}</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WhatsApp</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whatsapp, wa</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wa.me/{digits}</w:t>
            </w:r>
          </w:p>
        </w:tc>
      </w:tr>
    </w:tbl>
    <w:p>
      <w:pPr>
        <w:spacing w:before="80" w:after="80"/>
      </w:pPr>
      <w:r>
        <w:rPr>
          <w:rFonts w:ascii="Arial" w:cs="Arial" w:eastAsia="Arial" w:hAnsi="Arial"/>
          <w:b w:val="false"/>
          <w:bCs w:val="false"/>
          <w:color w:val="000000"/>
          <w:sz w:val="22"/>
          <w:szCs w:val="22"/>
        </w:rPr>
        <w:t xml:space="preserve"/>
      </w:r>
    </w:p>
    <w:p>
      <w:pPr>
        <w:pStyle w:val="Heading2"/>
        <w:spacing w:before="240" w:after="80"/>
      </w:pPr>
      <w:r>
        <w:rPr>
          <w:rFonts w:ascii="Arial" w:cs="Arial" w:eastAsia="Arial" w:hAnsi="Arial"/>
          <w:b/>
          <w:bCs/>
          <w:color w:val="2E75B6"/>
          <w:sz w:val="28"/>
          <w:szCs w:val="28"/>
        </w:rPr>
        <w:t xml:space="preserve">C.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880"/>
        <w:gridCol w:w="3120"/>
      </w:tblGrid>
      <w:tr>
        <w:trPr>
          <w:tblHeader/>
        </w:trPr>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Problem</w:t>
            </w:r>
          </w:p>
        </w:tc>
        <w:tc>
          <w:tcPr>
            <w:tcW w:type="dxa" w:w="28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Cause</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Fix</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Docker crash on startup</w:t>
            </w:r>
          </w:p>
        </w:tc>
        <w:tc>
          <w:tcPr>
            <w:tcW w:type="dxa" w:w="2880"/>
            <w:tcBorders>
              <w:top w:val="single" w:color="CCCCCC" w:sz="1"/>
              <w:left w:val="single" w:color="CCCCCC" w:sz="1"/>
              <w:bottom w:val="single" w:color="CCCCCC" w:sz="1"/>
              <w:right w:val="single" w:color="CCCCCC" w:sz="1"/>
            </w:tcBorders>
            <w:shd w:fill="FFE4E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Old files from v3 still present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Delete entire old folder, use fresh v4 zip</w:t>
            </w:r>
          </w:p>
        </w:tc>
      </w:tr>
      <w:tr>
        <w:tc>
          <w:tcPr>
            <w:tcW w:type="dxa" w:w="3360"/>
            <w:tcBorders>
              <w:top w:val="single" w:color="CCCCCC" w:sz="1"/>
              <w:left w:val="single" w:color="CCCCCC" w:sz="1"/>
              <w:bottom w:val="single" w:color="CCCCCC" w:sz="1"/>
              <w:right w:val="single" w:color="CCCCCC" w:sz="1"/>
            </w:tcBorders>
            <w:shd w:fill="EB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Scrape returns limited data</w:t>
            </w:r>
          </w:p>
        </w:tc>
        <w:tc>
          <w:tcPr>
            <w:tcW w:type="dxa" w:w="2880"/>
            <w:tcBorders>
              <w:top w:val="single" w:color="CCCCCC" w:sz="1"/>
              <w:left w:val="single" w:color="CCCCCC" w:sz="1"/>
              <w:bottom w:val="single" w:color="CCCCCC" w:sz="1"/>
              <w:right w:val="single" w:color="CCCCCC" w:sz="1"/>
            </w:tcBorders>
            <w:shd w:fill="EB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Platform blocking</w:t>
            </w:r>
          </w:p>
        </w:tc>
        <w:tc>
          <w:tcPr>
            <w:tcW w:type="dxa" w:w="3120"/>
            <w:tcBorders>
              <w:top w:val="single" w:color="CCCCCC" w:sz="1"/>
              <w:left w:val="single" w:color="CCCCCC" w:sz="1"/>
              <w:bottom w:val="single" w:color="CCCCCC" w:sz="1"/>
              <w:right w:val="single" w:color="CCCCCC" w:sz="1"/>
            </w:tcBorders>
            <w:shd w:fill="EB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Try force_refresh:true or different Nitter instance</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phase2 shows available:false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API key not set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Add key to .env, restart Docker</w:t>
            </w:r>
          </w:p>
        </w:tc>
      </w:tr>
      <w:tr>
        <w:tc>
          <w:tcPr>
            <w:tcW w:type="dxa" w:w="3360"/>
            <w:tcBorders>
              <w:top w:val="single" w:color="CCCCCC" w:sz="1"/>
              <w:left w:val="single" w:color="CCCCCC" w:sz="1"/>
              <w:bottom w:val="single" w:color="CCCCCC" w:sz="1"/>
              <w:right w:val="single" w:color="CCCCCC" w:sz="1"/>
            </w:tcBorders>
            <w:shd w:fill="EB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Redis unavailable</w:t>
            </w:r>
          </w:p>
        </w:tc>
        <w:tc>
          <w:tcPr>
            <w:tcW w:type="dxa" w:w="2880"/>
            <w:tcBorders>
              <w:top w:val="single" w:color="CCCCCC" w:sz="1"/>
              <w:left w:val="single" w:color="CCCCCC" w:sz="1"/>
              <w:bottom w:val="single" w:color="CCCCCC" w:sz="1"/>
              <w:right w:val="single" w:color="CCCCCC" w:sz="1"/>
            </w:tcBorders>
            <w:shd w:fill="EB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Redis container not healthy</w:t>
            </w:r>
          </w:p>
        </w:tc>
        <w:tc>
          <w:tcPr>
            <w:tcW w:type="dxa" w:w="3120"/>
            <w:tcBorders>
              <w:top w:val="single" w:color="CCCCCC" w:sz="1"/>
              <w:left w:val="single" w:color="CCCCCC" w:sz="1"/>
              <w:bottom w:val="single" w:color="CCCCCC" w:sz="1"/>
              <w:right w:val="single" w:color="CCCCCC" w:sz="1"/>
            </w:tcBorders>
            <w:shd w:fill="EB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docker compose down &amp;&amp; docker compose up</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HIBP returns 401</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Using test key on real email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Leave HIBP_API_KEY blank — LeakCheck is used instead</w:t>
            </w:r>
          </w:p>
        </w:tc>
      </w:tr>
      <w:tr>
        <w:tc>
          <w:tcPr>
            <w:tcW w:type="dxa" w:w="3360"/>
            <w:tcBorders>
              <w:top w:val="single" w:color="CCCCCC" w:sz="1"/>
              <w:left w:val="single" w:color="CCCCCC" w:sz="1"/>
              <w:bottom w:val="single" w:color="CCCCCC" w:sz="1"/>
              <w:right w:val="single" w:color="CCCCCC" w:sz="1"/>
            </w:tcBorders>
            <w:shd w:fill="EB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Rate limit 429</w:t>
            </w:r>
          </w:p>
        </w:tc>
        <w:tc>
          <w:tcPr>
            <w:tcW w:type="dxa" w:w="2880"/>
            <w:tcBorders>
              <w:top w:val="single" w:color="CCCCCC" w:sz="1"/>
              <w:left w:val="single" w:color="CCCCCC" w:sz="1"/>
              <w:bottom w:val="single" w:color="CCCCCC" w:sz="1"/>
              <w:right w:val="single" w:color="CCCCCC" w:sz="1"/>
            </w:tcBorders>
            <w:shd w:fill="EB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 requests per minute</w:t>
            </w:r>
          </w:p>
        </w:tc>
        <w:tc>
          <w:tcPr>
            <w:tcW w:type="dxa" w:w="3120"/>
            <w:tcBorders>
              <w:top w:val="single" w:color="CCCCCC" w:sz="1"/>
              <w:left w:val="single" w:color="CCCCCC" w:sz="1"/>
              <w:bottom w:val="single" w:color="CCCCCC" w:sz="1"/>
              <w:right w:val="single" w:color="CCCCCC" w:sz="1"/>
            </w:tcBorders>
            <w:shd w:fill="EBF0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Wait 1 minute or add more delay between requests</w:t>
            </w:r>
          </w:p>
        </w:tc>
      </w:tr>
    </w:tbl>
    <w:p>
      <w:pPr>
        <w:spacing w:before="80" w:after="80"/>
      </w:pPr>
      <w:r>
        <w:rPr>
          <w:rFonts w:ascii="Arial" w:cs="Arial" w:eastAsia="Arial" w:hAnsi="Arial"/>
          <w:b w:val="false"/>
          <w:bCs w:val="false"/>
          <w:color w:val="000000"/>
          <w:sz w:val="22"/>
          <w:szCs w:val="22"/>
        </w:rPr>
        <w:t xml:space="preserve"/>
      </w:r>
    </w:p>
    <w:p>
      <w:pPr>
        <w:spacing w:before="480" w:after="120"/>
        <w:jc w:val="center"/>
      </w:pPr>
      <w:r>
        <w:rPr>
          <w:rFonts w:ascii="Arial" w:cs="Arial" w:eastAsia="Arial" w:hAnsi="Arial"/>
          <w:b w:val="false"/>
          <w:bCs w:val="false"/>
          <w:color w:val="888888"/>
          <w:sz w:val="22"/>
          <w:szCs w:val="22"/>
        </w:rPr>
        <w:t xml:space="preserve">— End of Document —</w:t>
      </w:r>
    </w:p>
    <w:p>
      <w:pPr>
        <w:spacing w:before="0" w:after="0"/>
        <w:jc w:val="center"/>
      </w:pPr>
      <w:r>
        <w:rPr>
          <w:rFonts w:ascii="Arial" w:cs="Arial" w:eastAsia="Arial" w:hAnsi="Arial"/>
          <w:b w:val="false"/>
          <w:bCs w:val="false"/>
          <w:color w:val="AAAAAA"/>
          <w:sz w:val="18"/>
          <w:szCs w:val="18"/>
        </w:rPr>
        <w:t xml:space="preserve">Aegis AI v4  ·  Social Media Profile &amp; Credential Analyzer  ·  Final Year Project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3864"/>
      <w:sz w:val="36"/>
      <w:szCs w:val="36"/>
    </w:rPr>
  </w:style>
  <w:style w:type="paragraph" w:styleId="Heading2">
    <w:name w:val="Heading 2"/>
    <w:basedOn w:val="Normal"/>
    <w:next w:val="Normal"/>
    <w:qFormat/>
    <w:pPr>
      <w:spacing w:before="240" w:after="80"/>
      <w:outlineLvl w:val="1"/>
    </w:pPr>
    <w:rPr>
      <w:rFonts w:ascii="Arial" w:cs="Arial" w:eastAsia="Arial" w:hAnsi="Arial"/>
      <w:b/>
      <w:bCs/>
      <w:color w:val="2E75B6"/>
      <w:sz w:val="28"/>
      <w:szCs w:val="28"/>
    </w:rPr>
  </w:style>
  <w:style w:type="paragraph" w:styleId="Heading3">
    <w:name w:val="Heading 3"/>
    <w:basedOn w:val="Normal"/>
    <w:next w:val="Normal"/>
    <w:qFormat/>
    <w:pPr>
      <w:spacing w:before="180" w:after="60"/>
      <w:outlineLvl w:val="2"/>
    </w:pPr>
    <w:rPr>
      <w:rFonts w:ascii="Arial" w:cs="Arial" w:eastAsia="Arial" w:hAnsi="Arial"/>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2026-03-08T00:29:48.976Z</dcterms:created>
  <dcterms:modified xsi:type="dcterms:W3CDTF">2026-03-08T00:29:48.977Z</dcterms:modified>
</cp:coreProperties>
</file>

<file path=docProps/custom.xml><?xml version="1.0" encoding="utf-8"?>
<Properties xmlns="http://schemas.openxmlformats.org/officeDocument/2006/custom-properties" xmlns:vt="http://schemas.openxmlformats.org/officeDocument/2006/docPropsVTypes"/>
</file>