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4C0" w:rsidRDefault="00C044C0" w:rsidP="00C044C0">
      <w:r>
        <w:t>Privacy Policy</w:t>
      </w:r>
    </w:p>
    <w:p w:rsidR="00C044C0" w:rsidRDefault="00C044C0" w:rsidP="00C044C0"/>
    <w:p w:rsidR="00C044C0" w:rsidRDefault="00C044C0" w:rsidP="00C044C0">
      <w:r>
        <w:t>Last Updated: [</w:t>
      </w:r>
      <w:r>
        <w:t>01</w:t>
      </w:r>
      <w:r w:rsidRPr="00C044C0">
        <w:rPr>
          <w:vertAlign w:val="superscript"/>
        </w:rPr>
        <w:t>st</w:t>
      </w:r>
      <w:r>
        <w:t xml:space="preserve"> April 2024</w:t>
      </w:r>
      <w:r>
        <w:t>]</w:t>
      </w:r>
    </w:p>
    <w:p w:rsidR="00C044C0" w:rsidRDefault="00C044C0" w:rsidP="00C044C0"/>
    <w:p w:rsidR="00C044C0" w:rsidRDefault="00C044C0" w:rsidP="00C044C0">
      <w:r>
        <w:t xml:space="preserve">Welcome to </w:t>
      </w:r>
      <w:proofErr w:type="spellStart"/>
      <w:r>
        <w:t>Cliqquery's</w:t>
      </w:r>
      <w:proofErr w:type="spellEnd"/>
      <w:r>
        <w:t xml:space="preserve"> Privacy Policy. This Privacy Policy describes how </w:t>
      </w:r>
      <w:proofErr w:type="spellStart"/>
      <w:r>
        <w:t>Cliqquery</w:t>
      </w:r>
      <w:proofErr w:type="spellEnd"/>
      <w:r>
        <w:t xml:space="preserve"> ("we," "us," or "our") collects, uses, and shares information about you when you use our website, mobile application, or any other online products and services (collectively, the "Services").</w:t>
      </w:r>
    </w:p>
    <w:p w:rsidR="00C044C0" w:rsidRDefault="00C044C0" w:rsidP="00C044C0"/>
    <w:p w:rsidR="00C044C0" w:rsidRDefault="00C044C0" w:rsidP="00C044C0">
      <w:r>
        <w:t>By using the Services, you agree to the collection and use of information in accordance with this Privacy Policy. If you do not agree with the terms of this Privacy Policy, please do not use the Services.</w:t>
      </w:r>
    </w:p>
    <w:p w:rsidR="00C044C0" w:rsidRDefault="00C044C0" w:rsidP="00C044C0"/>
    <w:p w:rsidR="00C044C0" w:rsidRDefault="00C044C0" w:rsidP="00C044C0">
      <w:r>
        <w:t>Information We Collect</w:t>
      </w:r>
    </w:p>
    <w:p w:rsidR="00C044C0" w:rsidRDefault="00C044C0" w:rsidP="00C044C0"/>
    <w:p w:rsidR="00C044C0" w:rsidRDefault="00C044C0" w:rsidP="00C044C0">
      <w:r>
        <w:t>We collect certain information when you use our Services, including:</w:t>
      </w:r>
    </w:p>
    <w:p w:rsidR="00C044C0" w:rsidRDefault="00C044C0" w:rsidP="00C044C0"/>
    <w:p w:rsidR="00C044C0" w:rsidRDefault="00C044C0" w:rsidP="00C044C0">
      <w:r>
        <w:t>Personal Information: We may collect personal information that can be used to identify you, such as your name, email address, postal address, phone number, and payment information.</w:t>
      </w:r>
    </w:p>
    <w:p w:rsidR="00C044C0" w:rsidRDefault="00C044C0" w:rsidP="00C044C0"/>
    <w:p w:rsidR="00C044C0" w:rsidRDefault="00C044C0" w:rsidP="00C044C0">
      <w:r>
        <w:t>Usage Data: We may collect information about how you use the Services, including your IP address, browser type, operating system, and access times.</w:t>
      </w:r>
    </w:p>
    <w:p w:rsidR="00C044C0" w:rsidRDefault="00C044C0" w:rsidP="00C044C0"/>
    <w:p w:rsidR="00C044C0" w:rsidRDefault="00C044C0" w:rsidP="00C044C0">
      <w:r>
        <w:t>Cookies and Tracking Technologies: We may use cookies and other tracking technologies to collect information about your browsing activities and preferences. This information may be used for analytics, advertising, and other purposes.</w:t>
      </w:r>
    </w:p>
    <w:p w:rsidR="00C044C0" w:rsidRDefault="00C044C0" w:rsidP="00C044C0"/>
    <w:p w:rsidR="00C044C0" w:rsidRDefault="00C044C0" w:rsidP="00C044C0">
      <w:r>
        <w:t>How We Use Your Information</w:t>
      </w:r>
    </w:p>
    <w:p w:rsidR="00C044C0" w:rsidRDefault="00C044C0" w:rsidP="00C044C0"/>
    <w:p w:rsidR="00C044C0" w:rsidRDefault="00C044C0" w:rsidP="00C044C0">
      <w:r>
        <w:t>We may use the information we collect for various purposes, including to:</w:t>
      </w:r>
    </w:p>
    <w:p w:rsidR="00C044C0" w:rsidRDefault="00C044C0" w:rsidP="00C044C0"/>
    <w:p w:rsidR="00C044C0" w:rsidRDefault="00C044C0" w:rsidP="00C044C0">
      <w:r>
        <w:t>Provide, maintain, and improve the Services;</w:t>
      </w:r>
    </w:p>
    <w:p w:rsidR="00C044C0" w:rsidRDefault="00C044C0" w:rsidP="00C044C0">
      <w:r>
        <w:t>Respond to your inquiries and requests;</w:t>
      </w:r>
    </w:p>
    <w:p w:rsidR="00C044C0" w:rsidRDefault="00C044C0" w:rsidP="00C044C0">
      <w:r>
        <w:t>Communicate with you about the Services and promotional offers;</w:t>
      </w:r>
    </w:p>
    <w:p w:rsidR="00C044C0" w:rsidRDefault="00C044C0" w:rsidP="00C044C0">
      <w:r>
        <w:t>Detect, prevent, and address technical issues and security vulnerabilities;</w:t>
      </w:r>
    </w:p>
    <w:p w:rsidR="00C044C0" w:rsidRDefault="00C044C0" w:rsidP="00C044C0">
      <w:r>
        <w:t>Comply with legal obligations and enforce our rights.</w:t>
      </w:r>
    </w:p>
    <w:p w:rsidR="00C044C0" w:rsidRDefault="00C044C0" w:rsidP="00C044C0">
      <w:r>
        <w:t>Information Sharing</w:t>
      </w:r>
    </w:p>
    <w:p w:rsidR="00C044C0" w:rsidRDefault="00C044C0" w:rsidP="00C044C0"/>
    <w:p w:rsidR="00C044C0" w:rsidRDefault="00C044C0" w:rsidP="00C044C0">
      <w:r>
        <w:t>We may share your information with third parties in the following circumstances:</w:t>
      </w:r>
    </w:p>
    <w:p w:rsidR="00C044C0" w:rsidRDefault="00C044C0" w:rsidP="00C044C0"/>
    <w:p w:rsidR="00C044C0" w:rsidRDefault="00C044C0" w:rsidP="00C044C0">
      <w:r>
        <w:t>With service providers and business partners who assist us in providing the Services;</w:t>
      </w:r>
    </w:p>
    <w:p w:rsidR="00C044C0" w:rsidRDefault="00C044C0" w:rsidP="00C044C0">
      <w:r>
        <w:t>With law enforcement agencies, government authorities, or other third parties if we believe disclosure is necessary to comply with applicable laws, regulations, or legal proceedings;</w:t>
      </w:r>
    </w:p>
    <w:p w:rsidR="00C044C0" w:rsidRDefault="00C044C0" w:rsidP="00C044C0">
      <w:r>
        <w:t>In connection with a merger, acquisition, or sale of assets, in which case your information may be transferred to a third party as part of the transaction.</w:t>
      </w:r>
    </w:p>
    <w:p w:rsidR="00C044C0" w:rsidRDefault="00C044C0" w:rsidP="00C044C0">
      <w:r>
        <w:t>Your Choices</w:t>
      </w:r>
    </w:p>
    <w:p w:rsidR="00C044C0" w:rsidRDefault="00C044C0" w:rsidP="00C044C0"/>
    <w:p w:rsidR="00C044C0" w:rsidRDefault="00C044C0" w:rsidP="00C044C0">
      <w:r>
        <w:lastRenderedPageBreak/>
        <w:t>You may choose not to provide certain information, but this may limit your ability to use certain features of the Services.</w:t>
      </w:r>
    </w:p>
    <w:p w:rsidR="00C044C0" w:rsidRDefault="00C044C0" w:rsidP="00C044C0"/>
    <w:p w:rsidR="00C044C0" w:rsidRDefault="00C044C0" w:rsidP="00C044C0">
      <w:r>
        <w:t>You may also opt out of receiving promotional communications from us by following the instructions provided in those communications.</w:t>
      </w:r>
    </w:p>
    <w:p w:rsidR="00C044C0" w:rsidRDefault="00C044C0" w:rsidP="00C044C0"/>
    <w:p w:rsidR="00C044C0" w:rsidRDefault="00C044C0" w:rsidP="00C044C0">
      <w:r>
        <w:t>Data Security</w:t>
      </w:r>
    </w:p>
    <w:p w:rsidR="00C044C0" w:rsidRDefault="00C044C0" w:rsidP="00C044C0"/>
    <w:p w:rsidR="00C044C0" w:rsidRDefault="00C044C0" w:rsidP="00C044C0">
      <w:r>
        <w:t>We take reasonable measures to protect your information from unauthorized access, disclosure, alteration, or destruction.</w:t>
      </w:r>
    </w:p>
    <w:p w:rsidR="00C044C0" w:rsidRDefault="00C044C0" w:rsidP="00C044C0"/>
    <w:p w:rsidR="00C044C0" w:rsidRDefault="00C044C0" w:rsidP="00C044C0">
      <w:r>
        <w:t>Changes to This Privacy Policy</w:t>
      </w:r>
    </w:p>
    <w:p w:rsidR="00C044C0" w:rsidRDefault="00C044C0" w:rsidP="00C044C0"/>
    <w:p w:rsidR="00C044C0" w:rsidRDefault="00C044C0" w:rsidP="00C044C0">
      <w:r>
        <w:t>We may update this Privacy Policy from time to time. We will notify you of any changes by posting the new Privacy Policy on this page.</w:t>
      </w:r>
    </w:p>
    <w:p w:rsidR="00C044C0" w:rsidRDefault="00C044C0" w:rsidP="00C044C0"/>
    <w:p w:rsidR="00C044C0" w:rsidRDefault="00C044C0" w:rsidP="00C044C0">
      <w:r>
        <w:t>Contact Us</w:t>
      </w:r>
    </w:p>
    <w:p w:rsidR="00C044C0" w:rsidRDefault="00C044C0" w:rsidP="00C044C0"/>
    <w:p w:rsidR="009223C8" w:rsidRDefault="00C044C0" w:rsidP="00C044C0">
      <w:r>
        <w:t xml:space="preserve">If you have any questions about this Privacy Policy, please contact us at </w:t>
      </w:r>
      <w:r>
        <w:t>info</w:t>
      </w:r>
      <w:r>
        <w:t>@cliqquery.com.</w:t>
      </w:r>
    </w:p>
    <w:sectPr w:rsidR="009223C8" w:rsidSect="003739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863FD"/>
    <w:multiLevelType w:val="multilevel"/>
    <w:tmpl w:val="518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9E3BFA"/>
    <w:multiLevelType w:val="multilevel"/>
    <w:tmpl w:val="4D6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466391"/>
    <w:multiLevelType w:val="multilevel"/>
    <w:tmpl w:val="063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614513">
    <w:abstractNumId w:val="0"/>
  </w:num>
  <w:num w:numId="2" w16cid:durableId="289021325">
    <w:abstractNumId w:val="1"/>
  </w:num>
  <w:num w:numId="3" w16cid:durableId="2111584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C0"/>
    <w:rsid w:val="00031861"/>
    <w:rsid w:val="001B7B9C"/>
    <w:rsid w:val="00373904"/>
    <w:rsid w:val="00545E18"/>
    <w:rsid w:val="009223C8"/>
    <w:rsid w:val="00C04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EE8FF9"/>
  <w15:chartTrackingRefBased/>
  <w15:docId w15:val="{65954654-DC53-1449-B455-3D0AA7A1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3641">
      <w:bodyDiv w:val="1"/>
      <w:marLeft w:val="0"/>
      <w:marRight w:val="0"/>
      <w:marTop w:val="0"/>
      <w:marBottom w:val="0"/>
      <w:divBdr>
        <w:top w:val="none" w:sz="0" w:space="0" w:color="auto"/>
        <w:left w:val="none" w:sz="0" w:space="0" w:color="auto"/>
        <w:bottom w:val="none" w:sz="0" w:space="0" w:color="auto"/>
        <w:right w:val="none" w:sz="0" w:space="0" w:color="auto"/>
      </w:divBdr>
    </w:div>
    <w:div w:id="9130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2024-04-14T09:11:00Z</dcterms:created>
  <dcterms:modified xsi:type="dcterms:W3CDTF">2024-04-14T09:12:00Z</dcterms:modified>
</cp:coreProperties>
</file>