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0D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Кафедра информатики и прикладной математики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Решение системы линейных алгебраических уравнений СЛАУ</w:t>
      </w: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Метод Гаусса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Выполнил: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Съестов Дмитрий Вячеславович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Группа </w:t>
      </w: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3217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Калёнова Ольга Вячеславовна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Санкт-Петербург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2017</w:t>
      </w:r>
    </w:p>
    <w:p w:rsidR="005B7BEF" w:rsidRPr="005B7BEF" w:rsidRDefault="005B7BEF" w:rsidP="005B7BE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lastRenderedPageBreak/>
        <w:t>Описание метода</w:t>
      </w:r>
    </w:p>
    <w:p w:rsidR="005B7BEF" w:rsidRDefault="005B7BEF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Гаусса – метод решения систем линейных алгебраических уравнений, заключающийся в последовательном исключении переменных. С</w:t>
      </w:r>
      <w:r w:rsidRPr="00801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последних, находят все переменные системы.</w:t>
      </w:r>
    </w:p>
    <w:p w:rsidR="00C849D6" w:rsidRDefault="00C849D6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0035A" w:rsidRPr="00394BB0" w:rsidRDefault="00394BB0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Пусть дана</w:t>
      </w:r>
      <w:r w:rsidR="004A4DCB" w:rsidRPr="00BA18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A4D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некая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уравнений</w:t>
      </w:r>
      <w:r w:rsidR="00680D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координатной форме:</w:t>
      </w:r>
    </w:p>
    <w:p w:rsidR="005B7BEF" w:rsidRPr="00394BB0" w:rsidRDefault="00A74609" w:rsidP="0090035A">
      <w:pPr>
        <w:spacing w:after="0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+… 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:rsidR="0090035A" w:rsidRDefault="0090035A" w:rsidP="0090035A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394BB0" w:rsidRDefault="00394BB0" w:rsidP="0090035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Её </w:t>
      </w:r>
      <w:r w:rsidR="00680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можно представить в матричной форме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394BB0" w:rsidRPr="00394BB0" w:rsidRDefault="00394BB0" w:rsidP="00394BB0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394BB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Ax</w:t>
      </w:r>
      <w:r w:rsidRPr="00394BB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= </w:t>
      </w:r>
      <w:r w:rsidRPr="00394BB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394BB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,</w:t>
      </w:r>
    </w:p>
    <w:p w:rsidR="00394BB0" w:rsidRPr="00394BB0" w:rsidRDefault="00394BB0" w:rsidP="0090035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где А – основная матрица, х – сто</w:t>
      </w:r>
      <w:r w:rsidR="00441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ец неизвестных,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394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394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столбец свободных членов.</w:t>
      </w:r>
    </w:p>
    <w:p w:rsidR="00394BB0" w:rsidRDefault="00394BB0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Default="00394BB0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Используя элементарные преобразования, приведём </w:t>
      </w:r>
      <w:r w:rsidR="008B3CD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расширенную матрицу системы (А</w:t>
      </w:r>
      <w:r w:rsidR="008B3CD1" w:rsidRPr="008B3CD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|</w:t>
      </w:r>
      <w:r w:rsidR="008B3CD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8B3CD1" w:rsidRPr="008B3CD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="008B3CD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к ступенчатому виду:</w:t>
      </w:r>
    </w:p>
    <w:p w:rsidR="008B3CD1" w:rsidRDefault="008B3CD1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B3CD1" w:rsidRPr="004A4DCB" w:rsidRDefault="008B3CD1" w:rsidP="008B3CD1">
      <w:pPr>
        <w:spacing w:after="0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w:bookmarkStart w:id="0" w:name="_Hlk496516669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  <w:bookmarkEnd w:id="0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+… 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+… 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…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:rsidR="00266B72" w:rsidRPr="008B3CD1" w:rsidRDefault="00266B72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90035A" w:rsidRDefault="004A4DCB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11</m:t>
            </m:r>
          </m:sub>
        </m:sSub>
      </m:oMath>
      <w:r w:rsidR="00A13CBE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nn</m:t>
            </m:r>
          </m:sub>
        </m:sSub>
      </m:oMath>
      <w:r w:rsidR="00A13CBE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≠</w:t>
      </w:r>
      <w:r w:rsidR="00A13CB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13CBE" w:rsidRPr="00A13CB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r w:rsidR="00A13CB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097DBF" w:rsidRDefault="00097DBF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97DBF" w:rsidRPr="00097DBF" w:rsidRDefault="00097DBF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Данный алгоритм называется прямым ходом метода Гаусса.</w:t>
      </w:r>
    </w:p>
    <w:p w:rsidR="00097DBF" w:rsidRPr="00514748" w:rsidRDefault="00097DBF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097DBF" w:rsidRDefault="00514748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Затем к</w:t>
      </w:r>
      <w:r w:rsidR="00097DB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аждое уравнение разделим на коэффициент при самом левом х:</w:t>
      </w:r>
    </w:p>
    <w:p w:rsidR="00097DBF" w:rsidRPr="004A4DCB" w:rsidRDefault="00097DBF" w:rsidP="00097DBF">
      <w:pPr>
        <w:spacing w:after="0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+…  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+…  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…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:rsidR="00097DBF" w:rsidRPr="00097DBF" w:rsidRDefault="00097DBF" w:rsidP="00A13CBE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B3CD1" w:rsidRDefault="008B3CD1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01D92" w:rsidRDefault="00801D92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96AEE" w:rsidRDefault="00C96AEE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Если полученную систему решить снизу вверх, т.е. от нижнего уравнения к верхнему, то таким образом мы получим все решения этой СЛАУ.</w:t>
      </w:r>
      <w:r w:rsidR="005D65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называется обратным ходом метода Гаусса.</w:t>
      </w: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Default="005B7BEF" w:rsidP="005B7BE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 w:rsidRPr="005B7BEF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Листинг</w:t>
      </w:r>
      <w:r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 xml:space="preserve"> </w:t>
      </w:r>
      <w:r w:rsidRPr="005B7BEF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программы</w:t>
      </w:r>
      <w:r w:rsidR="00E55ADD"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 xml:space="preserve"> (</w:t>
      </w:r>
      <w:r w:rsidR="00E55ADD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en-US"/>
        </w:rPr>
        <w:t>C</w:t>
      </w:r>
      <w:r w:rsidR="00E55ADD"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#</w:t>
      </w:r>
      <w:r w:rsidR="00D732EA"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 xml:space="preserve">, </w:t>
      </w:r>
      <w:r w:rsid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только численный метод</w:t>
      </w:r>
      <w:r w:rsidR="00E55ADD"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)</w:t>
      </w:r>
    </w:p>
    <w:p w:rsidR="00B65288" w:rsidRPr="00B65288" w:rsidRDefault="00D732EA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67700F">
        <w:rPr>
          <w:rFonts w:ascii="Consolas" w:hAnsi="Consolas"/>
          <w:sz w:val="18"/>
          <w:szCs w:val="18"/>
        </w:rPr>
        <w:br/>
        <w:t xml:space="preserve">   public static double[] Solve(Matrix matrix)</w:t>
      </w:r>
      <w:r w:rsidRPr="0067700F">
        <w:rPr>
          <w:rFonts w:ascii="Consolas" w:hAnsi="Consolas"/>
          <w:sz w:val="18"/>
          <w:szCs w:val="18"/>
        </w:rPr>
        <w:br/>
        <w:t xml:space="preserve">   {</w:t>
      </w:r>
      <w:r w:rsidRPr="0067700F">
        <w:rPr>
          <w:rFonts w:ascii="Consolas" w:hAnsi="Consolas"/>
          <w:sz w:val="18"/>
          <w:szCs w:val="18"/>
        </w:rPr>
        <w:br/>
        <w:t xml:space="preserve">      if (matrix.Width != matrix.Height - 1) </w:t>
      </w:r>
      <w:r w:rsidRPr="0067700F">
        <w:rPr>
          <w:rFonts w:ascii="Consolas" w:hAnsi="Consolas"/>
          <w:sz w:val="18"/>
          <w:szCs w:val="18"/>
        </w:rPr>
        <w:br/>
        <w:t xml:space="preserve">         throw new ArgumentException("Система уравнений не подходит для решения методом Гаусса");</w:t>
      </w:r>
      <w:r w:rsidRPr="0067700F">
        <w:rPr>
          <w:rFonts w:ascii="Consolas" w:hAnsi="Consolas"/>
          <w:sz w:val="18"/>
          <w:szCs w:val="18"/>
        </w:rPr>
        <w:br/>
      </w:r>
      <w:r w:rsidRPr="0067700F">
        <w:rPr>
          <w:rFonts w:ascii="Consolas" w:hAnsi="Consolas"/>
          <w:sz w:val="18"/>
          <w:szCs w:val="18"/>
        </w:rPr>
        <w:br/>
        <w:t xml:space="preserve">      try { if (!matrix.IsTriangular) matrix = ToTriangular(matrix); }</w:t>
      </w:r>
      <w:r w:rsidRPr="0067700F">
        <w:rPr>
          <w:rFonts w:ascii="Consolas" w:hAnsi="Consolas"/>
          <w:sz w:val="18"/>
          <w:szCs w:val="18"/>
        </w:rPr>
        <w:br/>
        <w:t xml:space="preserve">      catch (ArgumentException) { return null; } //систему невозможно привести к ступ</w:t>
      </w:r>
      <w:r w:rsidR="00656CE0" w:rsidRPr="00656CE0">
        <w:rPr>
          <w:rFonts w:ascii="Consolas" w:hAnsi="Consolas"/>
          <w:sz w:val="18"/>
          <w:szCs w:val="18"/>
        </w:rPr>
        <w:t>.</w:t>
      </w:r>
      <w:r w:rsidRPr="0067700F">
        <w:rPr>
          <w:rFonts w:ascii="Consolas" w:hAnsi="Consolas"/>
          <w:sz w:val="18"/>
          <w:szCs w:val="18"/>
        </w:rPr>
        <w:t xml:space="preserve"> виду</w:t>
      </w:r>
      <w:r w:rsidRPr="0067700F">
        <w:rPr>
          <w:rFonts w:ascii="Consolas" w:hAnsi="Consolas"/>
          <w:sz w:val="18"/>
          <w:szCs w:val="18"/>
        </w:rPr>
        <w:br/>
      </w:r>
      <w:r w:rsidRPr="0067700F">
        <w:rPr>
          <w:rFonts w:ascii="Consolas" w:hAnsi="Consolas"/>
          <w:sz w:val="18"/>
          <w:szCs w:val="18"/>
        </w:rPr>
        <w:br/>
        <w:t xml:space="preserve">      int height = matrix.Height, width = matrix.Width;</w:t>
      </w:r>
      <w:r w:rsidRPr="0067700F">
        <w:rPr>
          <w:rFonts w:ascii="Consolas" w:hAnsi="Consolas"/>
          <w:sz w:val="18"/>
          <w:szCs w:val="18"/>
        </w:rPr>
        <w:br/>
        <w:t xml:space="preserve">      var result = new double[height];</w:t>
      </w:r>
      <w:r w:rsidRPr="0067700F">
        <w:rPr>
          <w:rFonts w:ascii="Consolas" w:hAnsi="Consolas"/>
          <w:sz w:val="18"/>
          <w:szCs w:val="18"/>
        </w:rPr>
        <w:br/>
        <w:t xml:space="preserve">      </w:t>
      </w:r>
      <w:r w:rsidRPr="0067700F">
        <w:rPr>
          <w:rFonts w:ascii="Consolas" w:hAnsi="Consolas"/>
          <w:sz w:val="18"/>
          <w:szCs w:val="18"/>
        </w:rPr>
        <w:br/>
        <w:t xml:space="preserve">      for (int i = height - 1; i &gt;= 0; i--)</w:t>
      </w:r>
      <w:r w:rsidRPr="0067700F">
        <w:rPr>
          <w:rFonts w:ascii="Consolas" w:hAnsi="Consolas"/>
          <w:sz w:val="18"/>
          <w:szCs w:val="18"/>
        </w:rPr>
        <w:br/>
        <w:t xml:space="preserve">      {</w:t>
      </w:r>
      <w:r w:rsidRPr="0067700F">
        <w:rPr>
          <w:rFonts w:ascii="Consolas" w:hAnsi="Consolas"/>
          <w:sz w:val="18"/>
          <w:szCs w:val="18"/>
        </w:rPr>
        <w:br/>
        <w:t xml:space="preserve">         //берём значение из столбца свободных членов</w:t>
      </w:r>
      <w:r w:rsidRPr="0067700F">
        <w:rPr>
          <w:rFonts w:ascii="Consolas" w:hAnsi="Consolas"/>
          <w:sz w:val="18"/>
          <w:szCs w:val="18"/>
        </w:rPr>
        <w:br/>
        <w:t xml:space="preserve">         double unknownValue = matrix[width - 1, i];</w:t>
      </w:r>
      <w:r w:rsidRPr="0067700F">
        <w:rPr>
          <w:rFonts w:ascii="Consolas" w:hAnsi="Consolas"/>
          <w:sz w:val="18"/>
          <w:szCs w:val="18"/>
        </w:rPr>
        <w:br/>
        <w:t xml:space="preserve">         </w:t>
      </w:r>
      <w:r w:rsidRPr="0067700F">
        <w:rPr>
          <w:rFonts w:ascii="Consolas" w:hAnsi="Consolas"/>
          <w:sz w:val="18"/>
          <w:szCs w:val="18"/>
        </w:rPr>
        <w:br/>
        <w:t xml:space="preserve">         //переносим уже известные переменные направо</w:t>
      </w:r>
      <w:r w:rsidRPr="0067700F">
        <w:rPr>
          <w:rFonts w:ascii="Consolas" w:hAnsi="Consolas"/>
          <w:sz w:val="18"/>
          <w:szCs w:val="18"/>
        </w:rPr>
        <w:br/>
        <w:t xml:space="preserve">         for (int j = i + 1; j &lt; width - 1; j++)</w:t>
      </w:r>
      <w:r w:rsidRPr="0067700F">
        <w:rPr>
          <w:rFonts w:ascii="Consolas" w:hAnsi="Consolas"/>
          <w:sz w:val="18"/>
          <w:szCs w:val="18"/>
        </w:rPr>
        <w:br/>
        <w:t xml:space="preserve">            unknownValue -= matrix[j, i] * result[j];</w:t>
      </w:r>
      <w:r w:rsidRPr="0067700F">
        <w:rPr>
          <w:rFonts w:ascii="Consolas" w:hAnsi="Consolas"/>
          <w:sz w:val="18"/>
          <w:szCs w:val="18"/>
        </w:rPr>
        <w:br/>
        <w:t xml:space="preserve">         </w:t>
      </w:r>
      <w:r w:rsidRPr="0067700F">
        <w:rPr>
          <w:rFonts w:ascii="Consolas" w:hAnsi="Consolas"/>
          <w:sz w:val="18"/>
          <w:szCs w:val="18"/>
        </w:rPr>
        <w:br/>
        <w:t xml:space="preserve">         //если слева 0, а справа не 0, решения нет </w:t>
      </w:r>
      <w:r w:rsidRPr="0067700F">
        <w:rPr>
          <w:rFonts w:ascii="Consolas" w:hAnsi="Consolas"/>
          <w:sz w:val="18"/>
          <w:szCs w:val="18"/>
        </w:rPr>
        <w:br/>
        <w:t xml:space="preserve">         if (CompareReal(matrix[i, i], 0) &amp;&amp; !CompareReal(unknownValue, 0)) return null;</w:t>
      </w:r>
      <w:r w:rsidRPr="0067700F">
        <w:rPr>
          <w:rFonts w:ascii="Consolas" w:hAnsi="Consolas"/>
          <w:sz w:val="18"/>
          <w:szCs w:val="18"/>
        </w:rPr>
        <w:br/>
        <w:t xml:space="preserve">         </w:t>
      </w:r>
      <w:r w:rsidRPr="0067700F">
        <w:rPr>
          <w:rFonts w:ascii="Consolas" w:hAnsi="Consolas"/>
          <w:sz w:val="18"/>
          <w:szCs w:val="18"/>
        </w:rPr>
        <w:br/>
        <w:t xml:space="preserve">         //делим всё на коэф-т перед неизвестным и получаем значение неизвестного</w:t>
      </w:r>
      <w:r w:rsidRPr="0067700F">
        <w:rPr>
          <w:rFonts w:ascii="Consolas" w:hAnsi="Consolas"/>
          <w:sz w:val="18"/>
          <w:szCs w:val="18"/>
        </w:rPr>
        <w:br/>
        <w:t xml:space="preserve">         unknownValue /= matrix[i, i];</w:t>
      </w:r>
      <w:r w:rsidRPr="0067700F">
        <w:rPr>
          <w:rFonts w:ascii="Consolas" w:hAnsi="Consolas"/>
          <w:sz w:val="18"/>
          <w:szCs w:val="18"/>
        </w:rPr>
        <w:br/>
      </w:r>
      <w:r w:rsidRPr="0067700F">
        <w:rPr>
          <w:rFonts w:ascii="Consolas" w:hAnsi="Consolas"/>
          <w:sz w:val="18"/>
          <w:szCs w:val="18"/>
        </w:rPr>
        <w:br/>
        <w:t xml:space="preserve">         re</w:t>
      </w:r>
      <w:r w:rsidR="00656CE0">
        <w:rPr>
          <w:rFonts w:ascii="Consolas" w:hAnsi="Consolas"/>
          <w:sz w:val="18"/>
          <w:szCs w:val="18"/>
        </w:rPr>
        <w:t>sult[i] = unknownValue;</w:t>
      </w:r>
      <w:r w:rsidR="00656CE0">
        <w:rPr>
          <w:rFonts w:ascii="Consolas" w:hAnsi="Consolas"/>
          <w:sz w:val="18"/>
          <w:szCs w:val="18"/>
        </w:rPr>
        <w:br/>
        <w:t xml:space="preserve">      }</w:t>
      </w:r>
      <w:r w:rsidRPr="0067700F">
        <w:rPr>
          <w:rFonts w:ascii="Consolas" w:hAnsi="Consolas"/>
          <w:sz w:val="18"/>
          <w:szCs w:val="18"/>
        </w:rPr>
        <w:br/>
        <w:t xml:space="preserve">      return result;</w:t>
      </w:r>
      <w:r w:rsidRPr="0067700F">
        <w:rPr>
          <w:rFonts w:ascii="Consolas" w:hAnsi="Consolas"/>
          <w:sz w:val="18"/>
          <w:szCs w:val="18"/>
        </w:rPr>
        <w:br/>
        <w:t xml:space="preserve">   }</w:t>
      </w:r>
      <w:r w:rsidRPr="0067700F">
        <w:rPr>
          <w:rFonts w:ascii="Consolas" w:hAnsi="Consolas"/>
          <w:sz w:val="18"/>
          <w:szCs w:val="18"/>
        </w:rPr>
        <w:br/>
        <w:t xml:space="preserve">   </w:t>
      </w:r>
      <w:r w:rsidRPr="0067700F">
        <w:rPr>
          <w:rFonts w:ascii="Consolas" w:hAnsi="Consolas"/>
          <w:sz w:val="18"/>
          <w:szCs w:val="18"/>
        </w:rPr>
        <w:br/>
      </w:r>
      <w:r w:rsidRPr="00B65288">
        <w:rPr>
          <w:rFonts w:ascii="Consolas" w:hAnsi="Consolas"/>
          <w:sz w:val="16"/>
          <w:szCs w:val="18"/>
        </w:rPr>
        <w:t xml:space="preserve">   </w:t>
      </w:r>
      <w:r w:rsidR="00B65288" w:rsidRPr="00B65288">
        <w:rPr>
          <w:rFonts w:ascii="Consolas" w:hAnsi="Consolas" w:cs="Consolas"/>
          <w:sz w:val="18"/>
          <w:szCs w:val="19"/>
        </w:rPr>
        <w:t>public static Matrix ToTriangular(Matrix matrix)</w:t>
      </w:r>
    </w:p>
    <w:p w:rsidR="00B65288" w:rsidRPr="00B65288" w:rsidRDefault="00D56C45" w:rsidP="00D5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  <w:lang w:val="ru-RU"/>
        </w:rPr>
        <w:t xml:space="preserve">   </w:t>
      </w:r>
      <w:r w:rsidR="00B65288" w:rsidRPr="00B65288">
        <w:rPr>
          <w:rFonts w:ascii="Consolas" w:hAnsi="Consolas" w:cs="Consolas"/>
          <w:sz w:val="18"/>
          <w:szCs w:val="19"/>
        </w:rPr>
        <w:t>{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for (int i = 0; i &lt; matrix.Height - 1; i++)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{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for (int j = i + 1; j &lt; matrix.Height; j++)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{</w:t>
      </w:r>
    </w:p>
    <w:p w:rsidR="00B65288" w:rsidRPr="00B65288" w:rsidRDefault="00B65288" w:rsidP="00D56C4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>//если находим ненулевой элемент</w:t>
      </w:r>
      <w:r w:rsidR="00D56C45">
        <w:rPr>
          <w:rFonts w:ascii="Consolas" w:hAnsi="Consolas" w:cs="Consolas"/>
          <w:sz w:val="18"/>
          <w:szCs w:val="19"/>
        </w:rPr>
        <w:t xml:space="preserve"> </w:t>
      </w:r>
      <w:r w:rsidR="00D56C45">
        <w:rPr>
          <w:rFonts w:ascii="Consolas" w:hAnsi="Consolas" w:cs="Consolas"/>
          <w:sz w:val="18"/>
          <w:szCs w:val="19"/>
          <w:lang w:val="ru-RU"/>
        </w:rPr>
        <w:t>под ведущим</w:t>
      </w:r>
      <w:r w:rsidRPr="00B65288">
        <w:rPr>
          <w:rFonts w:ascii="Consolas" w:hAnsi="Consolas" w:cs="Consolas"/>
          <w:sz w:val="18"/>
          <w:szCs w:val="19"/>
        </w:rPr>
        <w:t>, избавляемся от него путём сложения строк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if (!CompareReal(matrix[i, i], 0))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{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  <w:t>if(!CompareReal(matrix[i, j], 0))</w:t>
      </w:r>
    </w:p>
    <w:p w:rsidR="00F1260F" w:rsidRDefault="00B65288" w:rsidP="00D56C4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>matrix.AddRow(i, j, -matrix[i, j]</w:t>
      </w:r>
      <w:r w:rsidR="00F1260F" w:rsidRPr="00F1260F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B65288">
        <w:rPr>
          <w:rFonts w:ascii="Consolas" w:hAnsi="Consolas" w:cs="Consolas"/>
          <w:sz w:val="18"/>
          <w:szCs w:val="19"/>
        </w:rPr>
        <w:t>/</w:t>
      </w:r>
    </w:p>
    <w:p w:rsidR="00B65288" w:rsidRPr="00B65288" w:rsidRDefault="00B65288" w:rsidP="00D56C4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>matrix[i, i]);</w:t>
      </w:r>
    </w:p>
    <w:p w:rsidR="00B65288" w:rsidRPr="00B65288" w:rsidRDefault="00D56C45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 w:rsidR="00B65288" w:rsidRPr="00B65288">
        <w:rPr>
          <w:rFonts w:ascii="Consolas" w:hAnsi="Consolas" w:cs="Consolas"/>
          <w:sz w:val="18"/>
          <w:szCs w:val="19"/>
        </w:rPr>
        <w:t>}</w:t>
      </w:r>
    </w:p>
    <w:p w:rsidR="00D56C45" w:rsidRDefault="00B65288" w:rsidP="00D56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="00D56C45">
        <w:rPr>
          <w:rFonts w:ascii="Consolas" w:hAnsi="Consolas" w:cs="Consolas"/>
          <w:sz w:val="18"/>
          <w:szCs w:val="19"/>
          <w:lang w:val="en-US"/>
        </w:rPr>
        <w:t>e</w:t>
      </w:r>
      <w:r w:rsidRPr="00B65288">
        <w:rPr>
          <w:rFonts w:ascii="Consolas" w:hAnsi="Consolas" w:cs="Consolas"/>
          <w:sz w:val="18"/>
          <w:szCs w:val="19"/>
        </w:rPr>
        <w:t>lse</w:t>
      </w:r>
    </w:p>
    <w:p w:rsidR="00B65288" w:rsidRPr="00B65288" w:rsidRDefault="00B65288" w:rsidP="00D56C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>throw new ArgumentException("Ведущий элемент равен нулю");</w:t>
      </w:r>
    </w:p>
    <w:p w:rsidR="00B65288" w:rsidRPr="00B65288" w:rsidRDefault="00D56C45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 w:rsidR="00B65288" w:rsidRPr="00B65288">
        <w:rPr>
          <w:rFonts w:ascii="Consolas" w:hAnsi="Consolas" w:cs="Consolas"/>
          <w:sz w:val="18"/>
          <w:szCs w:val="19"/>
        </w:rPr>
        <w:t>}</w:t>
      </w:r>
    </w:p>
    <w:p w:rsidR="00B65288" w:rsidRDefault="00D56C45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 w:rsidR="00B65288" w:rsidRPr="00B65288">
        <w:rPr>
          <w:rFonts w:ascii="Consolas" w:hAnsi="Consolas" w:cs="Consolas"/>
          <w:sz w:val="18"/>
          <w:szCs w:val="19"/>
        </w:rPr>
        <w:t>}</w:t>
      </w:r>
    </w:p>
    <w:p w:rsidR="00D56C45" w:rsidRPr="00B65288" w:rsidRDefault="00D56C45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  <w:t>Debug.Assert(matrix.IsTriangular);</w:t>
      </w:r>
    </w:p>
    <w:p w:rsidR="00B65288" w:rsidRPr="00B65288" w:rsidRDefault="00B65288" w:rsidP="00B6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  <w:r w:rsidRPr="00B65288">
        <w:rPr>
          <w:rFonts w:ascii="Consolas" w:hAnsi="Consolas" w:cs="Consolas"/>
          <w:sz w:val="18"/>
          <w:szCs w:val="19"/>
        </w:rPr>
        <w:tab/>
      </w:r>
    </w:p>
    <w:p w:rsidR="00510168" w:rsidRDefault="00D56C45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</w:r>
      <w:r w:rsidR="00B65288" w:rsidRPr="00B65288">
        <w:rPr>
          <w:rFonts w:ascii="Consolas" w:hAnsi="Consolas" w:cs="Consolas"/>
          <w:sz w:val="18"/>
          <w:szCs w:val="19"/>
        </w:rPr>
        <w:t>return matrix;</w:t>
      </w:r>
    </w:p>
    <w:p w:rsidR="00510168" w:rsidRDefault="00D56C45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>}</w:t>
      </w:r>
    </w:p>
    <w:p w:rsidR="00257BDF" w:rsidRDefault="00257BDF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8"/>
          <w:szCs w:val="18"/>
        </w:rPr>
      </w:pPr>
    </w:p>
    <w:p w:rsidR="00257BDF" w:rsidRPr="00257BDF" w:rsidRDefault="00257BDF" w:rsidP="00257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</w:p>
    <w:p w:rsidR="00257BDF" w:rsidRPr="00257BDF" w:rsidRDefault="00257BDF" w:rsidP="00257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  <w:r w:rsidRPr="00257BDF">
        <w:rPr>
          <w:rFonts w:ascii="Times New Roman" w:hAnsi="Times New Roman" w:cs="Times New Roman"/>
          <w:b/>
          <w:noProof/>
          <w:sz w:val="32"/>
          <w:szCs w:val="28"/>
          <w:lang w:val="ru-RU"/>
        </w:rPr>
        <w:t>Блок-схема численного метода</w:t>
      </w:r>
    </w:p>
    <w:p w:rsidR="00257BDF" w:rsidRPr="00257BDF" w:rsidRDefault="00257BDF" w:rsidP="00257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57BDF" w:rsidRDefault="00257BDF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8"/>
          <w:szCs w:val="18"/>
        </w:rPr>
      </w:pPr>
    </w:p>
    <w:p w:rsidR="00257BDF" w:rsidRDefault="00257BDF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8"/>
          <w:szCs w:val="18"/>
        </w:rPr>
      </w:pPr>
    </w:p>
    <w:p w:rsidR="00257BDF" w:rsidRPr="00510168" w:rsidRDefault="00257BDF" w:rsidP="0051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noProof/>
          <w:sz w:val="18"/>
          <w:szCs w:val="19"/>
        </w:rPr>
        <w:drawing>
          <wp:inline distT="0" distB="0" distL="0" distR="0">
            <wp:extent cx="5784081" cy="59441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09" w:rsidRPr="00656CE0" w:rsidRDefault="004E1509" w:rsidP="004E150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shd w:val="clear" w:color="auto" w:fill="FFFFFF"/>
          <w:lang w:val="ru-RU"/>
        </w:rPr>
        <w:lastRenderedPageBreak/>
        <w:drawing>
          <wp:inline distT="0" distB="0" distL="0" distR="0">
            <wp:extent cx="5784081" cy="470194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257BDF" w:rsidRDefault="00257BDF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</w:p>
    <w:p w:rsidR="008D4ABE" w:rsidRDefault="008D4ABE" w:rsidP="008D4A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Тестовые данные</w:t>
      </w:r>
    </w:p>
    <w:p w:rsidR="00303772" w:rsidRDefault="00303772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------------ Исходная матрица ------------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11          0           4           -31         12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2           93          -13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-3          61          19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17          9           20          -12         38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Определитель: 39699</w:t>
      </w:r>
    </w:p>
    <w:p w:rsidR="006B42A6" w:rsidRPr="006B42A6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CE7F82" w:rsidRDefault="006B42A6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B42A6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Решение методом Гаусса невозможно.</w:t>
      </w: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Default="00E33B89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303772" w:rsidRPr="00656CE0" w:rsidRDefault="00303772" w:rsidP="006B42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lastRenderedPageBreak/>
        <w:t>------------ Исходная матрица ------------</w:t>
      </w: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-6.997      -34.165     17.513      -29.879     9.968       -47.149</w:t>
      </w: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17.331      -9.055      41.079      23.742      45.771      -18.723</w:t>
      </w: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-16.976     -34.124     13.826      -19.106     -1.58       -42.581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23.422      20.829      0.823       -42.406     29.398      -5.907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41.609      43.091      -5.801      18.722      18.879      -1.352</w:t>
      </w:r>
    </w:p>
    <w:p w:rsidR="00E33B89" w:rsidRPr="00D62FCB" w:rsidRDefault="00E33B89" w:rsidP="00E33B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Pr="00D62FCB" w:rsidRDefault="00E33B89" w:rsidP="00E33B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Определитель: 3659445.173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----- Приведение к треугольному виду -----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-6.997      -34.165     17.513      -29.879     9.968       -47.149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-93.679     84.457      -50.266     70.461      -135.507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0           0           15.302      27.219      10.916      1.27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0           -47.976     10.161      -26.37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0           0           -7.605      -51.154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Столбец неизвестных: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-3.079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-1.971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-8.227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1.974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6.727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Столбец невязок: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-3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-13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7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-13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3.3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-13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-13</w:t>
      </w:r>
    </w:p>
    <w:p w:rsidR="00CE7F82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</w:t>
      </w:r>
    </w:p>
    <w:p w:rsidR="00430366" w:rsidRPr="00D62FCB" w:rsidRDefault="00430366" w:rsidP="004303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------------ Исходная матрица ------------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119.251     106.275     -129.121    -174.225    456.695     -192.238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-233.468    471.963     246.882     472.546     -69.906     -157.678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-371.02     354.7       17.562      -348.624    383.014     -388.897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367.343     76.702      -398.668    318.605     -38.699     -355.322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-255.562    -388.75     438.006     418.525     409.285     -352.61</w:t>
      </w:r>
    </w:p>
    <w:p w:rsidR="00E33B89" w:rsidRPr="00D62FCB" w:rsidRDefault="00E33B89" w:rsidP="00E33B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E33B89" w:rsidRPr="00D62FCB" w:rsidRDefault="00E33B89" w:rsidP="00E33B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Определитель: -43237012366416.6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----- Приведение к треугольному виду -----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119.251     106.275     -129.121    -174.225    456.695     -192.238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680.027     -5.909      131.451     824.205     -534.039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-378.21     -1023.161   973.252     -448.78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0           912.131     -1149.671   43.674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           0           0           0           1545.528    -1063.689</w:t>
      </w:r>
    </w:p>
    <w:p w:rsid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8C1989" w:rsidRDefault="008C1989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8C1989" w:rsidRDefault="008C1989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8C1989" w:rsidRDefault="008C1989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8C1989" w:rsidRPr="00D62FCB" w:rsidRDefault="008C1989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lastRenderedPageBreak/>
        <w:t>Столбец неизвестных: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1.397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0.221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1.633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-0.82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-0.688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Столбец невязок: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</w:t>
      </w:r>
    </w:p>
    <w:p w:rsidR="00D62FCB" w:rsidRPr="00D62FCB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-4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-14</w:t>
      </w: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-12</w:t>
      </w:r>
    </w:p>
    <w:p w:rsidR="00D62FCB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1</w:t>
      </w:r>
      <w:r w:rsidRPr="00D62FCB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e</w:t>
      </w: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-13</w:t>
      </w:r>
    </w:p>
    <w:p w:rsidR="00430366" w:rsidRPr="00656CE0" w:rsidRDefault="00D62FCB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  <w:r w:rsidRPr="00656CE0"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  <w:t>0</w:t>
      </w:r>
    </w:p>
    <w:p w:rsidR="001400B8" w:rsidRPr="00656CE0" w:rsidRDefault="001400B8" w:rsidP="00D62F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shd w:val="clear" w:color="auto" w:fill="FFFFFF"/>
          <w:lang w:val="ru-RU"/>
        </w:rPr>
      </w:pPr>
    </w:p>
    <w:p w:rsidR="001400B8" w:rsidRDefault="001400B8" w:rsidP="001400B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Вывод</w:t>
      </w:r>
    </w:p>
    <w:p w:rsidR="00A014A1" w:rsidRDefault="00093884" w:rsidP="00D125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 сравни</w:t>
      </w:r>
      <w:r w:rsidR="00E914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B806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Гаусса</w:t>
      </w:r>
      <w:r w:rsidR="00E914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</w:t>
      </w:r>
      <w:r w:rsidR="00B8067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терационные методы решения СЛАУ.</w:t>
      </w:r>
      <w:r w:rsidR="00D125A8" w:rsidRPr="00D125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A014A1" w:rsidRDefault="00A014A1" w:rsidP="00D125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772" w:rsidRDefault="00D125A8" w:rsidP="00D125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Гаусса хорошо подходит для матриц небольшой размерности, т.к. при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D125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014A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≥</w:t>
      </w:r>
      <w:r w:rsidRPr="00D125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1000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выполнять чрезмерное количество операций.</w:t>
      </w:r>
      <w:r w:rsidR="00E05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получается точнее, чем при использовании итерационных методов, т.к. в итерационных методах решение вычисляется как предел последовательности. Также после приведения матрицы к треугольному виду намного проще найти определитель. Однако метод Гаусса имеет относительно высокую погрешность из-за деления</w:t>
      </w:r>
      <w:bookmarkStart w:id="1" w:name="_GoBack"/>
      <w:bookmarkEnd w:id="1"/>
      <w:r w:rsidR="00E05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также не позволяет </w:t>
      </w:r>
      <w:r w:rsidR="007356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получить решение с произвольной точностью</w:t>
      </w:r>
      <w:r w:rsidR="00E058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05897" w:rsidRDefault="00E05897" w:rsidP="00D125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E05897" w:rsidRPr="00D125A8" w:rsidRDefault="00E05897" w:rsidP="00D125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400B8" w:rsidRDefault="00123B4E" w:rsidP="001400B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E05897" w:rsidRDefault="00E05897" w:rsidP="001400B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E05897" w:rsidRPr="00903D90" w:rsidRDefault="00E05897" w:rsidP="001400B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E05897" w:rsidRPr="00903D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609" w:rsidRDefault="00A74609" w:rsidP="00257BDF">
      <w:pPr>
        <w:spacing w:after="0" w:line="240" w:lineRule="auto"/>
      </w:pPr>
      <w:r>
        <w:separator/>
      </w:r>
    </w:p>
  </w:endnote>
  <w:endnote w:type="continuationSeparator" w:id="0">
    <w:p w:rsidR="00A74609" w:rsidRDefault="00A74609" w:rsidP="0025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609" w:rsidRDefault="00A74609" w:rsidP="00257BDF">
      <w:pPr>
        <w:spacing w:after="0" w:line="240" w:lineRule="auto"/>
      </w:pPr>
      <w:r>
        <w:separator/>
      </w:r>
    </w:p>
  </w:footnote>
  <w:footnote w:type="continuationSeparator" w:id="0">
    <w:p w:rsidR="00A74609" w:rsidRDefault="00A74609" w:rsidP="0025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7EF"/>
    <w:multiLevelType w:val="hybridMultilevel"/>
    <w:tmpl w:val="063A190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0D"/>
    <w:rsid w:val="00093884"/>
    <w:rsid w:val="00097DBF"/>
    <w:rsid w:val="00123B4E"/>
    <w:rsid w:val="001400B8"/>
    <w:rsid w:val="001F2ACC"/>
    <w:rsid w:val="00245925"/>
    <w:rsid w:val="00257BDF"/>
    <w:rsid w:val="00266B72"/>
    <w:rsid w:val="00303772"/>
    <w:rsid w:val="00337282"/>
    <w:rsid w:val="00394BB0"/>
    <w:rsid w:val="00430366"/>
    <w:rsid w:val="00441EA6"/>
    <w:rsid w:val="0049043E"/>
    <w:rsid w:val="00497D40"/>
    <w:rsid w:val="004A4DCB"/>
    <w:rsid w:val="004E1509"/>
    <w:rsid w:val="00510168"/>
    <w:rsid w:val="00514748"/>
    <w:rsid w:val="005528FE"/>
    <w:rsid w:val="005B7BEF"/>
    <w:rsid w:val="005D655B"/>
    <w:rsid w:val="00656CE0"/>
    <w:rsid w:val="0067700F"/>
    <w:rsid w:val="00680D07"/>
    <w:rsid w:val="006B42A6"/>
    <w:rsid w:val="0073564B"/>
    <w:rsid w:val="00766820"/>
    <w:rsid w:val="00801D92"/>
    <w:rsid w:val="008B3CD1"/>
    <w:rsid w:val="008C1989"/>
    <w:rsid w:val="008D4ABE"/>
    <w:rsid w:val="0090035A"/>
    <w:rsid w:val="00903D90"/>
    <w:rsid w:val="00A014A1"/>
    <w:rsid w:val="00A13CBE"/>
    <w:rsid w:val="00A222A4"/>
    <w:rsid w:val="00A74609"/>
    <w:rsid w:val="00AC2EA4"/>
    <w:rsid w:val="00AD5615"/>
    <w:rsid w:val="00B061E7"/>
    <w:rsid w:val="00B612DA"/>
    <w:rsid w:val="00B65288"/>
    <w:rsid w:val="00B8067B"/>
    <w:rsid w:val="00BA18A7"/>
    <w:rsid w:val="00C31C25"/>
    <w:rsid w:val="00C6330D"/>
    <w:rsid w:val="00C849D6"/>
    <w:rsid w:val="00C96AEE"/>
    <w:rsid w:val="00CE7F82"/>
    <w:rsid w:val="00D125A8"/>
    <w:rsid w:val="00D56C45"/>
    <w:rsid w:val="00D62FCB"/>
    <w:rsid w:val="00D732EA"/>
    <w:rsid w:val="00DC01F6"/>
    <w:rsid w:val="00E05897"/>
    <w:rsid w:val="00E33B89"/>
    <w:rsid w:val="00E55ADD"/>
    <w:rsid w:val="00E7169F"/>
    <w:rsid w:val="00E914DB"/>
    <w:rsid w:val="00EC5DB3"/>
    <w:rsid w:val="00EF4FDF"/>
    <w:rsid w:val="00F1260F"/>
    <w:rsid w:val="00F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B13"/>
  <w15:chartTrackingRefBased/>
  <w15:docId w15:val="{EA8D160E-C0E9-4875-BE95-8EF03EB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035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B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"/>
    </w:rPr>
  </w:style>
  <w:style w:type="character" w:customStyle="1" w:styleId="HTML0">
    <w:name w:val="Стандартный HTML Знак"/>
    <w:basedOn w:val="a0"/>
    <w:link w:val="HTML"/>
    <w:uiPriority w:val="99"/>
    <w:rsid w:val="005B7BEF"/>
    <w:rPr>
      <w:rFonts w:ascii="Courier New" w:eastAsia="Times New Roman" w:hAnsi="Courier New" w:cs="Courier New"/>
      <w:sz w:val="20"/>
      <w:szCs w:val="20"/>
      <w:lang w:eastAsia=""/>
    </w:rPr>
  </w:style>
  <w:style w:type="paragraph" w:styleId="a4">
    <w:name w:val="List Paragraph"/>
    <w:basedOn w:val="a"/>
    <w:uiPriority w:val="34"/>
    <w:qFormat/>
    <w:rsid w:val="008D4A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57B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7BDF"/>
  </w:style>
  <w:style w:type="paragraph" w:styleId="a7">
    <w:name w:val="footer"/>
    <w:basedOn w:val="a"/>
    <w:link w:val="a8"/>
    <w:uiPriority w:val="99"/>
    <w:unhideWhenUsed/>
    <w:rsid w:val="00257B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47</cp:revision>
  <dcterms:created xsi:type="dcterms:W3CDTF">2017-09-24T19:56:00Z</dcterms:created>
  <dcterms:modified xsi:type="dcterms:W3CDTF">2017-10-23T08:54:00Z</dcterms:modified>
</cp:coreProperties>
</file>