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CSE331-14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[6+6=12]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≥ i + 2j, i,j ≥0}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w contains 1 only at odd positions}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[8]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   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 + (cc+b)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cb + (c+b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)b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