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1DE5866E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bouton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6B97ADDB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7A6FF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texte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789B932F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texte 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</w:t>
      </w:r>
      <w:bookmarkStart w:id="0" w:name="_GoBack"/>
      <w:bookmarkEnd w:id="0"/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01245F29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14F47475">
            <wp:simplePos x="800100" y="6013450"/>
            <wp:positionH relativeFrom="column">
              <wp:align>left</wp:align>
            </wp:positionH>
            <wp:positionV relativeFrom="paragraph">
              <wp:align>top</wp:align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377">
        <w:rPr>
          <w:rFonts w:ascii="Segoe UI Black" w:hAnsi="Segoe UI Black" w:cs="Segoe UI Semibold"/>
          <w:color w:val="AFCA0B"/>
          <w:sz w:val="44"/>
          <w:szCs w:val="44"/>
        </w:rPr>
        <w:br w:type="textWrapping" w:clear="all"/>
      </w:r>
    </w:p>
    <w:p w14:paraId="643E81CC" w14:textId="04E9D5F3" w:rsidR="00A53C71" w:rsidRPr="00166ADF" w:rsidRDefault="001B6377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66ADF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…………………………………………..</w:t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C1A373" w14:textId="77777777" w:rsidR="00222220" w:rsidRDefault="00222220" w:rsidP="00307692">
      <w:r>
        <w:separator/>
      </w:r>
    </w:p>
  </w:endnote>
  <w:endnote w:type="continuationSeparator" w:id="0">
    <w:p w14:paraId="7B7D2C8B" w14:textId="77777777" w:rsidR="00222220" w:rsidRDefault="00222220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F22417" w14:textId="77777777" w:rsidR="00222220" w:rsidRDefault="00222220" w:rsidP="00307692">
      <w:r>
        <w:separator/>
      </w:r>
    </w:p>
  </w:footnote>
  <w:footnote w:type="continuationSeparator" w:id="0">
    <w:p w14:paraId="3DB227A2" w14:textId="77777777" w:rsidR="00222220" w:rsidRDefault="00222220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22220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00B0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4A9B"/>
    <w:rsid w:val="00EF518F"/>
    <w:rsid w:val="00EF6E0B"/>
    <w:rsid w:val="00EF7515"/>
    <w:rsid w:val="00F00455"/>
    <w:rsid w:val="00F0227F"/>
    <w:rsid w:val="00F1451E"/>
    <w:rsid w:val="00F14C47"/>
    <w:rsid w:val="00F224D3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889</Words>
  <Characters>4895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5773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2021-03-22T15:12:00Z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