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51B4DB67"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De l’</w:t>
            </w:r>
            <w:r w:rsidR="00E57DA6" w:rsidRPr="004A651F">
              <w:rPr>
                <w:rFonts w:ascii="Arial" w:eastAsia="Arial" w:hAnsi="Arial" w:cs="Arial"/>
                <w:bCs/>
                <w:sz w:val="20"/>
                <w:szCs w:val="20"/>
              </w:rPr>
              <w:t xml:space="preserve"> </w:t>
            </w:r>
            <w:r w:rsidR="00E57DA6" w:rsidRPr="00E57DA6">
              <w:rPr>
                <w:rFonts w:ascii="Segoe UI Black" w:hAnsi="Segoe UI Black" w:cs="Segoe UI Semibold"/>
                <w:color w:val="AFCA0B"/>
                <w:sz w:val="38"/>
                <w:szCs w:val="38"/>
              </w:rPr>
              <w:t>application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3DD2889" w14:textId="1AD838D2" w:rsidR="00905874" w:rsidRDefault="00905874" w:rsidP="000B3078">
      <w:bookmarkStart w:id="0" w:name="_GoBack"/>
      <w:bookmarkEnd w:id="0"/>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61"/>
      <w:headerReference w:type="default" r:id="rId62"/>
      <w:footerReference w:type="even" r:id="rId63"/>
      <w:footerReference w:type="default" r:id="rId64"/>
      <w:headerReference w:type="first" r:id="rId65"/>
      <w:footerReference w:type="first" r:id="rId66"/>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D3122" w14:textId="77777777" w:rsidR="007E17F3" w:rsidRDefault="007E17F3" w:rsidP="00307692">
      <w:r>
        <w:separator/>
      </w:r>
    </w:p>
  </w:endnote>
  <w:endnote w:type="continuationSeparator" w:id="0">
    <w:p w14:paraId="64B977C7" w14:textId="77777777" w:rsidR="007E17F3" w:rsidRDefault="007E17F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76F06" w14:textId="77777777" w:rsidR="007E17F3" w:rsidRDefault="007E17F3" w:rsidP="00307692">
      <w:r>
        <w:separator/>
      </w:r>
    </w:p>
  </w:footnote>
  <w:footnote w:type="continuationSeparator" w:id="0">
    <w:p w14:paraId="788E1C59" w14:textId="77777777" w:rsidR="007E17F3" w:rsidRDefault="007E17F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3761</Words>
  <Characters>20691</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