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CB7" w:rsidRPr="0026057B" w:rsidRDefault="007E7CB7" w:rsidP="007E7CB7">
      <w:pPr>
        <w:pStyle w:val="Heading1"/>
        <w:spacing w:before="98"/>
        <w:jc w:val="center"/>
        <w:rPr>
          <w:color w:val="auto"/>
          <w:sz w:val="36"/>
          <w:szCs w:val="36"/>
        </w:rPr>
      </w:pPr>
      <w:r w:rsidRPr="0026057B">
        <w:rPr>
          <w:color w:val="auto"/>
          <w:sz w:val="36"/>
          <w:szCs w:val="36"/>
        </w:rPr>
        <w:t>Guidelines for Reporting</w:t>
      </w:r>
    </w:p>
    <w:p w:rsidR="007E7CB7" w:rsidRDefault="007E7CB7" w:rsidP="007E7CB7">
      <w:pPr>
        <w:pStyle w:val="Heading2"/>
        <w:spacing w:before="126" w:line="280" w:lineRule="exact"/>
        <w:rPr>
          <w:color w:val="auto"/>
        </w:rPr>
      </w:pPr>
    </w:p>
    <w:p w:rsidR="007E7CB7" w:rsidRDefault="007E7CB7" w:rsidP="007E7CB7">
      <w:pPr>
        <w:pStyle w:val="Heading2"/>
        <w:spacing w:before="126" w:line="280" w:lineRule="exact"/>
        <w:rPr>
          <w:color w:val="auto"/>
        </w:rPr>
      </w:pPr>
    </w:p>
    <w:p w:rsidR="007E7CB7" w:rsidRDefault="007E7CB7" w:rsidP="007E7CB7">
      <w:pPr>
        <w:pStyle w:val="Heading2"/>
        <w:spacing w:before="126" w:line="280" w:lineRule="exact"/>
        <w:rPr>
          <w:color w:val="auto"/>
        </w:rPr>
      </w:pPr>
      <w:r w:rsidRPr="007E7CB7">
        <w:rPr>
          <w:color w:val="auto"/>
        </w:rPr>
        <w:t>Equipment</w:t>
      </w:r>
    </w:p>
    <w:p w:rsidR="007E7CB7" w:rsidRPr="007E7CB7" w:rsidRDefault="007E7CB7" w:rsidP="007E7CB7"/>
    <w:p w:rsidR="00431F87" w:rsidRDefault="007E7CB7" w:rsidP="007E7CB7">
      <w:r>
        <w:t>Log the hours that heavy</w:t>
      </w:r>
      <w:r w:rsidR="00C10C96">
        <w:t xml:space="preserve"> equipment is </w:t>
      </w:r>
      <w:r>
        <w:t>used.</w:t>
      </w:r>
    </w:p>
    <w:p w:rsidR="007E7CB7" w:rsidRDefault="007E7CB7" w:rsidP="007E7CB7">
      <w:r>
        <w:rPr>
          <w:noProof/>
        </w:rPr>
        <w:drawing>
          <wp:inline distT="0" distB="0" distL="0" distR="0">
            <wp:extent cx="1838325" cy="2103272"/>
            <wp:effectExtent l="19050" t="0" r="9525" b="0"/>
            <wp:docPr id="2" name="Picture 1" descr="279217950_2564212117044020_91194414311266337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217950_2564212117044020_9119441431126633724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060" cy="21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C10C96">
        <w:rPr>
          <w:noProof/>
        </w:rPr>
        <w:drawing>
          <wp:inline distT="0" distB="0" distL="0" distR="0">
            <wp:extent cx="2874074" cy="2038350"/>
            <wp:effectExtent l="19050" t="0" r="2476" b="0"/>
            <wp:docPr id="4" name="Picture 3" descr="woods-BH80-x-backho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s-BH80-x-backhoe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07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96" w:rsidRDefault="00C10C96" w:rsidP="007E7CB7"/>
    <w:p w:rsidR="007E7CB7" w:rsidRPr="007E7CB7" w:rsidRDefault="007E7CB7" w:rsidP="007E7CB7">
      <w:pPr>
        <w:pStyle w:val="Heading3"/>
        <w:spacing w:before="132"/>
        <w:ind w:left="761"/>
        <w:rPr>
          <w:color w:val="auto"/>
        </w:rPr>
      </w:pPr>
      <w:r w:rsidRPr="007E7CB7">
        <w:rPr>
          <w:color w:val="auto"/>
        </w:rPr>
        <w:t>Heavy Equipment:</w:t>
      </w:r>
    </w:p>
    <w:p w:rsidR="007E7CB7" w:rsidRDefault="007E7CB7" w:rsidP="007E7CB7">
      <w:pPr>
        <w:pStyle w:val="ListParagraph"/>
        <w:numPr>
          <w:ilvl w:val="0"/>
          <w:numId w:val="1"/>
        </w:numPr>
        <w:tabs>
          <w:tab w:val="left" w:pos="1496"/>
          <w:tab w:val="left" w:pos="1497"/>
        </w:tabs>
        <w:spacing w:before="75" w:line="279" w:lineRule="exact"/>
        <w:ind w:hanging="360"/>
      </w:pPr>
      <w:r>
        <w:t>Trailers, dump trucks, saw mills</w:t>
      </w:r>
      <w:r>
        <w:rPr>
          <w:spacing w:val="-18"/>
        </w:rPr>
        <w:t xml:space="preserve"> </w:t>
      </w:r>
      <w:r>
        <w:t>etc.</w:t>
      </w:r>
    </w:p>
    <w:p w:rsidR="007E7CB7" w:rsidRDefault="007E7CB7" w:rsidP="007E7CB7">
      <w:pPr>
        <w:pStyle w:val="ListParagraph"/>
        <w:numPr>
          <w:ilvl w:val="0"/>
          <w:numId w:val="1"/>
        </w:numPr>
        <w:tabs>
          <w:tab w:val="left" w:pos="1496"/>
          <w:tab w:val="left" w:pos="1497"/>
        </w:tabs>
        <w:spacing w:line="279" w:lineRule="exact"/>
        <w:ind w:hanging="360"/>
      </w:pPr>
      <w:r>
        <w:t>Tractors, dozers, graders</w:t>
      </w:r>
      <w:r>
        <w:rPr>
          <w:spacing w:val="-10"/>
        </w:rPr>
        <w:t xml:space="preserve"> </w:t>
      </w:r>
      <w:r>
        <w:t>etc.</w:t>
      </w:r>
    </w:p>
    <w:p w:rsidR="007E7CB7" w:rsidRDefault="007E7CB7" w:rsidP="007E7CB7">
      <w:pPr>
        <w:pStyle w:val="ListParagraph"/>
        <w:numPr>
          <w:ilvl w:val="1"/>
          <w:numId w:val="1"/>
        </w:numPr>
        <w:tabs>
          <w:tab w:val="left" w:pos="2216"/>
          <w:tab w:val="left" w:pos="2217"/>
        </w:tabs>
        <w:spacing w:before="5" w:line="275" w:lineRule="exact"/>
        <w:ind w:left="2216" w:hanging="360"/>
      </w:pPr>
      <w:r>
        <w:t>Prepping heavy equipment and loading it before you use it counts as</w:t>
      </w:r>
      <w:r>
        <w:rPr>
          <w:spacing w:val="-21"/>
        </w:rPr>
        <w:t xml:space="preserve"> </w:t>
      </w:r>
      <w:r>
        <w:t>skilled labor.</w:t>
      </w:r>
    </w:p>
    <w:p w:rsidR="007E7CB7" w:rsidRDefault="007E7CB7" w:rsidP="007E7CB7">
      <w:pPr>
        <w:pStyle w:val="ListParagraph"/>
        <w:numPr>
          <w:ilvl w:val="1"/>
          <w:numId w:val="1"/>
        </w:numPr>
        <w:tabs>
          <w:tab w:val="left" w:pos="2216"/>
          <w:tab w:val="left" w:pos="2217"/>
        </w:tabs>
        <w:spacing w:line="275" w:lineRule="exact"/>
        <w:ind w:left="2216" w:hanging="360"/>
      </w:pPr>
      <w:r>
        <w:t>Rental fees and fuel for heavy equipment should be counted under</w:t>
      </w:r>
      <w:r>
        <w:rPr>
          <w:spacing w:val="-24"/>
        </w:rPr>
        <w:t xml:space="preserve"> </w:t>
      </w:r>
      <w:r>
        <w:t>cash donations.</w:t>
      </w:r>
    </w:p>
    <w:p w:rsidR="007E7CB7" w:rsidRDefault="007E7CB7" w:rsidP="007E7CB7">
      <w:pPr>
        <w:pStyle w:val="ListParagraph"/>
        <w:tabs>
          <w:tab w:val="left" w:pos="2216"/>
          <w:tab w:val="left" w:pos="2217"/>
        </w:tabs>
        <w:spacing w:line="275" w:lineRule="exact"/>
        <w:ind w:left="2216" w:firstLine="0"/>
      </w:pPr>
    </w:p>
    <w:p w:rsidR="007E7CB7" w:rsidRDefault="007E7CB7" w:rsidP="007E7CB7"/>
    <w:sectPr w:rsidR="007E7CB7" w:rsidSect="0043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845B7"/>
    <w:multiLevelType w:val="hybridMultilevel"/>
    <w:tmpl w:val="926A56D0"/>
    <w:lvl w:ilvl="0" w:tplc="C1185FAA">
      <w:numFmt w:val="bullet"/>
      <w:lvlText w:val=""/>
      <w:lvlJc w:val="left"/>
      <w:pPr>
        <w:ind w:left="1496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3E8EEB8">
      <w:numFmt w:val="bullet"/>
      <w:lvlText w:val="o"/>
      <w:lvlJc w:val="left"/>
      <w:pPr>
        <w:ind w:left="2240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91DE780A">
      <w:numFmt w:val="bullet"/>
      <w:lvlText w:val="•"/>
      <w:lvlJc w:val="left"/>
      <w:pPr>
        <w:ind w:left="2240" w:hanging="361"/>
      </w:pPr>
      <w:rPr>
        <w:rFonts w:hint="default"/>
      </w:rPr>
    </w:lvl>
    <w:lvl w:ilvl="3" w:tplc="97F29940">
      <w:numFmt w:val="bullet"/>
      <w:lvlText w:val="•"/>
      <w:lvlJc w:val="left"/>
      <w:pPr>
        <w:ind w:left="2260" w:hanging="361"/>
      </w:pPr>
      <w:rPr>
        <w:rFonts w:hint="default"/>
      </w:rPr>
    </w:lvl>
    <w:lvl w:ilvl="4" w:tplc="D3608AF0">
      <w:numFmt w:val="bullet"/>
      <w:lvlText w:val="•"/>
      <w:lvlJc w:val="left"/>
      <w:pPr>
        <w:ind w:left="3397" w:hanging="361"/>
      </w:pPr>
      <w:rPr>
        <w:rFonts w:hint="default"/>
      </w:rPr>
    </w:lvl>
    <w:lvl w:ilvl="5" w:tplc="B51C6E1A">
      <w:numFmt w:val="bullet"/>
      <w:lvlText w:val="•"/>
      <w:lvlJc w:val="left"/>
      <w:pPr>
        <w:ind w:left="4534" w:hanging="361"/>
      </w:pPr>
      <w:rPr>
        <w:rFonts w:hint="default"/>
      </w:rPr>
    </w:lvl>
    <w:lvl w:ilvl="6" w:tplc="74B4828E">
      <w:numFmt w:val="bullet"/>
      <w:lvlText w:val="•"/>
      <w:lvlJc w:val="left"/>
      <w:pPr>
        <w:ind w:left="5671" w:hanging="361"/>
      </w:pPr>
      <w:rPr>
        <w:rFonts w:hint="default"/>
      </w:rPr>
    </w:lvl>
    <w:lvl w:ilvl="7" w:tplc="0BD07990">
      <w:numFmt w:val="bullet"/>
      <w:lvlText w:val="•"/>
      <w:lvlJc w:val="left"/>
      <w:pPr>
        <w:ind w:left="6808" w:hanging="361"/>
      </w:pPr>
      <w:rPr>
        <w:rFonts w:hint="default"/>
      </w:rPr>
    </w:lvl>
    <w:lvl w:ilvl="8" w:tplc="186AFFAE">
      <w:numFmt w:val="bullet"/>
      <w:lvlText w:val="•"/>
      <w:lvlJc w:val="left"/>
      <w:pPr>
        <w:ind w:left="794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CB7"/>
    <w:rsid w:val="001D79D6"/>
    <w:rsid w:val="00431F87"/>
    <w:rsid w:val="005C651B"/>
    <w:rsid w:val="007E7CB7"/>
    <w:rsid w:val="00C10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7"/>
  </w:style>
  <w:style w:type="paragraph" w:styleId="Heading1">
    <w:name w:val="heading 1"/>
    <w:basedOn w:val="Normal"/>
    <w:next w:val="Normal"/>
    <w:link w:val="Heading1Char"/>
    <w:uiPriority w:val="9"/>
    <w:qFormat/>
    <w:rsid w:val="007E7CB7"/>
    <w:pPr>
      <w:keepNext/>
      <w:keepLines/>
      <w:widowControl w:val="0"/>
      <w:autoSpaceDE w:val="0"/>
      <w:autoSpaceDN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C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C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7C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C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7E7CB7"/>
    <w:pPr>
      <w:widowControl w:val="0"/>
      <w:autoSpaceDE w:val="0"/>
      <w:autoSpaceDN w:val="0"/>
      <w:spacing w:after="0" w:line="240" w:lineRule="auto"/>
      <w:ind w:left="2936" w:hanging="36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2024-01-18T05:23:00Z</dcterms:created>
  <dcterms:modified xsi:type="dcterms:W3CDTF">2024-01-18T05:48:00Z</dcterms:modified>
</cp:coreProperties>
</file>