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C0" w:rsidRDefault="003A63C0" w:rsidP="003A63C0">
      <w:pPr>
        <w:pStyle w:val="Heading1"/>
        <w:spacing w:before="98"/>
        <w:jc w:val="center"/>
        <w:rPr>
          <w:sz w:val="36"/>
          <w:szCs w:val="36"/>
        </w:rPr>
      </w:pPr>
      <w:r w:rsidRPr="00433BE4">
        <w:rPr>
          <w:sz w:val="36"/>
          <w:szCs w:val="36"/>
        </w:rPr>
        <w:t>Guidelines for Reporting</w:t>
      </w:r>
    </w:p>
    <w:p w:rsidR="003A63C0" w:rsidRDefault="003A63C0" w:rsidP="003A63C0">
      <w:pPr>
        <w:pStyle w:val="Heading2"/>
        <w:spacing w:before="200"/>
        <w:jc w:val="center"/>
        <w:rPr>
          <w:i w:val="0"/>
          <w:sz w:val="32"/>
          <w:szCs w:val="32"/>
        </w:rPr>
      </w:pPr>
      <w:bookmarkStart w:id="0" w:name="_TOC_250009"/>
      <w:bookmarkEnd w:id="0"/>
      <w:r w:rsidRPr="00433BE4">
        <w:rPr>
          <w:i w:val="0"/>
          <w:sz w:val="32"/>
          <w:szCs w:val="32"/>
        </w:rPr>
        <w:t>Work Hours</w:t>
      </w:r>
    </w:p>
    <w:p w:rsidR="003A63C0" w:rsidRPr="00433BE4" w:rsidRDefault="003A63C0" w:rsidP="003A63C0">
      <w:pPr>
        <w:pStyle w:val="Heading2"/>
        <w:spacing w:before="200"/>
        <w:jc w:val="center"/>
        <w:rPr>
          <w:i w:val="0"/>
          <w:sz w:val="32"/>
          <w:szCs w:val="32"/>
        </w:rPr>
      </w:pPr>
    </w:p>
    <w:p w:rsidR="003A63C0" w:rsidRDefault="003A63C0" w:rsidP="003A63C0">
      <w:pPr>
        <w:pStyle w:val="BodyText"/>
        <w:spacing w:before="1"/>
        <w:ind w:left="555" w:right="607" w:firstLine="215"/>
        <w:rPr>
          <w:sz w:val="28"/>
          <w:szCs w:val="28"/>
        </w:rPr>
      </w:pPr>
      <w:r w:rsidRPr="00433BE4">
        <w:rPr>
          <w:sz w:val="28"/>
          <w:szCs w:val="28"/>
        </w:rPr>
        <w:t>Record trail work hours under the</w:t>
      </w:r>
      <w:r>
        <w:rPr>
          <w:sz w:val="28"/>
          <w:szCs w:val="28"/>
        </w:rPr>
        <w:t xml:space="preserve"> agency for which you spent the </w:t>
      </w:r>
      <w:r w:rsidRPr="00433BE4">
        <w:rPr>
          <w:sz w:val="28"/>
          <w:szCs w:val="28"/>
        </w:rPr>
        <w:t xml:space="preserve">time. </w:t>
      </w:r>
    </w:p>
    <w:p w:rsidR="00D97CA8" w:rsidRDefault="00D97CA8" w:rsidP="003A63C0">
      <w:pPr>
        <w:pStyle w:val="BodyText"/>
        <w:spacing w:before="1"/>
        <w:ind w:left="555" w:right="607" w:firstLine="215"/>
        <w:rPr>
          <w:sz w:val="28"/>
          <w:szCs w:val="28"/>
        </w:rPr>
      </w:pPr>
    </w:p>
    <w:p w:rsidR="00D97CA8" w:rsidRDefault="00D97CA8" w:rsidP="00D97CA8">
      <w:pPr>
        <w:pStyle w:val="Heading3"/>
        <w:spacing w:line="208" w:lineRule="exact"/>
        <w:ind w:left="776"/>
        <w:rPr>
          <w:color w:val="auto"/>
          <w:sz w:val="28"/>
          <w:szCs w:val="28"/>
        </w:rPr>
      </w:pPr>
      <w:r w:rsidRPr="00D97CA8">
        <w:rPr>
          <w:color w:val="auto"/>
          <w:sz w:val="28"/>
          <w:szCs w:val="28"/>
        </w:rPr>
        <w:t>Recon:</w:t>
      </w:r>
    </w:p>
    <w:p w:rsidR="00D97CA8" w:rsidRPr="00D97CA8" w:rsidRDefault="00D97CA8" w:rsidP="00D97CA8"/>
    <w:p w:rsidR="00D97CA8" w:rsidRDefault="00D97CA8" w:rsidP="00D97CA8">
      <w:pPr>
        <w:pStyle w:val="ListParagraph"/>
        <w:numPr>
          <w:ilvl w:val="0"/>
          <w:numId w:val="1"/>
        </w:numPr>
        <w:tabs>
          <w:tab w:val="left" w:pos="1520"/>
          <w:tab w:val="left" w:pos="1521"/>
        </w:tabs>
        <w:spacing w:line="248" w:lineRule="exact"/>
        <w:ind w:left="1520" w:hanging="360"/>
        <w:rPr>
          <w:sz w:val="28"/>
          <w:szCs w:val="28"/>
        </w:rPr>
      </w:pPr>
      <w:r>
        <w:rPr>
          <w:sz w:val="28"/>
          <w:szCs w:val="28"/>
        </w:rPr>
        <w:t xml:space="preserve"> Report </w:t>
      </w:r>
      <w:r w:rsidRPr="00D97CA8">
        <w:rPr>
          <w:sz w:val="28"/>
          <w:szCs w:val="28"/>
        </w:rPr>
        <w:t>Hours ridden in advance planning for a trail</w:t>
      </w:r>
      <w:r w:rsidRPr="00D97CA8">
        <w:rPr>
          <w:spacing w:val="-23"/>
          <w:sz w:val="28"/>
          <w:szCs w:val="28"/>
        </w:rPr>
        <w:t xml:space="preserve"> </w:t>
      </w:r>
      <w:r w:rsidRPr="00D97CA8">
        <w:rPr>
          <w:sz w:val="28"/>
          <w:szCs w:val="28"/>
        </w:rPr>
        <w:t>project</w:t>
      </w:r>
      <w:r>
        <w:rPr>
          <w:sz w:val="28"/>
          <w:szCs w:val="28"/>
        </w:rPr>
        <w:t xml:space="preserve"> to</w:t>
      </w:r>
    </w:p>
    <w:p w:rsidR="00D97CA8" w:rsidRPr="00D97CA8" w:rsidRDefault="00D97CA8" w:rsidP="00D97CA8">
      <w:pPr>
        <w:pStyle w:val="ListParagraph"/>
        <w:tabs>
          <w:tab w:val="left" w:pos="1520"/>
          <w:tab w:val="left" w:pos="1521"/>
        </w:tabs>
        <w:spacing w:before="240" w:line="248" w:lineRule="exact"/>
        <w:ind w:left="152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determine</w:t>
      </w:r>
      <w:proofErr w:type="gramEnd"/>
      <w:r>
        <w:rPr>
          <w:sz w:val="28"/>
          <w:szCs w:val="28"/>
        </w:rPr>
        <w:t xml:space="preserve"> the level of effort</w:t>
      </w:r>
      <w:r w:rsidR="005E5DFD">
        <w:rPr>
          <w:sz w:val="28"/>
          <w:szCs w:val="28"/>
        </w:rPr>
        <w:t xml:space="preserve"> and skill</w:t>
      </w:r>
      <w:r>
        <w:rPr>
          <w:sz w:val="28"/>
          <w:szCs w:val="28"/>
        </w:rPr>
        <w:t xml:space="preserve"> required as Recon hours</w:t>
      </w:r>
      <w:r w:rsidRPr="00D97CA8">
        <w:rPr>
          <w:sz w:val="28"/>
          <w:szCs w:val="28"/>
        </w:rPr>
        <w:t>.</w:t>
      </w:r>
    </w:p>
    <w:p w:rsidR="00D97CA8" w:rsidRPr="00D97CA8" w:rsidRDefault="00D97CA8" w:rsidP="00D97CA8">
      <w:pPr>
        <w:rPr>
          <w:sz w:val="28"/>
          <w:szCs w:val="28"/>
        </w:rPr>
      </w:pPr>
    </w:p>
    <w:p w:rsidR="00D97CA8" w:rsidRDefault="00D97CA8" w:rsidP="00D97CA8">
      <w:pPr>
        <w:pStyle w:val="ListParagraph"/>
        <w:tabs>
          <w:tab w:val="left" w:pos="1520"/>
          <w:tab w:val="left" w:pos="1521"/>
        </w:tabs>
        <w:spacing w:line="248" w:lineRule="exact"/>
        <w:ind w:left="1520" w:firstLine="0"/>
      </w:pPr>
    </w:p>
    <w:p w:rsidR="00D97CA8" w:rsidRDefault="00D97CA8" w:rsidP="00D97CA8">
      <w:pPr>
        <w:pStyle w:val="ListParagraph"/>
        <w:tabs>
          <w:tab w:val="left" w:pos="1520"/>
          <w:tab w:val="left" w:pos="1521"/>
        </w:tabs>
        <w:spacing w:line="248" w:lineRule="exact"/>
        <w:ind w:left="1520" w:firstLine="0"/>
      </w:pPr>
    </w:p>
    <w:p w:rsidR="003A63C0" w:rsidRDefault="00D97CA8" w:rsidP="003A63C0">
      <w:pPr>
        <w:pStyle w:val="BodyText"/>
        <w:spacing w:before="1"/>
        <w:ind w:left="555" w:right="607" w:firstLine="215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>
            <wp:extent cx="2095500" cy="2558927"/>
            <wp:effectExtent l="19050" t="0" r="0" b="0"/>
            <wp:docPr id="1" name="Picture 0" descr="before.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.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951" cy="25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6BF"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>
            <wp:extent cx="1869300" cy="2552700"/>
            <wp:effectExtent l="19050" t="0" r="0" b="0"/>
            <wp:docPr id="2" name="Picture 1" descr="before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jp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098" cy="25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95" w:rsidRDefault="00DD3695" w:rsidP="00DD3695">
      <w:pPr>
        <w:pStyle w:val="BodyText"/>
        <w:spacing w:before="1"/>
        <w:ind w:left="555" w:right="607" w:firstLine="215"/>
        <w:jc w:val="center"/>
        <w:rPr>
          <w:sz w:val="28"/>
          <w:szCs w:val="28"/>
        </w:rPr>
      </w:pPr>
    </w:p>
    <w:p w:rsidR="00D97CA8" w:rsidRDefault="00D97CA8" w:rsidP="00DD3695">
      <w:pPr>
        <w:pStyle w:val="BodyText"/>
        <w:spacing w:before="1"/>
        <w:ind w:left="555" w:right="607" w:firstLine="215"/>
        <w:jc w:val="center"/>
        <w:rPr>
          <w:sz w:val="28"/>
          <w:szCs w:val="28"/>
        </w:rPr>
      </w:pPr>
    </w:p>
    <w:sectPr w:rsidR="00D97CA8" w:rsidSect="0043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845B7"/>
    <w:multiLevelType w:val="hybridMultilevel"/>
    <w:tmpl w:val="926A56D0"/>
    <w:lvl w:ilvl="0" w:tplc="C1185FAA">
      <w:numFmt w:val="bullet"/>
      <w:lvlText w:val=""/>
      <w:lvlJc w:val="left"/>
      <w:pPr>
        <w:ind w:left="1496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3E8EEB8">
      <w:numFmt w:val="bullet"/>
      <w:lvlText w:val="o"/>
      <w:lvlJc w:val="left"/>
      <w:pPr>
        <w:ind w:left="2240" w:hanging="361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91DE780A">
      <w:numFmt w:val="bullet"/>
      <w:lvlText w:val="•"/>
      <w:lvlJc w:val="left"/>
      <w:pPr>
        <w:ind w:left="2240" w:hanging="361"/>
      </w:pPr>
      <w:rPr>
        <w:rFonts w:hint="default"/>
      </w:rPr>
    </w:lvl>
    <w:lvl w:ilvl="3" w:tplc="97F29940"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D3608AF0">
      <w:numFmt w:val="bullet"/>
      <w:lvlText w:val="•"/>
      <w:lvlJc w:val="left"/>
      <w:pPr>
        <w:ind w:left="3397" w:hanging="361"/>
      </w:pPr>
      <w:rPr>
        <w:rFonts w:hint="default"/>
      </w:rPr>
    </w:lvl>
    <w:lvl w:ilvl="5" w:tplc="B51C6E1A">
      <w:numFmt w:val="bullet"/>
      <w:lvlText w:val="•"/>
      <w:lvlJc w:val="left"/>
      <w:pPr>
        <w:ind w:left="4534" w:hanging="361"/>
      </w:pPr>
      <w:rPr>
        <w:rFonts w:hint="default"/>
      </w:rPr>
    </w:lvl>
    <w:lvl w:ilvl="6" w:tplc="74B4828E">
      <w:numFmt w:val="bullet"/>
      <w:lvlText w:val="•"/>
      <w:lvlJc w:val="left"/>
      <w:pPr>
        <w:ind w:left="5671" w:hanging="361"/>
      </w:pPr>
      <w:rPr>
        <w:rFonts w:hint="default"/>
      </w:rPr>
    </w:lvl>
    <w:lvl w:ilvl="7" w:tplc="0BD07990">
      <w:numFmt w:val="bullet"/>
      <w:lvlText w:val="•"/>
      <w:lvlJc w:val="left"/>
      <w:pPr>
        <w:ind w:left="6808" w:hanging="361"/>
      </w:pPr>
      <w:rPr>
        <w:rFonts w:hint="default"/>
      </w:rPr>
    </w:lvl>
    <w:lvl w:ilvl="8" w:tplc="186AFFAE">
      <w:numFmt w:val="bullet"/>
      <w:lvlText w:val="•"/>
      <w:lvlJc w:val="left"/>
      <w:pPr>
        <w:ind w:left="794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63C0"/>
    <w:rsid w:val="003A46BF"/>
    <w:rsid w:val="003A63C0"/>
    <w:rsid w:val="00431F87"/>
    <w:rsid w:val="005C651B"/>
    <w:rsid w:val="005E5DFD"/>
    <w:rsid w:val="009C5395"/>
    <w:rsid w:val="00D97CA8"/>
    <w:rsid w:val="00DD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87"/>
  </w:style>
  <w:style w:type="paragraph" w:styleId="Heading1">
    <w:name w:val="heading 1"/>
    <w:basedOn w:val="Normal"/>
    <w:link w:val="Heading1Char"/>
    <w:uiPriority w:val="1"/>
    <w:qFormat/>
    <w:rsid w:val="003A63C0"/>
    <w:pPr>
      <w:widowControl w:val="0"/>
      <w:autoSpaceDE w:val="0"/>
      <w:autoSpaceDN w:val="0"/>
      <w:spacing w:after="0" w:line="240" w:lineRule="auto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A63C0"/>
    <w:pPr>
      <w:widowControl w:val="0"/>
      <w:autoSpaceDE w:val="0"/>
      <w:autoSpaceDN w:val="0"/>
      <w:spacing w:after="0" w:line="240" w:lineRule="auto"/>
      <w:ind w:left="560"/>
      <w:outlineLvl w:val="1"/>
    </w:pPr>
    <w:rPr>
      <w:rFonts w:ascii="Cambria" w:eastAsia="Cambria" w:hAnsi="Cambria" w:cs="Cambria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A63C0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A63C0"/>
    <w:rPr>
      <w:rFonts w:ascii="Cambria" w:eastAsia="Cambria" w:hAnsi="Cambria" w:cs="Cambria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63C0"/>
    <w:pPr>
      <w:widowControl w:val="0"/>
      <w:autoSpaceDE w:val="0"/>
      <w:autoSpaceDN w:val="0"/>
      <w:spacing w:after="0" w:line="240" w:lineRule="auto"/>
      <w:ind w:hanging="36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A63C0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D97CA8"/>
    <w:pPr>
      <w:widowControl w:val="0"/>
      <w:autoSpaceDE w:val="0"/>
      <w:autoSpaceDN w:val="0"/>
      <w:spacing w:after="0" w:line="240" w:lineRule="auto"/>
      <w:ind w:left="2936" w:hanging="360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2024-01-16T05:19:00Z</dcterms:created>
  <dcterms:modified xsi:type="dcterms:W3CDTF">2024-01-16T07:28:00Z</dcterms:modified>
</cp:coreProperties>
</file>