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21F0" w:rsidRDefault="003521F0" w:rsidP="003521F0">
      <w:pPr>
        <w:spacing w:line="276" w:lineRule="auto"/>
        <w:rPr>
          <w:rFonts w:cs="Times New Roman"/>
          <w:b/>
          <w:color w:val="000000" w:themeColor="text1"/>
          <w:szCs w:val="24"/>
        </w:rPr>
      </w:pPr>
    </w:p>
    <w:p w:rsidR="003521F0" w:rsidRDefault="003521F0" w:rsidP="003521F0">
      <w:pPr>
        <w:spacing w:before="120" w:afterLines="120" w:after="288"/>
        <w:jc w:val="center"/>
        <w:rPr>
          <w:rFonts w:eastAsia="Arial" w:cs="Times New Roman"/>
          <w:b/>
          <w:bCs/>
          <w:kern w:val="28"/>
          <w:sz w:val="48"/>
          <w:szCs w:val="66"/>
          <w:lang w:eastAsia="en-GB"/>
        </w:rPr>
      </w:pPr>
    </w:p>
    <w:p w:rsidR="003521F0" w:rsidRDefault="003521F0" w:rsidP="003521F0">
      <w:pPr>
        <w:spacing w:before="120" w:afterLines="120" w:after="288"/>
        <w:jc w:val="center"/>
        <w:rPr>
          <w:rFonts w:eastAsia="Arial" w:cs="Times New Roman"/>
          <w:b/>
          <w:bCs/>
          <w:kern w:val="28"/>
          <w:sz w:val="48"/>
          <w:szCs w:val="66"/>
          <w:lang w:eastAsia="en-GB"/>
        </w:rPr>
      </w:pPr>
    </w:p>
    <w:p w:rsidR="003521F0" w:rsidRDefault="003521F0" w:rsidP="003521F0">
      <w:pPr>
        <w:spacing w:before="120" w:afterLines="120" w:after="288"/>
        <w:jc w:val="center"/>
        <w:rPr>
          <w:rFonts w:eastAsia="Arial" w:cs="Times New Roman"/>
          <w:b/>
          <w:bCs/>
          <w:kern w:val="28"/>
          <w:sz w:val="48"/>
          <w:szCs w:val="66"/>
          <w:lang w:eastAsia="en-GB"/>
        </w:rPr>
      </w:pPr>
    </w:p>
    <w:p w:rsidR="003521F0" w:rsidRDefault="003521F0" w:rsidP="003521F0">
      <w:pPr>
        <w:spacing w:before="120" w:afterLines="120" w:after="288"/>
        <w:jc w:val="center"/>
        <w:rPr>
          <w:rFonts w:eastAsia="Arial" w:cs="Times New Roman"/>
          <w:b/>
          <w:bCs/>
          <w:kern w:val="28"/>
          <w:sz w:val="48"/>
          <w:szCs w:val="66"/>
          <w:lang w:eastAsia="en-GB"/>
        </w:rPr>
      </w:pPr>
    </w:p>
    <w:p w:rsidR="003521F0" w:rsidRDefault="003521F0" w:rsidP="003521F0">
      <w:pPr>
        <w:spacing w:before="120" w:afterLines="120" w:after="288"/>
        <w:jc w:val="center"/>
        <w:rPr>
          <w:rFonts w:asciiTheme="majorHAnsi" w:eastAsia="Arial" w:hAnsiTheme="majorHAnsi"/>
          <w:kern w:val="28"/>
          <w:sz w:val="48"/>
          <w:szCs w:val="66"/>
          <w:lang w:eastAsia="en-GB"/>
        </w:rPr>
      </w:pPr>
      <w:r w:rsidRPr="003521F0">
        <w:rPr>
          <w:rFonts w:eastAsia="Arial" w:cs="Times New Roman"/>
          <w:b/>
          <w:bCs/>
          <w:kern w:val="28"/>
          <w:sz w:val="48"/>
          <w:szCs w:val="66"/>
          <w:lang w:eastAsia="en-GB"/>
        </w:rPr>
        <w:t>Document and Record Control Procedure</w:t>
      </w:r>
    </w:p>
    <w:p w:rsidR="003521F0" w:rsidRDefault="003521F0" w:rsidP="003521F0">
      <w:pPr>
        <w:spacing w:before="120" w:afterLines="120" w:after="288"/>
        <w:jc w:val="center"/>
        <w:rPr>
          <w:rFonts w:asciiTheme="majorHAnsi" w:eastAsia="Arial" w:hAnsiTheme="majorHAnsi"/>
          <w:kern w:val="28"/>
          <w:sz w:val="48"/>
          <w:szCs w:val="66"/>
          <w:lang w:eastAsia="en-GB"/>
        </w:rPr>
      </w:pPr>
    </w:p>
    <w:p w:rsidR="003521F0" w:rsidRDefault="003521F0" w:rsidP="003521F0">
      <w:pPr>
        <w:spacing w:before="120" w:afterLines="120" w:after="288"/>
        <w:rPr>
          <w:rFonts w:asciiTheme="majorHAnsi" w:eastAsia="Arial" w:hAnsiTheme="majorHAnsi"/>
          <w:kern w:val="28"/>
          <w:sz w:val="48"/>
          <w:szCs w:val="66"/>
          <w:lang w:eastAsia="en-GB"/>
        </w:rPr>
      </w:pPr>
    </w:p>
    <w:p w:rsidR="003521F0" w:rsidRDefault="003521F0" w:rsidP="003521F0">
      <w:pPr>
        <w:spacing w:before="120" w:afterLines="120" w:after="288"/>
        <w:rPr>
          <w:rFonts w:asciiTheme="majorHAnsi" w:eastAsia="Arial" w:hAnsiTheme="majorHAnsi"/>
          <w:kern w:val="28"/>
          <w:sz w:val="48"/>
          <w:szCs w:val="66"/>
          <w:lang w:eastAsia="en-GB"/>
        </w:rPr>
      </w:pPr>
    </w:p>
    <w:p w:rsidR="003521F0" w:rsidRDefault="003521F0" w:rsidP="003521F0">
      <w:pPr>
        <w:spacing w:before="120" w:afterLines="120" w:after="288"/>
        <w:rPr>
          <w:rFonts w:eastAsia="Arial" w:cs="Times New Roman"/>
          <w:kern w:val="28"/>
          <w:sz w:val="28"/>
          <w:szCs w:val="40"/>
          <w:lang w:eastAsia="en-GB"/>
        </w:rPr>
      </w:pPr>
    </w:p>
    <w:p w:rsidR="000F4CD9" w:rsidRDefault="000F4CD9" w:rsidP="003521F0">
      <w:pPr>
        <w:spacing w:before="120" w:afterLines="120" w:after="288"/>
        <w:rPr>
          <w:rFonts w:eastAsia="Arial" w:cs="Times New Roman"/>
          <w:kern w:val="28"/>
          <w:sz w:val="28"/>
          <w:szCs w:val="40"/>
          <w:lang w:eastAsia="en-GB"/>
        </w:rPr>
      </w:pPr>
    </w:p>
    <w:p w:rsidR="003521F0" w:rsidRPr="00741EF6" w:rsidRDefault="003521F0" w:rsidP="003521F0">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Version:</w:t>
      </w:r>
    </w:p>
    <w:p w:rsidR="003521F0" w:rsidRPr="00741EF6" w:rsidRDefault="003521F0" w:rsidP="003521F0">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Date:</w:t>
      </w:r>
    </w:p>
    <w:p w:rsidR="000F4CD9" w:rsidRPr="000F4CD9" w:rsidRDefault="003521F0" w:rsidP="003521F0">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Classification</w:t>
      </w:r>
    </w:p>
    <w:p w:rsidR="003521F0" w:rsidRPr="00626AC2" w:rsidRDefault="003521F0" w:rsidP="003521F0">
      <w:pPr>
        <w:pStyle w:val="TOCHeading"/>
        <w:spacing w:after="0" w:line="240" w:lineRule="auto"/>
        <w:rPr>
          <w:rFonts w:ascii="Times New Roman" w:hAnsi="Times New Roman"/>
          <w:i w:val="0"/>
          <w:sz w:val="32"/>
          <w:szCs w:val="32"/>
        </w:rPr>
      </w:pPr>
      <w:r w:rsidRPr="00626AC2">
        <w:rPr>
          <w:rFonts w:ascii="Times New Roman" w:hAnsi="Times New Roman"/>
          <w:i w:val="0"/>
          <w:sz w:val="32"/>
          <w:szCs w:val="32"/>
        </w:rPr>
        <w:lastRenderedPageBreak/>
        <w:t>Document Control</w:t>
      </w:r>
    </w:p>
    <w:p w:rsidR="003521F0" w:rsidRPr="003A483A" w:rsidRDefault="003521F0" w:rsidP="003521F0">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3521F0" w:rsidRPr="00626AC2" w:rsidTr="00336047">
        <w:tc>
          <w:tcPr>
            <w:tcW w:w="648"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1.</w:t>
            </w:r>
          </w:p>
        </w:tc>
        <w:tc>
          <w:tcPr>
            <w:tcW w:w="2790"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Document Number:</w:t>
            </w:r>
          </w:p>
        </w:tc>
        <w:tc>
          <w:tcPr>
            <w:tcW w:w="6210" w:type="dxa"/>
          </w:tcPr>
          <w:p w:rsidR="003521F0" w:rsidRPr="00626AC2" w:rsidRDefault="003521F0" w:rsidP="00336047">
            <w:pPr>
              <w:spacing w:before="120" w:after="120" w:line="276" w:lineRule="auto"/>
              <w:ind w:firstLine="720"/>
              <w:rPr>
                <w:rFonts w:cs="Times New Roman"/>
                <w:szCs w:val="24"/>
                <w:lang w:val="en-GB"/>
              </w:rPr>
            </w:pPr>
          </w:p>
        </w:tc>
      </w:tr>
      <w:tr w:rsidR="003521F0" w:rsidRPr="00626AC2" w:rsidTr="00336047">
        <w:tc>
          <w:tcPr>
            <w:tcW w:w="648"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2.</w:t>
            </w:r>
          </w:p>
        </w:tc>
        <w:tc>
          <w:tcPr>
            <w:tcW w:w="2790"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Version History:</w:t>
            </w:r>
          </w:p>
        </w:tc>
        <w:tc>
          <w:tcPr>
            <w:tcW w:w="6210" w:type="dxa"/>
          </w:tcPr>
          <w:p w:rsidR="003521F0" w:rsidRPr="00626AC2" w:rsidRDefault="003521F0" w:rsidP="00336047">
            <w:pPr>
              <w:spacing w:before="120" w:after="120" w:line="276" w:lineRule="auto"/>
              <w:rPr>
                <w:rFonts w:cs="Times New Roman"/>
                <w:szCs w:val="24"/>
                <w:lang w:val="en-GB"/>
              </w:rPr>
            </w:pPr>
            <w:r w:rsidRPr="00626AC2">
              <w:rPr>
                <w:rFonts w:cs="Times New Roman"/>
                <w:szCs w:val="24"/>
                <w:lang w:val="en-GB"/>
              </w:rPr>
              <w:t xml:space="preserve"> </w:t>
            </w:r>
          </w:p>
        </w:tc>
      </w:tr>
      <w:tr w:rsidR="003521F0" w:rsidRPr="00626AC2" w:rsidTr="00336047">
        <w:tc>
          <w:tcPr>
            <w:tcW w:w="648"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3.</w:t>
            </w:r>
          </w:p>
        </w:tc>
        <w:tc>
          <w:tcPr>
            <w:tcW w:w="2790"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Date:</w:t>
            </w:r>
          </w:p>
        </w:tc>
        <w:tc>
          <w:tcPr>
            <w:tcW w:w="6210" w:type="dxa"/>
          </w:tcPr>
          <w:p w:rsidR="003521F0" w:rsidRPr="00626AC2" w:rsidRDefault="003521F0" w:rsidP="00336047">
            <w:pPr>
              <w:spacing w:before="120" w:after="120" w:line="276" w:lineRule="auto"/>
              <w:rPr>
                <w:rFonts w:cs="Times New Roman"/>
                <w:szCs w:val="24"/>
                <w:lang w:val="en-GB"/>
              </w:rPr>
            </w:pPr>
          </w:p>
        </w:tc>
      </w:tr>
      <w:tr w:rsidR="003521F0" w:rsidRPr="00626AC2" w:rsidTr="00336047">
        <w:tc>
          <w:tcPr>
            <w:tcW w:w="648"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4.</w:t>
            </w:r>
          </w:p>
        </w:tc>
        <w:tc>
          <w:tcPr>
            <w:tcW w:w="2790"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By:</w:t>
            </w:r>
          </w:p>
        </w:tc>
        <w:tc>
          <w:tcPr>
            <w:tcW w:w="6210" w:type="dxa"/>
          </w:tcPr>
          <w:p w:rsidR="003521F0" w:rsidRPr="00626AC2" w:rsidRDefault="003521F0" w:rsidP="00336047">
            <w:pPr>
              <w:spacing w:before="120" w:after="120" w:line="276" w:lineRule="auto"/>
              <w:rPr>
                <w:rFonts w:cs="Times New Roman"/>
                <w:szCs w:val="24"/>
                <w:lang w:val="en-GB"/>
              </w:rPr>
            </w:pPr>
          </w:p>
        </w:tc>
      </w:tr>
      <w:tr w:rsidR="003521F0" w:rsidRPr="00626AC2" w:rsidTr="00336047">
        <w:tc>
          <w:tcPr>
            <w:tcW w:w="648"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5.</w:t>
            </w:r>
          </w:p>
        </w:tc>
        <w:tc>
          <w:tcPr>
            <w:tcW w:w="2790"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Approved By:</w:t>
            </w:r>
          </w:p>
        </w:tc>
        <w:tc>
          <w:tcPr>
            <w:tcW w:w="6210" w:type="dxa"/>
          </w:tcPr>
          <w:p w:rsidR="003521F0" w:rsidRPr="00626AC2" w:rsidRDefault="003521F0" w:rsidP="00336047">
            <w:pPr>
              <w:spacing w:before="120" w:after="120" w:line="276" w:lineRule="auto"/>
              <w:rPr>
                <w:rFonts w:cs="Times New Roman"/>
                <w:szCs w:val="24"/>
                <w:lang w:val="en-GB"/>
              </w:rPr>
            </w:pPr>
          </w:p>
        </w:tc>
      </w:tr>
      <w:tr w:rsidR="003521F0" w:rsidRPr="00626AC2" w:rsidTr="00336047">
        <w:tc>
          <w:tcPr>
            <w:tcW w:w="648"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6.</w:t>
            </w:r>
          </w:p>
        </w:tc>
        <w:tc>
          <w:tcPr>
            <w:tcW w:w="2790" w:type="dxa"/>
          </w:tcPr>
          <w:p w:rsidR="003521F0" w:rsidRPr="00626AC2" w:rsidRDefault="003521F0" w:rsidP="00336047">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Contact:</w:t>
            </w:r>
          </w:p>
        </w:tc>
        <w:tc>
          <w:tcPr>
            <w:tcW w:w="6210" w:type="dxa"/>
          </w:tcPr>
          <w:p w:rsidR="003521F0" w:rsidRPr="00626AC2" w:rsidRDefault="003521F0" w:rsidP="00336047">
            <w:pPr>
              <w:spacing w:before="120" w:after="120" w:line="276" w:lineRule="auto"/>
              <w:rPr>
                <w:rFonts w:cs="Times New Roman"/>
                <w:szCs w:val="24"/>
                <w:lang w:val="en-GB"/>
              </w:rPr>
            </w:pPr>
          </w:p>
        </w:tc>
      </w:tr>
    </w:tbl>
    <w:p w:rsidR="003521F0" w:rsidRPr="003A483A" w:rsidRDefault="003521F0" w:rsidP="003521F0">
      <w:pPr>
        <w:spacing w:line="240" w:lineRule="auto"/>
        <w:rPr>
          <w:rFonts w:asciiTheme="majorHAnsi" w:hAnsiTheme="majorHAnsi" w:cs="Arial"/>
        </w:rPr>
      </w:pPr>
    </w:p>
    <w:p w:rsidR="003521F0" w:rsidRPr="003A483A" w:rsidRDefault="003521F0" w:rsidP="003521F0">
      <w:pPr>
        <w:spacing w:line="240" w:lineRule="auto"/>
        <w:ind w:left="-720" w:firstLine="720"/>
        <w:rPr>
          <w:rFonts w:asciiTheme="majorHAnsi" w:hAnsiTheme="majorHAnsi" w:cs="Arial"/>
        </w:rPr>
      </w:pPr>
    </w:p>
    <w:p w:rsidR="003521F0" w:rsidRPr="00626AC2" w:rsidRDefault="003521F0" w:rsidP="003521F0">
      <w:pPr>
        <w:pStyle w:val="BhartiAirtelDocumentControl"/>
        <w:spacing w:before="60" w:after="60" w:line="240" w:lineRule="auto"/>
        <w:ind w:left="-720" w:firstLine="720"/>
        <w:rPr>
          <w:rFonts w:ascii="Times New Roman" w:hAnsi="Times New Roman"/>
          <w:iCs/>
          <w:sz w:val="32"/>
          <w:szCs w:val="32"/>
        </w:rPr>
      </w:pPr>
      <w:r w:rsidRPr="00626AC2">
        <w:rPr>
          <w:rFonts w:ascii="Times New Roman" w:hAnsi="Times New Roman"/>
          <w:iCs/>
          <w:sz w:val="32"/>
          <w:szCs w:val="32"/>
        </w:rPr>
        <w:t>Document Modify History</w:t>
      </w:r>
    </w:p>
    <w:p w:rsidR="003521F0" w:rsidRPr="003A483A" w:rsidRDefault="003521F0" w:rsidP="003521F0">
      <w:pPr>
        <w:pStyle w:val="BhartiAirtelDocumentControl"/>
        <w:spacing w:before="60" w:after="60" w:line="240" w:lineRule="auto"/>
        <w:ind w:left="-720" w:firstLine="720"/>
        <w:rPr>
          <w:rFonts w:asciiTheme="majorHAnsi" w:hAnsiTheme="majorHAnsi" w:cs="Arial"/>
          <w:sz w:val="20"/>
        </w:rPr>
      </w:pPr>
    </w:p>
    <w:tbl>
      <w:tblPr>
        <w:tblW w:w="8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514"/>
        <w:gridCol w:w="2302"/>
        <w:gridCol w:w="2093"/>
      </w:tblGrid>
      <w:tr w:rsidR="003521F0" w:rsidRPr="00626AC2" w:rsidTr="00336047">
        <w:trPr>
          <w:trHeight w:val="975"/>
        </w:trPr>
        <w:tc>
          <w:tcPr>
            <w:tcW w:w="2000" w:type="dxa"/>
            <w:shd w:val="clear" w:color="auto" w:fill="auto"/>
            <w:vAlign w:val="center"/>
          </w:tcPr>
          <w:p w:rsidR="003521F0" w:rsidRPr="00626AC2" w:rsidRDefault="003521F0" w:rsidP="00336047">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Date</w:t>
            </w:r>
          </w:p>
        </w:tc>
        <w:tc>
          <w:tcPr>
            <w:tcW w:w="2514" w:type="dxa"/>
            <w:shd w:val="clear" w:color="auto" w:fill="auto"/>
            <w:vAlign w:val="center"/>
          </w:tcPr>
          <w:p w:rsidR="003521F0" w:rsidRPr="00626AC2" w:rsidRDefault="003521F0" w:rsidP="00336047">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Version</w:t>
            </w:r>
          </w:p>
        </w:tc>
        <w:tc>
          <w:tcPr>
            <w:tcW w:w="2302" w:type="dxa"/>
            <w:shd w:val="clear" w:color="auto" w:fill="auto"/>
            <w:vAlign w:val="center"/>
          </w:tcPr>
          <w:p w:rsidR="003521F0" w:rsidRPr="00626AC2" w:rsidRDefault="003521F0" w:rsidP="00336047">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Modified By</w:t>
            </w:r>
          </w:p>
        </w:tc>
        <w:tc>
          <w:tcPr>
            <w:tcW w:w="2093" w:type="dxa"/>
            <w:shd w:val="clear" w:color="auto" w:fill="auto"/>
            <w:vAlign w:val="center"/>
          </w:tcPr>
          <w:p w:rsidR="003521F0" w:rsidRPr="00626AC2" w:rsidRDefault="003521F0" w:rsidP="00336047">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Modification</w:t>
            </w:r>
          </w:p>
        </w:tc>
      </w:tr>
      <w:tr w:rsidR="003521F0" w:rsidRPr="00626AC2" w:rsidTr="00336047">
        <w:trPr>
          <w:trHeight w:val="534"/>
        </w:trPr>
        <w:tc>
          <w:tcPr>
            <w:tcW w:w="2000" w:type="dxa"/>
            <w:shd w:val="clear" w:color="auto" w:fill="auto"/>
          </w:tcPr>
          <w:p w:rsidR="003521F0" w:rsidRPr="00626AC2" w:rsidRDefault="003521F0" w:rsidP="00336047">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514" w:type="dxa"/>
            <w:shd w:val="clear" w:color="auto" w:fill="auto"/>
          </w:tcPr>
          <w:p w:rsidR="003521F0" w:rsidRPr="00626AC2" w:rsidRDefault="003521F0" w:rsidP="00336047">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302" w:type="dxa"/>
            <w:shd w:val="clear" w:color="auto" w:fill="auto"/>
          </w:tcPr>
          <w:p w:rsidR="003521F0" w:rsidRPr="00626AC2" w:rsidRDefault="003521F0" w:rsidP="00336047">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093" w:type="dxa"/>
            <w:shd w:val="clear" w:color="auto" w:fill="auto"/>
          </w:tcPr>
          <w:p w:rsidR="003521F0" w:rsidRPr="00626AC2" w:rsidRDefault="003521F0" w:rsidP="00336047">
            <w:pPr>
              <w:pStyle w:val="BISPTableHeading"/>
              <w:tabs>
                <w:tab w:val="center" w:pos="4320"/>
                <w:tab w:val="right" w:pos="8640"/>
              </w:tabs>
              <w:spacing w:beforeLines="40" w:before="96" w:afterLines="40" w:after="96"/>
              <w:rPr>
                <w:rFonts w:ascii="Times New Roman" w:hAnsi="Times New Roman"/>
                <w:bCs/>
                <w:iCs/>
                <w:color w:val="auto"/>
                <w:sz w:val="24"/>
                <w:szCs w:val="24"/>
              </w:rPr>
            </w:pPr>
          </w:p>
        </w:tc>
      </w:tr>
      <w:tr w:rsidR="003521F0" w:rsidRPr="00626AC2" w:rsidTr="00336047">
        <w:trPr>
          <w:trHeight w:val="604"/>
        </w:trPr>
        <w:tc>
          <w:tcPr>
            <w:tcW w:w="2000"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r>
      <w:tr w:rsidR="003521F0" w:rsidRPr="00626AC2" w:rsidTr="00336047">
        <w:trPr>
          <w:trHeight w:val="604"/>
        </w:trPr>
        <w:tc>
          <w:tcPr>
            <w:tcW w:w="2000"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r>
      <w:tr w:rsidR="003521F0" w:rsidRPr="00626AC2" w:rsidTr="00336047">
        <w:trPr>
          <w:trHeight w:val="604"/>
        </w:trPr>
        <w:tc>
          <w:tcPr>
            <w:tcW w:w="2000"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r>
      <w:tr w:rsidR="003521F0" w:rsidRPr="00626AC2" w:rsidTr="00336047">
        <w:trPr>
          <w:trHeight w:val="604"/>
        </w:trPr>
        <w:tc>
          <w:tcPr>
            <w:tcW w:w="2000"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3521F0" w:rsidRPr="00626AC2" w:rsidRDefault="003521F0" w:rsidP="00336047">
            <w:pPr>
              <w:tabs>
                <w:tab w:val="center" w:pos="4320"/>
                <w:tab w:val="right" w:pos="8640"/>
              </w:tabs>
              <w:spacing w:beforeLines="40" w:before="96" w:afterLines="40" w:after="96" w:line="240" w:lineRule="auto"/>
              <w:ind w:left="-720" w:firstLine="720"/>
              <w:rPr>
                <w:rFonts w:cs="Times New Roman"/>
                <w:iCs/>
                <w:szCs w:val="24"/>
              </w:rPr>
            </w:pPr>
          </w:p>
        </w:tc>
      </w:tr>
    </w:tbl>
    <w:p w:rsidR="003521F0" w:rsidRDefault="003521F0">
      <w:pPr>
        <w:spacing w:before="240" w:after="0"/>
      </w:pPr>
      <w:r>
        <w:br w:type="page"/>
      </w:r>
    </w:p>
    <w:sdt>
      <w:sdtPr>
        <w:rPr>
          <w:rFonts w:ascii="Times New Roman" w:eastAsiaTheme="minorHAnsi" w:hAnsi="Times New Roman" w:cstheme="minorBidi"/>
          <w:b w:val="0"/>
          <w:i w:val="0"/>
          <w:kern w:val="0"/>
          <w:sz w:val="24"/>
          <w:szCs w:val="22"/>
          <w:lang w:val="en-US"/>
        </w:rPr>
        <w:id w:val="-649676336"/>
        <w:docPartObj>
          <w:docPartGallery w:val="Table of Contents"/>
          <w:docPartUnique/>
        </w:docPartObj>
      </w:sdtPr>
      <w:sdtEndPr>
        <w:rPr>
          <w:bCs/>
          <w:noProof/>
        </w:rPr>
      </w:sdtEndPr>
      <w:sdtContent>
        <w:p w:rsidR="003521F0" w:rsidRPr="003521F0" w:rsidRDefault="003521F0">
          <w:pPr>
            <w:pStyle w:val="TOCHeading"/>
            <w:rPr>
              <w:rFonts w:ascii="Times New Roman" w:hAnsi="Times New Roman"/>
              <w:i w:val="0"/>
              <w:iCs/>
              <w:sz w:val="32"/>
              <w:szCs w:val="32"/>
            </w:rPr>
          </w:pPr>
          <w:r w:rsidRPr="003521F0">
            <w:rPr>
              <w:rFonts w:ascii="Times New Roman" w:hAnsi="Times New Roman"/>
              <w:i w:val="0"/>
              <w:iCs/>
              <w:sz w:val="32"/>
              <w:szCs w:val="32"/>
            </w:rPr>
            <w:t>Contents</w:t>
          </w:r>
        </w:p>
        <w:p w:rsidR="00CA289C" w:rsidRDefault="003521F0">
          <w:pPr>
            <w:pStyle w:val="TOC1"/>
            <w:tabs>
              <w:tab w:val="right" w:leader="dot" w:pos="9019"/>
            </w:tabs>
            <w:rPr>
              <w:rFonts w:asciiTheme="minorHAnsi" w:eastAsiaTheme="minorEastAsia" w:hAnsiTheme="minorHAnsi"/>
              <w:noProof/>
              <w:kern w:val="2"/>
              <w:sz w:val="22"/>
              <w:lang w:bidi="si-LK"/>
              <w14:ligatures w14:val="standardContextual"/>
            </w:rPr>
          </w:pPr>
          <w:r>
            <w:fldChar w:fldCharType="begin"/>
          </w:r>
          <w:r>
            <w:instrText xml:space="preserve"> TOC \o "1-3" \h \z \u </w:instrText>
          </w:r>
          <w:r>
            <w:fldChar w:fldCharType="separate"/>
          </w:r>
          <w:hyperlink w:anchor="_Toc179641308" w:history="1">
            <w:r w:rsidR="00CA289C" w:rsidRPr="00A223A2">
              <w:rPr>
                <w:rStyle w:val="Hyperlink"/>
                <w:noProof/>
              </w:rPr>
              <w:t>Objectives, Focus Area and Usable Parties</w:t>
            </w:r>
            <w:r w:rsidR="00CA289C">
              <w:rPr>
                <w:noProof/>
                <w:webHidden/>
              </w:rPr>
              <w:tab/>
            </w:r>
            <w:r w:rsidR="00CA289C">
              <w:rPr>
                <w:noProof/>
                <w:webHidden/>
              </w:rPr>
              <w:fldChar w:fldCharType="begin"/>
            </w:r>
            <w:r w:rsidR="00CA289C">
              <w:rPr>
                <w:noProof/>
                <w:webHidden/>
              </w:rPr>
              <w:instrText xml:space="preserve"> PAGEREF _Toc179641308 \h </w:instrText>
            </w:r>
            <w:r w:rsidR="00CA289C">
              <w:rPr>
                <w:noProof/>
                <w:webHidden/>
              </w:rPr>
            </w:r>
            <w:r w:rsidR="00CA289C">
              <w:rPr>
                <w:noProof/>
                <w:webHidden/>
              </w:rPr>
              <w:fldChar w:fldCharType="separate"/>
            </w:r>
            <w:r w:rsidR="00CA289C">
              <w:rPr>
                <w:noProof/>
                <w:webHidden/>
              </w:rPr>
              <w:t>4</w:t>
            </w:r>
            <w:r w:rsidR="00CA289C">
              <w:rPr>
                <w:noProof/>
                <w:webHidden/>
              </w:rPr>
              <w:fldChar w:fldCharType="end"/>
            </w:r>
          </w:hyperlink>
        </w:p>
        <w:p w:rsidR="00CA289C" w:rsidRDefault="00CA289C">
          <w:pPr>
            <w:pStyle w:val="TOC1"/>
            <w:tabs>
              <w:tab w:val="right" w:leader="dot" w:pos="9019"/>
            </w:tabs>
            <w:rPr>
              <w:rFonts w:asciiTheme="minorHAnsi" w:eastAsiaTheme="minorEastAsia" w:hAnsiTheme="minorHAnsi"/>
              <w:noProof/>
              <w:kern w:val="2"/>
              <w:sz w:val="22"/>
              <w:lang w:bidi="si-LK"/>
              <w14:ligatures w14:val="standardContextual"/>
            </w:rPr>
          </w:pPr>
          <w:hyperlink w:anchor="_Toc179641309" w:history="1">
            <w:r w:rsidRPr="00A223A2">
              <w:rPr>
                <w:rStyle w:val="Hyperlink"/>
                <w:noProof/>
              </w:rPr>
              <w:t>Reference Documents</w:t>
            </w:r>
            <w:r>
              <w:rPr>
                <w:noProof/>
                <w:webHidden/>
              </w:rPr>
              <w:tab/>
            </w:r>
            <w:r>
              <w:rPr>
                <w:noProof/>
                <w:webHidden/>
              </w:rPr>
              <w:fldChar w:fldCharType="begin"/>
            </w:r>
            <w:r>
              <w:rPr>
                <w:noProof/>
                <w:webHidden/>
              </w:rPr>
              <w:instrText xml:space="preserve"> PAGEREF _Toc179641309 \h </w:instrText>
            </w:r>
            <w:r>
              <w:rPr>
                <w:noProof/>
                <w:webHidden/>
              </w:rPr>
            </w:r>
            <w:r>
              <w:rPr>
                <w:noProof/>
                <w:webHidden/>
              </w:rPr>
              <w:fldChar w:fldCharType="separate"/>
            </w:r>
            <w:r>
              <w:rPr>
                <w:noProof/>
                <w:webHidden/>
              </w:rPr>
              <w:t>4</w:t>
            </w:r>
            <w:r>
              <w:rPr>
                <w:noProof/>
                <w:webHidden/>
              </w:rPr>
              <w:fldChar w:fldCharType="end"/>
            </w:r>
          </w:hyperlink>
        </w:p>
        <w:p w:rsidR="00CA289C" w:rsidRDefault="00CA289C">
          <w:pPr>
            <w:pStyle w:val="TOC1"/>
            <w:tabs>
              <w:tab w:val="right" w:leader="dot" w:pos="9019"/>
            </w:tabs>
            <w:rPr>
              <w:rFonts w:asciiTheme="minorHAnsi" w:eastAsiaTheme="minorEastAsia" w:hAnsiTheme="minorHAnsi"/>
              <w:noProof/>
              <w:kern w:val="2"/>
              <w:sz w:val="22"/>
              <w:lang w:bidi="si-LK"/>
              <w14:ligatures w14:val="standardContextual"/>
            </w:rPr>
          </w:pPr>
          <w:hyperlink w:anchor="_Toc179641310" w:history="1">
            <w:r w:rsidRPr="00A223A2">
              <w:rPr>
                <w:rStyle w:val="Hyperlink"/>
                <w:noProof/>
              </w:rPr>
              <w:t>Control of Internal Document</w:t>
            </w:r>
            <w:r>
              <w:rPr>
                <w:noProof/>
                <w:webHidden/>
              </w:rPr>
              <w:tab/>
            </w:r>
            <w:r>
              <w:rPr>
                <w:noProof/>
                <w:webHidden/>
              </w:rPr>
              <w:fldChar w:fldCharType="begin"/>
            </w:r>
            <w:r>
              <w:rPr>
                <w:noProof/>
                <w:webHidden/>
              </w:rPr>
              <w:instrText xml:space="preserve"> PAGEREF _Toc179641310 \h </w:instrText>
            </w:r>
            <w:r>
              <w:rPr>
                <w:noProof/>
                <w:webHidden/>
              </w:rPr>
            </w:r>
            <w:r>
              <w:rPr>
                <w:noProof/>
                <w:webHidden/>
              </w:rPr>
              <w:fldChar w:fldCharType="separate"/>
            </w:r>
            <w:r>
              <w:rPr>
                <w:noProof/>
                <w:webHidden/>
              </w:rPr>
              <w:t>5</w:t>
            </w:r>
            <w:r>
              <w:rPr>
                <w:noProof/>
                <w:webHidden/>
              </w:rPr>
              <w:fldChar w:fldCharType="end"/>
            </w:r>
          </w:hyperlink>
        </w:p>
        <w:p w:rsidR="00CA289C" w:rsidRDefault="00CA289C">
          <w:pPr>
            <w:pStyle w:val="TOC1"/>
            <w:tabs>
              <w:tab w:val="right" w:leader="dot" w:pos="9019"/>
            </w:tabs>
            <w:rPr>
              <w:rFonts w:asciiTheme="minorHAnsi" w:eastAsiaTheme="minorEastAsia" w:hAnsiTheme="minorHAnsi"/>
              <w:noProof/>
              <w:kern w:val="2"/>
              <w:sz w:val="22"/>
              <w:lang w:bidi="si-LK"/>
              <w14:ligatures w14:val="standardContextual"/>
            </w:rPr>
          </w:pPr>
          <w:hyperlink w:anchor="_Toc179641311" w:history="1">
            <w:r w:rsidRPr="00A223A2">
              <w:rPr>
                <w:rStyle w:val="Hyperlink"/>
                <w:noProof/>
              </w:rPr>
              <w:t>Document Approval</w:t>
            </w:r>
            <w:r>
              <w:rPr>
                <w:noProof/>
                <w:webHidden/>
              </w:rPr>
              <w:tab/>
            </w:r>
            <w:r>
              <w:rPr>
                <w:noProof/>
                <w:webHidden/>
              </w:rPr>
              <w:fldChar w:fldCharType="begin"/>
            </w:r>
            <w:r>
              <w:rPr>
                <w:noProof/>
                <w:webHidden/>
              </w:rPr>
              <w:instrText xml:space="preserve"> PAGEREF _Toc179641311 \h </w:instrText>
            </w:r>
            <w:r>
              <w:rPr>
                <w:noProof/>
                <w:webHidden/>
              </w:rPr>
            </w:r>
            <w:r>
              <w:rPr>
                <w:noProof/>
                <w:webHidden/>
              </w:rPr>
              <w:fldChar w:fldCharType="separate"/>
            </w:r>
            <w:r>
              <w:rPr>
                <w:noProof/>
                <w:webHidden/>
              </w:rPr>
              <w:t>7</w:t>
            </w:r>
            <w:r>
              <w:rPr>
                <w:noProof/>
                <w:webHidden/>
              </w:rPr>
              <w:fldChar w:fldCharType="end"/>
            </w:r>
          </w:hyperlink>
        </w:p>
        <w:p w:rsidR="00CA289C" w:rsidRDefault="00CA289C">
          <w:pPr>
            <w:pStyle w:val="TOC1"/>
            <w:tabs>
              <w:tab w:val="right" w:leader="dot" w:pos="9019"/>
            </w:tabs>
            <w:rPr>
              <w:rFonts w:asciiTheme="minorHAnsi" w:eastAsiaTheme="minorEastAsia" w:hAnsiTheme="minorHAnsi"/>
              <w:noProof/>
              <w:kern w:val="2"/>
              <w:sz w:val="22"/>
              <w:lang w:bidi="si-LK"/>
              <w14:ligatures w14:val="standardContextual"/>
            </w:rPr>
          </w:pPr>
          <w:hyperlink w:anchor="_Toc179641312" w:history="1">
            <w:r w:rsidRPr="00A223A2">
              <w:rPr>
                <w:rStyle w:val="Hyperlink"/>
                <w:noProof/>
              </w:rPr>
              <w:t>Document Distributing</w:t>
            </w:r>
            <w:r>
              <w:rPr>
                <w:noProof/>
                <w:webHidden/>
              </w:rPr>
              <w:tab/>
            </w:r>
            <w:r>
              <w:rPr>
                <w:noProof/>
                <w:webHidden/>
              </w:rPr>
              <w:fldChar w:fldCharType="begin"/>
            </w:r>
            <w:r>
              <w:rPr>
                <w:noProof/>
                <w:webHidden/>
              </w:rPr>
              <w:instrText xml:space="preserve"> PAGEREF _Toc179641312 \h </w:instrText>
            </w:r>
            <w:r>
              <w:rPr>
                <w:noProof/>
                <w:webHidden/>
              </w:rPr>
            </w:r>
            <w:r>
              <w:rPr>
                <w:noProof/>
                <w:webHidden/>
              </w:rPr>
              <w:fldChar w:fldCharType="separate"/>
            </w:r>
            <w:r>
              <w:rPr>
                <w:noProof/>
                <w:webHidden/>
              </w:rPr>
              <w:t>8</w:t>
            </w:r>
            <w:r>
              <w:rPr>
                <w:noProof/>
                <w:webHidden/>
              </w:rPr>
              <w:fldChar w:fldCharType="end"/>
            </w:r>
          </w:hyperlink>
        </w:p>
        <w:p w:rsidR="00CA289C" w:rsidRDefault="00CA289C">
          <w:pPr>
            <w:pStyle w:val="TOC1"/>
            <w:tabs>
              <w:tab w:val="right" w:leader="dot" w:pos="9019"/>
            </w:tabs>
            <w:rPr>
              <w:rFonts w:asciiTheme="minorHAnsi" w:eastAsiaTheme="minorEastAsia" w:hAnsiTheme="minorHAnsi"/>
              <w:noProof/>
              <w:kern w:val="2"/>
              <w:sz w:val="22"/>
              <w:lang w:bidi="si-LK"/>
              <w14:ligatures w14:val="standardContextual"/>
            </w:rPr>
          </w:pPr>
          <w:hyperlink w:anchor="_Toc179641313" w:history="1">
            <w:r w:rsidRPr="00A223A2">
              <w:rPr>
                <w:rStyle w:val="Hyperlink"/>
                <w:noProof/>
              </w:rPr>
              <w:t>Document of external Origin</w:t>
            </w:r>
            <w:r>
              <w:rPr>
                <w:noProof/>
                <w:webHidden/>
              </w:rPr>
              <w:tab/>
            </w:r>
            <w:r>
              <w:rPr>
                <w:noProof/>
                <w:webHidden/>
              </w:rPr>
              <w:fldChar w:fldCharType="begin"/>
            </w:r>
            <w:r>
              <w:rPr>
                <w:noProof/>
                <w:webHidden/>
              </w:rPr>
              <w:instrText xml:space="preserve"> PAGEREF _Toc179641313 \h </w:instrText>
            </w:r>
            <w:r>
              <w:rPr>
                <w:noProof/>
                <w:webHidden/>
              </w:rPr>
            </w:r>
            <w:r>
              <w:rPr>
                <w:noProof/>
                <w:webHidden/>
              </w:rPr>
              <w:fldChar w:fldCharType="separate"/>
            </w:r>
            <w:r>
              <w:rPr>
                <w:noProof/>
                <w:webHidden/>
              </w:rPr>
              <w:t>8</w:t>
            </w:r>
            <w:r>
              <w:rPr>
                <w:noProof/>
                <w:webHidden/>
              </w:rPr>
              <w:fldChar w:fldCharType="end"/>
            </w:r>
          </w:hyperlink>
        </w:p>
        <w:p w:rsidR="00CA289C" w:rsidRDefault="00CA289C">
          <w:pPr>
            <w:pStyle w:val="TOC1"/>
            <w:tabs>
              <w:tab w:val="right" w:leader="dot" w:pos="9019"/>
            </w:tabs>
            <w:rPr>
              <w:rFonts w:asciiTheme="minorHAnsi" w:eastAsiaTheme="minorEastAsia" w:hAnsiTheme="minorHAnsi"/>
              <w:noProof/>
              <w:kern w:val="2"/>
              <w:sz w:val="22"/>
              <w:lang w:bidi="si-LK"/>
              <w14:ligatures w14:val="standardContextual"/>
            </w:rPr>
          </w:pPr>
          <w:hyperlink w:anchor="_Toc179641314" w:history="1">
            <w:r w:rsidRPr="00A223A2">
              <w:rPr>
                <w:rStyle w:val="Hyperlink"/>
                <w:noProof/>
              </w:rPr>
              <w:t>Maintaining diary notes for records based on this document</w:t>
            </w:r>
            <w:r>
              <w:rPr>
                <w:noProof/>
                <w:webHidden/>
              </w:rPr>
              <w:tab/>
            </w:r>
            <w:r>
              <w:rPr>
                <w:noProof/>
                <w:webHidden/>
              </w:rPr>
              <w:fldChar w:fldCharType="begin"/>
            </w:r>
            <w:r>
              <w:rPr>
                <w:noProof/>
                <w:webHidden/>
              </w:rPr>
              <w:instrText xml:space="preserve"> PAGEREF _Toc179641314 \h </w:instrText>
            </w:r>
            <w:r>
              <w:rPr>
                <w:noProof/>
                <w:webHidden/>
              </w:rPr>
            </w:r>
            <w:r>
              <w:rPr>
                <w:noProof/>
                <w:webHidden/>
              </w:rPr>
              <w:fldChar w:fldCharType="separate"/>
            </w:r>
            <w:r>
              <w:rPr>
                <w:noProof/>
                <w:webHidden/>
              </w:rPr>
              <w:t>8</w:t>
            </w:r>
            <w:r>
              <w:rPr>
                <w:noProof/>
                <w:webHidden/>
              </w:rPr>
              <w:fldChar w:fldCharType="end"/>
            </w:r>
          </w:hyperlink>
        </w:p>
        <w:p w:rsidR="00CA289C" w:rsidRDefault="00CA289C">
          <w:pPr>
            <w:pStyle w:val="TOC1"/>
            <w:tabs>
              <w:tab w:val="right" w:leader="dot" w:pos="9019"/>
            </w:tabs>
            <w:rPr>
              <w:rFonts w:asciiTheme="minorHAnsi" w:eastAsiaTheme="minorEastAsia" w:hAnsiTheme="minorHAnsi"/>
              <w:noProof/>
              <w:kern w:val="2"/>
              <w:sz w:val="22"/>
              <w:lang w:bidi="si-LK"/>
              <w14:ligatures w14:val="standardContextual"/>
            </w:rPr>
          </w:pPr>
          <w:hyperlink w:anchor="_Toc179641315" w:history="1">
            <w:r w:rsidRPr="00A223A2">
              <w:rPr>
                <w:rStyle w:val="Hyperlink"/>
                <w:noProof/>
              </w:rPr>
              <w:t>Lifestyle of Records</w:t>
            </w:r>
            <w:r>
              <w:rPr>
                <w:noProof/>
                <w:webHidden/>
              </w:rPr>
              <w:tab/>
            </w:r>
            <w:r>
              <w:rPr>
                <w:noProof/>
                <w:webHidden/>
              </w:rPr>
              <w:fldChar w:fldCharType="begin"/>
            </w:r>
            <w:r>
              <w:rPr>
                <w:noProof/>
                <w:webHidden/>
              </w:rPr>
              <w:instrText xml:space="preserve"> PAGEREF _Toc179641315 \h </w:instrText>
            </w:r>
            <w:r>
              <w:rPr>
                <w:noProof/>
                <w:webHidden/>
              </w:rPr>
            </w:r>
            <w:r>
              <w:rPr>
                <w:noProof/>
                <w:webHidden/>
              </w:rPr>
              <w:fldChar w:fldCharType="separate"/>
            </w:r>
            <w:r>
              <w:rPr>
                <w:noProof/>
                <w:webHidden/>
              </w:rPr>
              <w:t>9</w:t>
            </w:r>
            <w:r>
              <w:rPr>
                <w:noProof/>
                <w:webHidden/>
              </w:rPr>
              <w:fldChar w:fldCharType="end"/>
            </w:r>
          </w:hyperlink>
        </w:p>
        <w:p w:rsidR="00CA289C" w:rsidRDefault="00CA289C">
          <w:pPr>
            <w:pStyle w:val="TOC1"/>
            <w:tabs>
              <w:tab w:val="right" w:leader="dot" w:pos="9019"/>
            </w:tabs>
            <w:rPr>
              <w:rFonts w:asciiTheme="minorHAnsi" w:eastAsiaTheme="minorEastAsia" w:hAnsiTheme="minorHAnsi"/>
              <w:noProof/>
              <w:kern w:val="2"/>
              <w:sz w:val="22"/>
              <w:lang w:bidi="si-LK"/>
              <w14:ligatures w14:val="standardContextual"/>
            </w:rPr>
          </w:pPr>
          <w:hyperlink w:anchor="_Toc179641316" w:history="1">
            <w:r w:rsidRPr="00A223A2">
              <w:rPr>
                <w:rStyle w:val="Hyperlink"/>
                <w:noProof/>
              </w:rPr>
              <w:t>Validity and Document Management</w:t>
            </w:r>
            <w:r>
              <w:rPr>
                <w:noProof/>
                <w:webHidden/>
              </w:rPr>
              <w:tab/>
            </w:r>
            <w:r>
              <w:rPr>
                <w:noProof/>
                <w:webHidden/>
              </w:rPr>
              <w:fldChar w:fldCharType="begin"/>
            </w:r>
            <w:r>
              <w:rPr>
                <w:noProof/>
                <w:webHidden/>
              </w:rPr>
              <w:instrText xml:space="preserve"> PAGEREF _Toc179641316 \h </w:instrText>
            </w:r>
            <w:r>
              <w:rPr>
                <w:noProof/>
                <w:webHidden/>
              </w:rPr>
            </w:r>
            <w:r>
              <w:rPr>
                <w:noProof/>
                <w:webHidden/>
              </w:rPr>
              <w:fldChar w:fldCharType="separate"/>
            </w:r>
            <w:r>
              <w:rPr>
                <w:noProof/>
                <w:webHidden/>
              </w:rPr>
              <w:t>10</w:t>
            </w:r>
            <w:r>
              <w:rPr>
                <w:noProof/>
                <w:webHidden/>
              </w:rPr>
              <w:fldChar w:fldCharType="end"/>
            </w:r>
          </w:hyperlink>
        </w:p>
        <w:p w:rsidR="003521F0" w:rsidRDefault="003521F0">
          <w:r>
            <w:rPr>
              <w:b/>
              <w:bCs/>
              <w:noProof/>
            </w:rPr>
            <w:fldChar w:fldCharType="end"/>
          </w:r>
        </w:p>
      </w:sdtContent>
    </w:sdt>
    <w:p w:rsidR="003521F0" w:rsidRDefault="003521F0"/>
    <w:p w:rsidR="003521F0" w:rsidRDefault="003521F0">
      <w:pPr>
        <w:spacing w:before="240" w:after="0"/>
      </w:pPr>
      <w:r>
        <w:br w:type="page"/>
      </w:r>
    </w:p>
    <w:p w:rsidR="0067411E" w:rsidRDefault="003521F0" w:rsidP="003521F0">
      <w:pPr>
        <w:pStyle w:val="Heading1"/>
      </w:pPr>
      <w:bookmarkStart w:id="0" w:name="_Toc179641308"/>
      <w:r>
        <w:lastRenderedPageBreak/>
        <w:t>Objectives, Focus Area and Usable Parties</w:t>
      </w:r>
      <w:bookmarkEnd w:id="0"/>
    </w:p>
    <w:p w:rsidR="003521F0" w:rsidRDefault="003521F0" w:rsidP="003521F0">
      <w:r>
        <w:rPr>
          <w:b/>
          <w:bCs/>
          <w:sz w:val="28"/>
          <w:szCs w:val="24"/>
        </w:rPr>
        <w:t>Objectives:</w:t>
      </w:r>
    </w:p>
    <w:p w:rsidR="003521F0" w:rsidRDefault="003521F0" w:rsidP="003521F0">
      <w:r w:rsidRPr="003521F0">
        <w:t>This approach aims to show how to control and manage the production, review, launch, usage, and ongoing maintenance of documents and records, commonly known as "documented information," within the context of the Information Security Management System (ISMS).</w:t>
      </w:r>
    </w:p>
    <w:p w:rsidR="003521F0" w:rsidRDefault="003521F0" w:rsidP="003521F0">
      <w:r>
        <w:rPr>
          <w:b/>
          <w:bCs/>
          <w:sz w:val="28"/>
          <w:szCs w:val="24"/>
        </w:rPr>
        <w:t>Focus Area:</w:t>
      </w:r>
    </w:p>
    <w:p w:rsidR="003521F0" w:rsidRDefault="003521F0" w:rsidP="003521F0">
      <w:r w:rsidRPr="003521F0">
        <w:t>This process applies to all papers and data related to the ISMS, no matter their origin—whether they were produced within the organization or sourced externally. This technique covers all kinds of papers and records.</w:t>
      </w:r>
    </w:p>
    <w:p w:rsidR="003521F0" w:rsidRDefault="003521F0" w:rsidP="003521F0">
      <w:r>
        <w:rPr>
          <w:b/>
          <w:bCs/>
          <w:sz w:val="28"/>
          <w:szCs w:val="24"/>
        </w:rPr>
        <w:t>Usable Parties:</w:t>
      </w:r>
    </w:p>
    <w:p w:rsidR="003521F0" w:rsidRDefault="003521F0" w:rsidP="003521F0">
      <w:r w:rsidRPr="003521F0">
        <w:t>This document can be utilized by any employees of [organization name] who carry out tasks related to the ISMS.</w:t>
      </w:r>
    </w:p>
    <w:p w:rsidR="003D0573" w:rsidRDefault="003D0573" w:rsidP="003521F0"/>
    <w:p w:rsidR="003D0573" w:rsidRDefault="003D0573" w:rsidP="003521F0"/>
    <w:p w:rsidR="003D0573" w:rsidRDefault="003D0573" w:rsidP="003D0573">
      <w:pPr>
        <w:pStyle w:val="Heading1"/>
      </w:pPr>
      <w:bookmarkStart w:id="1" w:name="_Toc179641309"/>
      <w:r>
        <w:t>Reference Documents</w:t>
      </w:r>
      <w:bookmarkEnd w:id="1"/>
    </w:p>
    <w:p w:rsidR="003D0573" w:rsidRDefault="003D0573" w:rsidP="003D0573">
      <w:pPr>
        <w:pStyle w:val="ListParagraph"/>
        <w:numPr>
          <w:ilvl w:val="0"/>
          <w:numId w:val="1"/>
        </w:numPr>
      </w:pPr>
      <w:r>
        <w:t>ISO/IEC 27001 Standard, clause 7.5</w:t>
      </w:r>
    </w:p>
    <w:p w:rsidR="003D0573" w:rsidRDefault="003D0573" w:rsidP="003D0573">
      <w:pPr>
        <w:pStyle w:val="ListParagraph"/>
        <w:numPr>
          <w:ilvl w:val="0"/>
          <w:numId w:val="1"/>
        </w:numPr>
      </w:pPr>
      <w:r>
        <w:t>Information Security Policy</w:t>
      </w:r>
    </w:p>
    <w:p w:rsidR="003D0573" w:rsidRDefault="003D0573" w:rsidP="003D0573">
      <w:pPr>
        <w:pStyle w:val="ListParagraph"/>
        <w:numPr>
          <w:ilvl w:val="0"/>
          <w:numId w:val="1"/>
        </w:numPr>
      </w:pPr>
      <w:r>
        <w:t>Policy Handling Classified Information</w:t>
      </w:r>
    </w:p>
    <w:p w:rsidR="003D0573" w:rsidRDefault="003D0573" w:rsidP="003D0573">
      <w:pPr>
        <w:pStyle w:val="ListParagraph"/>
        <w:numPr>
          <w:ilvl w:val="0"/>
          <w:numId w:val="1"/>
        </w:numPr>
      </w:pPr>
      <w:r>
        <w:t>[Other documents and Regulation specifying document control]</w:t>
      </w:r>
    </w:p>
    <w:p w:rsidR="003D0573" w:rsidRDefault="003D0573" w:rsidP="003D0573"/>
    <w:p w:rsidR="003D0573" w:rsidRDefault="003D0573">
      <w:pPr>
        <w:spacing w:before="240" w:after="0"/>
      </w:pPr>
      <w:r>
        <w:br w:type="page"/>
      </w:r>
    </w:p>
    <w:p w:rsidR="003D0573" w:rsidRDefault="003D0573" w:rsidP="003D0573">
      <w:pPr>
        <w:pStyle w:val="Heading1"/>
      </w:pPr>
      <w:bookmarkStart w:id="2" w:name="_Toc179641310"/>
      <w:r>
        <w:lastRenderedPageBreak/>
        <w:t>Control of Inter</w:t>
      </w:r>
      <w:r w:rsidR="00313201">
        <w:t>nal</w:t>
      </w:r>
      <w:r>
        <w:t xml:space="preserve"> Document</w:t>
      </w:r>
      <w:bookmarkEnd w:id="2"/>
    </w:p>
    <w:p w:rsidR="003D0573" w:rsidRDefault="003D0573" w:rsidP="003D0573">
      <w:r w:rsidRPr="003D0573">
        <w:t>The management team at [Organization name] will request for the documentation to be prepared, and anyone suitable for the topic and level of the document can complete it. There are still a few guidelines to keep in mind when making a document for the ISMS.</w:t>
      </w:r>
    </w:p>
    <w:p w:rsidR="00313201" w:rsidRPr="00313201" w:rsidRDefault="00313201" w:rsidP="00313201">
      <w:pPr>
        <w:pStyle w:val="ListParagraph"/>
        <w:numPr>
          <w:ilvl w:val="0"/>
          <w:numId w:val="2"/>
        </w:numPr>
        <w:rPr>
          <w:b/>
          <w:bCs/>
        </w:rPr>
      </w:pPr>
      <w:r>
        <w:rPr>
          <w:b/>
          <w:bCs/>
        </w:rPr>
        <w:t>Document Format:</w:t>
      </w:r>
      <w:r>
        <w:t xml:space="preserve"> </w:t>
      </w:r>
    </w:p>
    <w:p w:rsidR="00313201" w:rsidRDefault="00313201" w:rsidP="00313201">
      <w:r>
        <w:t>Every text in this document is formatted in “Times New Roman.” Every level 1 heading is bold and set in a 16-point font size. Level 2 headings are bold and have a font size of 14.</w:t>
      </w:r>
    </w:p>
    <w:p w:rsidR="00313201" w:rsidRDefault="00313201" w:rsidP="00313201">
      <w:r>
        <w:t>The header of the document includes the name of the organization and the title of the document. The footer includes the organization's name, the page number, and the confidentiality level.</w:t>
      </w:r>
    </w:p>
    <w:p w:rsidR="00313201" w:rsidRPr="000F4CD9" w:rsidRDefault="00313201" w:rsidP="00F350DD">
      <w:pPr>
        <w:pStyle w:val="ListParagraph"/>
        <w:numPr>
          <w:ilvl w:val="0"/>
          <w:numId w:val="2"/>
        </w:numPr>
        <w:rPr>
          <w:b/>
          <w:bCs/>
        </w:rPr>
      </w:pPr>
      <w:r w:rsidRPr="000F4CD9">
        <w:rPr>
          <w:b/>
          <w:bCs/>
        </w:rPr>
        <w:t>Version Control:</w:t>
      </w:r>
    </w:p>
    <w:p w:rsidR="000F4CD9" w:rsidRDefault="000F4CD9" w:rsidP="000F4CD9">
      <w:r>
        <w:t>Document version numbers will have a simpler format, consisting of only one major number. For instance, Version 2 is denoted by "V2".</w:t>
      </w:r>
    </w:p>
    <w:p w:rsidR="00313201" w:rsidRDefault="000F4CD9" w:rsidP="000F4CD9">
      <w:r>
        <w:t>A document will initially be created with a version number of 1 and be referred to as a "Draft." Every time a draft is shared and subsequently revised, the draft number will increase by 1. For example, it will shift from "1" to "2."</w:t>
      </w:r>
    </w:p>
    <w:p w:rsidR="00F350DD" w:rsidRDefault="00F350DD" w:rsidP="00F350DD">
      <w:r>
        <w:t xml:space="preserve">When a document is first generated, for example, it is produced as "Version 1 Draft 1." The upcoming iterations will be designated as "V1 Draft 2," and so on. After it is </w:t>
      </w:r>
      <w:r>
        <w:t>authorized</w:t>
      </w:r>
      <w:r>
        <w:t>, the document moves on to "V1 Final."</w:t>
      </w:r>
    </w:p>
    <w:p w:rsidR="00F350DD" w:rsidRDefault="00F350DD" w:rsidP="00F350DD">
      <w:r>
        <w:t xml:space="preserve">The version number will grow each time a new version in draft form is created. When a document is revised and moves from "V1 Final" to "V2 Draft 1," "V2 Draft 2," and so on, until clearance is obtained, the modified document will be </w:t>
      </w:r>
      <w:r>
        <w:t>categorized</w:t>
      </w:r>
      <w:r>
        <w:t xml:space="preserve"> as "V2 Final."</w:t>
      </w:r>
    </w:p>
    <w:p w:rsidR="00F350DD" w:rsidRDefault="00F350DD" w:rsidP="00F350DD">
      <w:pPr>
        <w:pStyle w:val="ListParagraph"/>
        <w:numPr>
          <w:ilvl w:val="0"/>
          <w:numId w:val="2"/>
        </w:numPr>
      </w:pPr>
      <w:r>
        <w:rPr>
          <w:b/>
          <w:bCs/>
        </w:rPr>
        <w:t>Version History:</w:t>
      </w:r>
    </w:p>
    <w:tbl>
      <w:tblPr>
        <w:tblStyle w:val="PlainTable1"/>
        <w:tblW w:w="9482" w:type="dxa"/>
        <w:tblLook w:val="04A0" w:firstRow="1" w:lastRow="0" w:firstColumn="1" w:lastColumn="0" w:noHBand="0" w:noVBand="1"/>
      </w:tblPr>
      <w:tblGrid>
        <w:gridCol w:w="2370"/>
        <w:gridCol w:w="2370"/>
        <w:gridCol w:w="2371"/>
        <w:gridCol w:w="2371"/>
      </w:tblGrid>
      <w:tr w:rsidR="00F350DD" w:rsidRPr="00F350DD" w:rsidTr="00F350DD">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370" w:type="dxa"/>
            <w:vAlign w:val="center"/>
            <w:hideMark/>
          </w:tcPr>
          <w:p w:rsidR="00F350DD" w:rsidRPr="00F350DD" w:rsidRDefault="00F350DD" w:rsidP="00F350DD">
            <w:pPr>
              <w:ind w:left="720"/>
              <w:jc w:val="center"/>
              <w:rPr>
                <w:rFonts w:ascii="Times New Roman" w:hAnsi="Times New Roman" w:cs="Times New Roman"/>
                <w:sz w:val="24"/>
                <w:szCs w:val="24"/>
              </w:rPr>
            </w:pPr>
            <w:r w:rsidRPr="00F350DD">
              <w:rPr>
                <w:rFonts w:ascii="Times New Roman" w:hAnsi="Times New Roman" w:cs="Times New Roman"/>
                <w:sz w:val="24"/>
                <w:szCs w:val="24"/>
              </w:rPr>
              <w:t>Version</w:t>
            </w:r>
          </w:p>
        </w:tc>
        <w:tc>
          <w:tcPr>
            <w:tcW w:w="2370" w:type="dxa"/>
            <w:vAlign w:val="center"/>
            <w:hideMark/>
          </w:tcPr>
          <w:p w:rsidR="00F350DD" w:rsidRPr="00F350DD" w:rsidRDefault="00F350DD" w:rsidP="00F350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50DD">
              <w:rPr>
                <w:rFonts w:ascii="Times New Roman" w:hAnsi="Times New Roman" w:cs="Times New Roman"/>
                <w:sz w:val="24"/>
                <w:szCs w:val="24"/>
              </w:rPr>
              <w:t>Date</w:t>
            </w:r>
          </w:p>
        </w:tc>
        <w:tc>
          <w:tcPr>
            <w:tcW w:w="2371" w:type="dxa"/>
            <w:vAlign w:val="center"/>
            <w:hideMark/>
          </w:tcPr>
          <w:p w:rsidR="00F350DD" w:rsidRPr="00F350DD" w:rsidRDefault="00F350DD" w:rsidP="00F350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50DD">
              <w:rPr>
                <w:rFonts w:ascii="Times New Roman" w:hAnsi="Times New Roman" w:cs="Times New Roman"/>
                <w:sz w:val="24"/>
                <w:szCs w:val="24"/>
              </w:rPr>
              <w:t>Created by</w:t>
            </w:r>
          </w:p>
        </w:tc>
        <w:tc>
          <w:tcPr>
            <w:tcW w:w="2371" w:type="dxa"/>
            <w:vAlign w:val="center"/>
            <w:hideMark/>
          </w:tcPr>
          <w:p w:rsidR="00F350DD" w:rsidRPr="00F350DD" w:rsidRDefault="00F350DD" w:rsidP="00F350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50DD">
              <w:rPr>
                <w:rFonts w:ascii="Times New Roman" w:hAnsi="Times New Roman" w:cs="Times New Roman"/>
                <w:sz w:val="24"/>
                <w:szCs w:val="24"/>
              </w:rPr>
              <w:t>Summary of Changes</w:t>
            </w:r>
          </w:p>
        </w:tc>
      </w:tr>
      <w:tr w:rsidR="00F350DD" w:rsidRPr="00F350DD" w:rsidTr="00CF788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70" w:type="dxa"/>
          </w:tcPr>
          <w:p w:rsidR="00F350DD" w:rsidRPr="00F350DD" w:rsidRDefault="00F350DD" w:rsidP="00CF7880">
            <w:pPr>
              <w:rPr>
                <w:rFonts w:ascii="Times New Roman" w:hAnsi="Times New Roman" w:cs="Times New Roman"/>
                <w:sz w:val="24"/>
                <w:szCs w:val="24"/>
              </w:rPr>
            </w:pPr>
          </w:p>
        </w:tc>
        <w:tc>
          <w:tcPr>
            <w:tcW w:w="2370" w:type="dxa"/>
          </w:tcPr>
          <w:p w:rsidR="00F350DD" w:rsidRPr="00F350DD" w:rsidRDefault="00F350DD" w:rsidP="00CF7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71" w:type="dxa"/>
          </w:tcPr>
          <w:p w:rsidR="00F350DD" w:rsidRPr="00F350DD" w:rsidRDefault="00F350DD" w:rsidP="00CF7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71" w:type="dxa"/>
          </w:tcPr>
          <w:p w:rsidR="00F350DD" w:rsidRPr="00F350DD" w:rsidRDefault="00F350DD" w:rsidP="00CF7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350DD" w:rsidRPr="00F350DD" w:rsidTr="00CF7880">
        <w:trPr>
          <w:trHeight w:val="281"/>
        </w:trPr>
        <w:tc>
          <w:tcPr>
            <w:cnfStyle w:val="001000000000" w:firstRow="0" w:lastRow="0" w:firstColumn="1" w:lastColumn="0" w:oddVBand="0" w:evenVBand="0" w:oddHBand="0" w:evenHBand="0" w:firstRowFirstColumn="0" w:firstRowLastColumn="0" w:lastRowFirstColumn="0" w:lastRowLastColumn="0"/>
            <w:tcW w:w="2370" w:type="dxa"/>
          </w:tcPr>
          <w:p w:rsidR="00F350DD" w:rsidRPr="00F350DD" w:rsidRDefault="00F350DD" w:rsidP="00CF7880">
            <w:pPr>
              <w:rPr>
                <w:rFonts w:ascii="Times New Roman" w:hAnsi="Times New Roman" w:cs="Times New Roman"/>
                <w:sz w:val="24"/>
                <w:szCs w:val="24"/>
              </w:rPr>
            </w:pPr>
          </w:p>
        </w:tc>
        <w:tc>
          <w:tcPr>
            <w:tcW w:w="2370" w:type="dxa"/>
          </w:tcPr>
          <w:p w:rsidR="00F350DD" w:rsidRPr="00F350DD" w:rsidRDefault="00F350DD" w:rsidP="00CF78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71" w:type="dxa"/>
          </w:tcPr>
          <w:p w:rsidR="00F350DD" w:rsidRPr="00F350DD" w:rsidRDefault="00F350DD" w:rsidP="00CF78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71" w:type="dxa"/>
          </w:tcPr>
          <w:p w:rsidR="00F350DD" w:rsidRPr="00F350DD" w:rsidRDefault="00F350DD" w:rsidP="00CF78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F350DD" w:rsidRDefault="00F350DD" w:rsidP="00F350DD"/>
    <w:p w:rsidR="00F350DD" w:rsidRDefault="00F350DD" w:rsidP="00F350DD">
      <w:pPr>
        <w:pStyle w:val="ListParagraph"/>
        <w:numPr>
          <w:ilvl w:val="0"/>
          <w:numId w:val="2"/>
        </w:numPr>
      </w:pPr>
      <w:r>
        <w:rPr>
          <w:b/>
          <w:bCs/>
        </w:rPr>
        <w:lastRenderedPageBreak/>
        <w:t>Status of the Document:</w:t>
      </w:r>
    </w:p>
    <w:p w:rsidR="00F350DD" w:rsidRDefault="00FD1DA5" w:rsidP="00F350DD">
      <w:pPr>
        <w:pStyle w:val="ListParagraph"/>
        <w:numPr>
          <w:ilvl w:val="0"/>
          <w:numId w:val="3"/>
        </w:numPr>
      </w:pPr>
      <w:r w:rsidRPr="00FD1DA5">
        <w:t>The term "Draft" denotes that it is still in the draft stage and is subject to revision. For example, it has not yet received approval.</w:t>
      </w:r>
    </w:p>
    <w:p w:rsidR="00FD1DA5" w:rsidRDefault="00FD1DA5" w:rsidP="00F350DD">
      <w:pPr>
        <w:pStyle w:val="ListParagraph"/>
        <w:numPr>
          <w:ilvl w:val="0"/>
          <w:numId w:val="3"/>
        </w:numPr>
      </w:pPr>
      <w:r w:rsidRPr="00FD1DA5">
        <w:t>The term "final" indicates that it has received approval and may now be used in actual professional settings.</w:t>
      </w:r>
    </w:p>
    <w:p w:rsidR="00FD1DA5" w:rsidRDefault="00FD1DA5" w:rsidP="00FD1DA5">
      <w:pPr>
        <w:pStyle w:val="ListParagraph"/>
        <w:numPr>
          <w:ilvl w:val="0"/>
          <w:numId w:val="2"/>
        </w:numPr>
      </w:pPr>
      <w:r>
        <w:rPr>
          <w:b/>
          <w:bCs/>
        </w:rPr>
        <w:t>Review of the Document:</w:t>
      </w:r>
    </w:p>
    <w:tbl>
      <w:tblPr>
        <w:tblStyle w:val="PlainTable1"/>
        <w:tblW w:w="0" w:type="auto"/>
        <w:tblLook w:val="04A0" w:firstRow="1" w:lastRow="0" w:firstColumn="1" w:lastColumn="0" w:noHBand="0" w:noVBand="1"/>
      </w:tblPr>
      <w:tblGrid>
        <w:gridCol w:w="4511"/>
        <w:gridCol w:w="4508"/>
      </w:tblGrid>
      <w:tr w:rsidR="00FD1DA5" w:rsidRPr="00FD1DA5" w:rsidTr="00CF7880">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75" w:type="dxa"/>
            <w:hideMark/>
          </w:tcPr>
          <w:p w:rsidR="00FD1DA5" w:rsidRPr="00FD1DA5" w:rsidRDefault="00FD1DA5" w:rsidP="00CF7880">
            <w:pPr>
              <w:rPr>
                <w:rFonts w:ascii="Times New Roman" w:hAnsi="Times New Roman" w:cs="Times New Roman"/>
                <w:sz w:val="24"/>
                <w:szCs w:val="24"/>
              </w:rPr>
            </w:pPr>
            <w:r w:rsidRPr="00FD1DA5">
              <w:rPr>
                <w:rFonts w:ascii="Times New Roman" w:hAnsi="Times New Roman" w:cs="Times New Roman"/>
                <w:sz w:val="24"/>
                <w:szCs w:val="24"/>
              </w:rPr>
              <w:t xml:space="preserve">Document type </w:t>
            </w:r>
          </w:p>
        </w:tc>
        <w:tc>
          <w:tcPr>
            <w:tcW w:w="4675" w:type="dxa"/>
            <w:hideMark/>
          </w:tcPr>
          <w:p w:rsidR="00FD1DA5" w:rsidRPr="00FD1DA5" w:rsidRDefault="00FD1DA5" w:rsidP="00CF788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1DA5">
              <w:rPr>
                <w:rFonts w:ascii="Times New Roman" w:hAnsi="Times New Roman" w:cs="Times New Roman"/>
                <w:sz w:val="24"/>
                <w:szCs w:val="24"/>
              </w:rPr>
              <w:t>Reviewed by</w:t>
            </w:r>
          </w:p>
        </w:tc>
      </w:tr>
      <w:tr w:rsidR="00FD1DA5" w:rsidRPr="00FD1DA5" w:rsidTr="00CF7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FD1DA5" w:rsidRPr="00FD1DA5" w:rsidRDefault="00FD1DA5" w:rsidP="00CF7880">
            <w:pPr>
              <w:rPr>
                <w:rFonts w:ascii="Times New Roman" w:hAnsi="Times New Roman" w:cs="Times New Roman"/>
                <w:sz w:val="24"/>
                <w:szCs w:val="24"/>
              </w:rPr>
            </w:pPr>
            <w:r w:rsidRPr="00FD1DA5">
              <w:rPr>
                <w:rFonts w:ascii="Times New Roman" w:hAnsi="Times New Roman" w:cs="Times New Roman"/>
                <w:sz w:val="24"/>
                <w:szCs w:val="24"/>
              </w:rPr>
              <w:t>Strategy</w:t>
            </w:r>
          </w:p>
        </w:tc>
        <w:tc>
          <w:tcPr>
            <w:tcW w:w="4675" w:type="dxa"/>
          </w:tcPr>
          <w:p w:rsidR="00FD1DA5" w:rsidRPr="00FD1DA5" w:rsidRDefault="00FD1DA5" w:rsidP="00CF7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D1DA5" w:rsidRPr="00FD1DA5" w:rsidTr="00CF7880">
        <w:tc>
          <w:tcPr>
            <w:cnfStyle w:val="001000000000" w:firstRow="0" w:lastRow="0" w:firstColumn="1" w:lastColumn="0" w:oddVBand="0" w:evenVBand="0" w:oddHBand="0" w:evenHBand="0" w:firstRowFirstColumn="0" w:firstRowLastColumn="0" w:lastRowFirstColumn="0" w:lastRowLastColumn="0"/>
            <w:tcW w:w="4675" w:type="dxa"/>
            <w:hideMark/>
          </w:tcPr>
          <w:p w:rsidR="00FD1DA5" w:rsidRPr="00FD1DA5" w:rsidRDefault="00FD1DA5" w:rsidP="00CF7880">
            <w:pPr>
              <w:rPr>
                <w:rFonts w:ascii="Times New Roman" w:hAnsi="Times New Roman" w:cs="Times New Roman"/>
                <w:sz w:val="24"/>
                <w:szCs w:val="24"/>
              </w:rPr>
            </w:pPr>
            <w:r w:rsidRPr="00FD1DA5">
              <w:rPr>
                <w:rFonts w:ascii="Times New Roman" w:hAnsi="Times New Roman" w:cs="Times New Roman"/>
                <w:sz w:val="24"/>
                <w:szCs w:val="24"/>
              </w:rPr>
              <w:t>Policy</w:t>
            </w:r>
          </w:p>
        </w:tc>
        <w:tc>
          <w:tcPr>
            <w:tcW w:w="4675" w:type="dxa"/>
          </w:tcPr>
          <w:p w:rsidR="00FD1DA5" w:rsidRPr="00FD1DA5" w:rsidRDefault="00FD1DA5" w:rsidP="00CF78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D1DA5" w:rsidRPr="00FD1DA5" w:rsidTr="00CF7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FD1DA5" w:rsidRPr="00FD1DA5" w:rsidRDefault="00FD1DA5" w:rsidP="00CF7880">
            <w:pPr>
              <w:rPr>
                <w:rFonts w:ascii="Times New Roman" w:hAnsi="Times New Roman" w:cs="Times New Roman"/>
                <w:sz w:val="24"/>
                <w:szCs w:val="24"/>
              </w:rPr>
            </w:pPr>
            <w:r w:rsidRPr="00FD1DA5">
              <w:rPr>
                <w:rFonts w:ascii="Times New Roman" w:hAnsi="Times New Roman" w:cs="Times New Roman"/>
                <w:sz w:val="24"/>
                <w:szCs w:val="24"/>
              </w:rPr>
              <w:t>Procedure</w:t>
            </w:r>
          </w:p>
        </w:tc>
        <w:tc>
          <w:tcPr>
            <w:tcW w:w="4675" w:type="dxa"/>
          </w:tcPr>
          <w:p w:rsidR="00FD1DA5" w:rsidRPr="00FD1DA5" w:rsidRDefault="00FD1DA5" w:rsidP="00CF7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D1DA5" w:rsidRPr="00FD1DA5" w:rsidTr="00CF7880">
        <w:tc>
          <w:tcPr>
            <w:cnfStyle w:val="001000000000" w:firstRow="0" w:lastRow="0" w:firstColumn="1" w:lastColumn="0" w:oddVBand="0" w:evenVBand="0" w:oddHBand="0" w:evenHBand="0" w:firstRowFirstColumn="0" w:firstRowLastColumn="0" w:lastRowFirstColumn="0" w:lastRowLastColumn="0"/>
            <w:tcW w:w="4675" w:type="dxa"/>
            <w:hideMark/>
          </w:tcPr>
          <w:p w:rsidR="00FD1DA5" w:rsidRPr="00FD1DA5" w:rsidRDefault="00FD1DA5" w:rsidP="00CF7880">
            <w:pPr>
              <w:rPr>
                <w:rFonts w:ascii="Times New Roman" w:hAnsi="Times New Roman" w:cs="Times New Roman"/>
                <w:sz w:val="24"/>
                <w:szCs w:val="24"/>
              </w:rPr>
            </w:pPr>
            <w:r w:rsidRPr="00FD1DA5">
              <w:rPr>
                <w:rFonts w:ascii="Times New Roman" w:hAnsi="Times New Roman" w:cs="Times New Roman"/>
                <w:sz w:val="24"/>
                <w:szCs w:val="24"/>
              </w:rPr>
              <w:t>plan</w:t>
            </w:r>
          </w:p>
        </w:tc>
        <w:tc>
          <w:tcPr>
            <w:tcW w:w="4675" w:type="dxa"/>
          </w:tcPr>
          <w:p w:rsidR="00FD1DA5" w:rsidRPr="00FD1DA5" w:rsidRDefault="00FD1DA5" w:rsidP="00CF78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FD1DA5" w:rsidRDefault="00FD1DA5" w:rsidP="00FD1DA5"/>
    <w:p w:rsidR="00FD1DA5" w:rsidRDefault="00FD1DA5">
      <w:pPr>
        <w:spacing w:before="240" w:after="0"/>
      </w:pPr>
      <w:r>
        <w:br w:type="page"/>
      </w:r>
    </w:p>
    <w:p w:rsidR="00FD1DA5" w:rsidRDefault="00FD1DA5" w:rsidP="00FD1DA5">
      <w:pPr>
        <w:pStyle w:val="Heading1"/>
      </w:pPr>
      <w:bookmarkStart w:id="3" w:name="_Toc179641311"/>
      <w:r>
        <w:lastRenderedPageBreak/>
        <w:t>Document Approval</w:t>
      </w:r>
      <w:bookmarkEnd w:id="3"/>
    </w:p>
    <w:p w:rsidR="00FD1DA5" w:rsidRDefault="00FD1DA5" w:rsidP="00FD1DA5">
      <w:r w:rsidRPr="00FD1DA5">
        <w:t>Every document must pass the approval board's inspection process to ensure that its purpose and content are accurate and appropriate for the infrastructure of the company.</w:t>
      </w:r>
    </w:p>
    <w:tbl>
      <w:tblPr>
        <w:tblStyle w:val="PlainTable1"/>
        <w:tblW w:w="0" w:type="auto"/>
        <w:tblLook w:val="04A0" w:firstRow="1" w:lastRow="0" w:firstColumn="1" w:lastColumn="0" w:noHBand="0" w:noVBand="1"/>
      </w:tblPr>
      <w:tblGrid>
        <w:gridCol w:w="4510"/>
        <w:gridCol w:w="4509"/>
      </w:tblGrid>
      <w:tr w:rsidR="00FD1DA5" w:rsidRPr="00FD1DA5" w:rsidTr="00CF7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D1DA5" w:rsidRPr="00FD1DA5" w:rsidRDefault="00FD1DA5" w:rsidP="00FD1DA5">
            <w:pPr>
              <w:spacing w:line="276" w:lineRule="auto"/>
              <w:rPr>
                <w:rFonts w:ascii="Times New Roman" w:hAnsi="Times New Roman" w:cs="Times New Roman"/>
                <w:sz w:val="24"/>
                <w:szCs w:val="24"/>
              </w:rPr>
            </w:pPr>
            <w:r w:rsidRPr="00FD1DA5">
              <w:rPr>
                <w:rFonts w:ascii="Times New Roman" w:hAnsi="Times New Roman" w:cs="Times New Roman"/>
                <w:sz w:val="24"/>
                <w:szCs w:val="24"/>
              </w:rPr>
              <w:t>Type of the document</w:t>
            </w:r>
          </w:p>
        </w:tc>
        <w:tc>
          <w:tcPr>
            <w:tcW w:w="4675" w:type="dxa"/>
          </w:tcPr>
          <w:p w:rsidR="00FD1DA5" w:rsidRPr="00FD1DA5" w:rsidRDefault="00FD1DA5" w:rsidP="00FD1DA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1DA5">
              <w:rPr>
                <w:rFonts w:ascii="Times New Roman" w:hAnsi="Times New Roman" w:cs="Times New Roman"/>
                <w:sz w:val="24"/>
                <w:szCs w:val="24"/>
              </w:rPr>
              <w:t>Approved by</w:t>
            </w:r>
          </w:p>
        </w:tc>
      </w:tr>
      <w:tr w:rsidR="00FD1DA5" w:rsidRPr="00FD1DA5" w:rsidTr="00CF7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D1DA5" w:rsidRPr="00FD1DA5" w:rsidRDefault="00FD1DA5" w:rsidP="00FD1DA5">
            <w:pPr>
              <w:spacing w:line="276" w:lineRule="auto"/>
              <w:rPr>
                <w:rFonts w:ascii="Times New Roman" w:hAnsi="Times New Roman" w:cs="Times New Roman"/>
                <w:sz w:val="24"/>
                <w:szCs w:val="24"/>
              </w:rPr>
            </w:pPr>
            <w:r w:rsidRPr="00FD1DA5">
              <w:rPr>
                <w:rFonts w:ascii="Times New Roman" w:hAnsi="Times New Roman" w:cs="Times New Roman"/>
                <w:sz w:val="24"/>
                <w:szCs w:val="24"/>
              </w:rPr>
              <w:t>Strategy</w:t>
            </w:r>
          </w:p>
        </w:tc>
        <w:tc>
          <w:tcPr>
            <w:tcW w:w="4675" w:type="dxa"/>
          </w:tcPr>
          <w:p w:rsidR="00FD1DA5" w:rsidRPr="00FD1DA5" w:rsidRDefault="00FD1DA5" w:rsidP="00FD1D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D1DA5" w:rsidRPr="00FD1DA5" w:rsidTr="00CF7880">
        <w:tc>
          <w:tcPr>
            <w:cnfStyle w:val="001000000000" w:firstRow="0" w:lastRow="0" w:firstColumn="1" w:lastColumn="0" w:oddVBand="0" w:evenVBand="0" w:oddHBand="0" w:evenHBand="0" w:firstRowFirstColumn="0" w:firstRowLastColumn="0" w:lastRowFirstColumn="0" w:lastRowLastColumn="0"/>
            <w:tcW w:w="4675" w:type="dxa"/>
          </w:tcPr>
          <w:p w:rsidR="00FD1DA5" w:rsidRPr="00FD1DA5" w:rsidRDefault="00FD1DA5" w:rsidP="00FD1DA5">
            <w:pPr>
              <w:spacing w:line="276" w:lineRule="auto"/>
              <w:rPr>
                <w:rFonts w:ascii="Times New Roman" w:hAnsi="Times New Roman" w:cs="Times New Roman"/>
                <w:sz w:val="24"/>
                <w:szCs w:val="24"/>
              </w:rPr>
            </w:pPr>
            <w:r w:rsidRPr="00FD1DA5">
              <w:rPr>
                <w:rFonts w:ascii="Times New Roman" w:hAnsi="Times New Roman" w:cs="Times New Roman"/>
                <w:sz w:val="24"/>
                <w:szCs w:val="24"/>
              </w:rPr>
              <w:t>Procedure</w:t>
            </w:r>
          </w:p>
        </w:tc>
        <w:tc>
          <w:tcPr>
            <w:tcW w:w="4675" w:type="dxa"/>
          </w:tcPr>
          <w:p w:rsidR="00FD1DA5" w:rsidRPr="00FD1DA5" w:rsidRDefault="00FD1DA5" w:rsidP="00FD1D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D1DA5" w:rsidRPr="00FD1DA5" w:rsidTr="00CF7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D1DA5" w:rsidRPr="00FD1DA5" w:rsidRDefault="00FD1DA5" w:rsidP="00FD1DA5">
            <w:pPr>
              <w:spacing w:line="276" w:lineRule="auto"/>
              <w:rPr>
                <w:rFonts w:ascii="Times New Roman" w:hAnsi="Times New Roman" w:cs="Times New Roman"/>
                <w:sz w:val="24"/>
                <w:szCs w:val="24"/>
              </w:rPr>
            </w:pPr>
            <w:r w:rsidRPr="00FD1DA5">
              <w:rPr>
                <w:rFonts w:ascii="Times New Roman" w:hAnsi="Times New Roman" w:cs="Times New Roman"/>
                <w:sz w:val="24"/>
                <w:szCs w:val="24"/>
              </w:rPr>
              <w:t>Policy</w:t>
            </w:r>
          </w:p>
        </w:tc>
        <w:tc>
          <w:tcPr>
            <w:tcW w:w="4675" w:type="dxa"/>
          </w:tcPr>
          <w:p w:rsidR="00FD1DA5" w:rsidRPr="00FD1DA5" w:rsidRDefault="00FD1DA5" w:rsidP="00FD1DA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D1DA5" w:rsidRPr="00FD1DA5" w:rsidTr="00CF7880">
        <w:tc>
          <w:tcPr>
            <w:cnfStyle w:val="001000000000" w:firstRow="0" w:lastRow="0" w:firstColumn="1" w:lastColumn="0" w:oddVBand="0" w:evenVBand="0" w:oddHBand="0" w:evenHBand="0" w:firstRowFirstColumn="0" w:firstRowLastColumn="0" w:lastRowFirstColumn="0" w:lastRowLastColumn="0"/>
            <w:tcW w:w="4675" w:type="dxa"/>
          </w:tcPr>
          <w:p w:rsidR="00FD1DA5" w:rsidRPr="00FD1DA5" w:rsidRDefault="00FD1DA5" w:rsidP="00FD1DA5">
            <w:pPr>
              <w:spacing w:line="276" w:lineRule="auto"/>
              <w:rPr>
                <w:rFonts w:ascii="Times New Roman" w:hAnsi="Times New Roman" w:cs="Times New Roman"/>
                <w:sz w:val="24"/>
                <w:szCs w:val="24"/>
              </w:rPr>
            </w:pPr>
            <w:r w:rsidRPr="00FD1DA5">
              <w:rPr>
                <w:rFonts w:ascii="Times New Roman" w:hAnsi="Times New Roman" w:cs="Times New Roman"/>
                <w:sz w:val="24"/>
                <w:szCs w:val="24"/>
              </w:rPr>
              <w:t>Plan</w:t>
            </w:r>
          </w:p>
        </w:tc>
        <w:tc>
          <w:tcPr>
            <w:tcW w:w="4675" w:type="dxa"/>
          </w:tcPr>
          <w:p w:rsidR="00FD1DA5" w:rsidRPr="00FD1DA5" w:rsidRDefault="00FD1DA5" w:rsidP="00FD1DA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FD1DA5" w:rsidRDefault="00FD1DA5" w:rsidP="00FD1DA5"/>
    <w:p w:rsidR="00FD1DA5" w:rsidRDefault="00FD1DA5" w:rsidP="00FD1DA5">
      <w:r w:rsidRPr="00FD1DA5">
        <w:t>There should be a table for each document that needs to be approved.</w:t>
      </w:r>
    </w:p>
    <w:p w:rsidR="00FD1DA5" w:rsidRDefault="00FD1DA5" w:rsidP="00FD1DA5">
      <w:r>
        <w:rPr>
          <w:b/>
          <w:bCs/>
          <w:sz w:val="28"/>
          <w:szCs w:val="24"/>
        </w:rPr>
        <w:t>Approval:</w:t>
      </w:r>
    </w:p>
    <w:tbl>
      <w:tblPr>
        <w:tblStyle w:val="PlainTable1"/>
        <w:tblW w:w="9552" w:type="dxa"/>
        <w:tblLook w:val="04A0" w:firstRow="1" w:lastRow="0" w:firstColumn="1" w:lastColumn="0" w:noHBand="0" w:noVBand="1"/>
      </w:tblPr>
      <w:tblGrid>
        <w:gridCol w:w="2388"/>
        <w:gridCol w:w="2388"/>
        <w:gridCol w:w="2388"/>
        <w:gridCol w:w="2388"/>
      </w:tblGrid>
      <w:tr w:rsidR="00FD1DA5" w:rsidRPr="00FD1DA5" w:rsidTr="00FD1DA5">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388" w:type="dxa"/>
          </w:tcPr>
          <w:p w:rsidR="00FD1DA5" w:rsidRPr="00FD1DA5" w:rsidRDefault="00FD1DA5" w:rsidP="00CF7880">
            <w:pPr>
              <w:jc w:val="center"/>
              <w:rPr>
                <w:rFonts w:ascii="Times New Roman" w:hAnsi="Times New Roman" w:cs="Times New Roman"/>
                <w:sz w:val="24"/>
                <w:szCs w:val="24"/>
              </w:rPr>
            </w:pPr>
            <w:r w:rsidRPr="00FD1DA5">
              <w:rPr>
                <w:rFonts w:ascii="Times New Roman" w:hAnsi="Times New Roman" w:cs="Times New Roman"/>
                <w:sz w:val="24"/>
                <w:szCs w:val="24"/>
              </w:rPr>
              <w:t xml:space="preserve">Name </w:t>
            </w:r>
          </w:p>
        </w:tc>
        <w:tc>
          <w:tcPr>
            <w:tcW w:w="2388" w:type="dxa"/>
          </w:tcPr>
          <w:p w:rsidR="00FD1DA5" w:rsidRPr="00FD1DA5" w:rsidRDefault="00FD1DA5" w:rsidP="00CF7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1DA5">
              <w:rPr>
                <w:rFonts w:ascii="Times New Roman" w:hAnsi="Times New Roman" w:cs="Times New Roman"/>
                <w:sz w:val="24"/>
                <w:szCs w:val="24"/>
              </w:rPr>
              <w:t>Position</w:t>
            </w:r>
          </w:p>
        </w:tc>
        <w:tc>
          <w:tcPr>
            <w:tcW w:w="2388" w:type="dxa"/>
          </w:tcPr>
          <w:p w:rsidR="00FD1DA5" w:rsidRPr="00FD1DA5" w:rsidRDefault="00FD1DA5" w:rsidP="00CF7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1DA5">
              <w:rPr>
                <w:rFonts w:ascii="Times New Roman" w:hAnsi="Times New Roman" w:cs="Times New Roman"/>
                <w:sz w:val="24"/>
                <w:szCs w:val="24"/>
              </w:rPr>
              <w:t>Signature</w:t>
            </w:r>
          </w:p>
        </w:tc>
        <w:tc>
          <w:tcPr>
            <w:tcW w:w="2388" w:type="dxa"/>
          </w:tcPr>
          <w:p w:rsidR="00FD1DA5" w:rsidRPr="00FD1DA5" w:rsidRDefault="00FD1DA5" w:rsidP="00CF7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1DA5">
              <w:rPr>
                <w:rFonts w:ascii="Times New Roman" w:hAnsi="Times New Roman" w:cs="Times New Roman"/>
                <w:sz w:val="24"/>
                <w:szCs w:val="24"/>
              </w:rPr>
              <w:t>Date</w:t>
            </w:r>
          </w:p>
        </w:tc>
      </w:tr>
      <w:tr w:rsidR="00FD1DA5" w:rsidRPr="00FD1DA5" w:rsidTr="00FD1DA5">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388" w:type="dxa"/>
          </w:tcPr>
          <w:p w:rsidR="00FD1DA5" w:rsidRPr="00FD1DA5" w:rsidRDefault="00FD1DA5" w:rsidP="00CF7880">
            <w:pPr>
              <w:jc w:val="center"/>
              <w:rPr>
                <w:rFonts w:ascii="Times New Roman" w:hAnsi="Times New Roman" w:cs="Times New Roman"/>
                <w:sz w:val="24"/>
                <w:szCs w:val="24"/>
              </w:rPr>
            </w:pPr>
          </w:p>
        </w:tc>
        <w:tc>
          <w:tcPr>
            <w:tcW w:w="2388" w:type="dxa"/>
          </w:tcPr>
          <w:p w:rsidR="00FD1DA5" w:rsidRPr="00FD1DA5" w:rsidRDefault="00FD1DA5" w:rsidP="00CF78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88" w:type="dxa"/>
          </w:tcPr>
          <w:p w:rsidR="00FD1DA5" w:rsidRPr="00FD1DA5" w:rsidRDefault="00FD1DA5" w:rsidP="00CF78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88" w:type="dxa"/>
          </w:tcPr>
          <w:p w:rsidR="00FD1DA5" w:rsidRPr="00FD1DA5" w:rsidRDefault="00FD1DA5" w:rsidP="00CF78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D1DA5" w:rsidRPr="00FD1DA5" w:rsidTr="00FD1DA5">
        <w:trPr>
          <w:trHeight w:val="446"/>
        </w:trPr>
        <w:tc>
          <w:tcPr>
            <w:cnfStyle w:val="001000000000" w:firstRow="0" w:lastRow="0" w:firstColumn="1" w:lastColumn="0" w:oddVBand="0" w:evenVBand="0" w:oddHBand="0" w:evenHBand="0" w:firstRowFirstColumn="0" w:firstRowLastColumn="0" w:lastRowFirstColumn="0" w:lastRowLastColumn="0"/>
            <w:tcW w:w="2388" w:type="dxa"/>
          </w:tcPr>
          <w:p w:rsidR="00FD1DA5" w:rsidRPr="00FD1DA5" w:rsidRDefault="00FD1DA5" w:rsidP="00CF7880">
            <w:pPr>
              <w:jc w:val="center"/>
              <w:rPr>
                <w:rFonts w:ascii="Times New Roman" w:hAnsi="Times New Roman" w:cs="Times New Roman"/>
                <w:sz w:val="24"/>
                <w:szCs w:val="24"/>
              </w:rPr>
            </w:pPr>
          </w:p>
        </w:tc>
        <w:tc>
          <w:tcPr>
            <w:tcW w:w="2388" w:type="dxa"/>
          </w:tcPr>
          <w:p w:rsidR="00FD1DA5" w:rsidRPr="00FD1DA5" w:rsidRDefault="00FD1DA5" w:rsidP="00CF78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88" w:type="dxa"/>
          </w:tcPr>
          <w:p w:rsidR="00FD1DA5" w:rsidRPr="00FD1DA5" w:rsidRDefault="00FD1DA5" w:rsidP="00CF78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88" w:type="dxa"/>
          </w:tcPr>
          <w:p w:rsidR="00FD1DA5" w:rsidRPr="00FD1DA5" w:rsidRDefault="00FD1DA5" w:rsidP="00CF78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D1DA5" w:rsidRPr="00FD1DA5" w:rsidTr="00FD1DA5">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388" w:type="dxa"/>
          </w:tcPr>
          <w:p w:rsidR="00FD1DA5" w:rsidRPr="00FD1DA5" w:rsidRDefault="00FD1DA5" w:rsidP="00CF7880">
            <w:pPr>
              <w:jc w:val="center"/>
              <w:rPr>
                <w:rFonts w:ascii="Times New Roman" w:hAnsi="Times New Roman" w:cs="Times New Roman"/>
                <w:sz w:val="24"/>
                <w:szCs w:val="24"/>
              </w:rPr>
            </w:pPr>
          </w:p>
        </w:tc>
        <w:tc>
          <w:tcPr>
            <w:tcW w:w="2388" w:type="dxa"/>
          </w:tcPr>
          <w:p w:rsidR="00FD1DA5" w:rsidRPr="00FD1DA5" w:rsidRDefault="00FD1DA5" w:rsidP="00CF78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88" w:type="dxa"/>
          </w:tcPr>
          <w:p w:rsidR="00FD1DA5" w:rsidRPr="00FD1DA5" w:rsidRDefault="00FD1DA5" w:rsidP="00CF78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88" w:type="dxa"/>
          </w:tcPr>
          <w:p w:rsidR="00FD1DA5" w:rsidRPr="00FD1DA5" w:rsidRDefault="00FD1DA5" w:rsidP="00CF78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FD1DA5" w:rsidRDefault="00FD1DA5" w:rsidP="00FD1DA5"/>
    <w:p w:rsidR="00FD1DA5" w:rsidRDefault="00FD1DA5" w:rsidP="00FD1DA5">
      <w:r w:rsidRPr="00FD1DA5">
        <w:t xml:space="preserve">For a document to get approved, it needs to be endorsed and signed electronically by someone who is </w:t>
      </w:r>
      <w:r w:rsidRPr="00FD1DA5">
        <w:t>authorized</w:t>
      </w:r>
      <w:r w:rsidRPr="00FD1DA5">
        <w:t>. Instead of using a physical printout, it's better to do this process electronically. When a new version of a document gets approved, people using the old version are expected to switch to the updated one.</w:t>
      </w:r>
    </w:p>
    <w:p w:rsidR="00FD1DA5" w:rsidRDefault="00FD1DA5">
      <w:pPr>
        <w:spacing w:before="240" w:after="0"/>
      </w:pPr>
      <w:r>
        <w:br w:type="page"/>
      </w:r>
    </w:p>
    <w:p w:rsidR="00FD1DA5" w:rsidRDefault="00FD1DA5" w:rsidP="00FD1DA5">
      <w:pPr>
        <w:pStyle w:val="Heading1"/>
      </w:pPr>
      <w:bookmarkStart w:id="4" w:name="_Toc179641312"/>
      <w:r>
        <w:lastRenderedPageBreak/>
        <w:t>Document Distributing</w:t>
      </w:r>
      <w:bookmarkEnd w:id="4"/>
    </w:p>
    <w:tbl>
      <w:tblPr>
        <w:tblStyle w:val="PlainTable1"/>
        <w:tblW w:w="8365" w:type="dxa"/>
        <w:tblLook w:val="04A0" w:firstRow="1" w:lastRow="0" w:firstColumn="1" w:lastColumn="0" w:noHBand="0" w:noVBand="1"/>
      </w:tblPr>
      <w:tblGrid>
        <w:gridCol w:w="4225"/>
        <w:gridCol w:w="4140"/>
      </w:tblGrid>
      <w:tr w:rsidR="00FD1DA5" w:rsidRPr="00FD1DA5" w:rsidTr="00CF788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225" w:type="dxa"/>
          </w:tcPr>
          <w:p w:rsidR="00FD1DA5" w:rsidRPr="00FD1DA5" w:rsidRDefault="00FD1DA5" w:rsidP="00CF7880">
            <w:pPr>
              <w:jc w:val="center"/>
              <w:rPr>
                <w:rFonts w:ascii="Times New Roman" w:hAnsi="Times New Roman" w:cs="Times New Roman"/>
                <w:sz w:val="24"/>
                <w:szCs w:val="24"/>
              </w:rPr>
            </w:pPr>
            <w:r w:rsidRPr="00FD1DA5">
              <w:rPr>
                <w:rFonts w:ascii="Times New Roman" w:hAnsi="Times New Roman" w:cs="Times New Roman"/>
                <w:sz w:val="24"/>
                <w:szCs w:val="24"/>
              </w:rPr>
              <w:t>Name</w:t>
            </w:r>
          </w:p>
        </w:tc>
        <w:tc>
          <w:tcPr>
            <w:tcW w:w="4140" w:type="dxa"/>
          </w:tcPr>
          <w:p w:rsidR="00FD1DA5" w:rsidRPr="00FD1DA5" w:rsidRDefault="00FD1DA5" w:rsidP="00CF7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1DA5">
              <w:rPr>
                <w:rFonts w:ascii="Times New Roman" w:hAnsi="Times New Roman" w:cs="Times New Roman"/>
                <w:sz w:val="24"/>
                <w:szCs w:val="24"/>
              </w:rPr>
              <w:t>Title</w:t>
            </w:r>
          </w:p>
        </w:tc>
      </w:tr>
      <w:tr w:rsidR="00FD1DA5" w:rsidRPr="00FD1DA5" w:rsidTr="00CF788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225" w:type="dxa"/>
          </w:tcPr>
          <w:p w:rsidR="00FD1DA5" w:rsidRPr="00FD1DA5" w:rsidRDefault="00FD1DA5" w:rsidP="00CF7880">
            <w:pPr>
              <w:rPr>
                <w:rFonts w:ascii="Times New Roman" w:hAnsi="Times New Roman" w:cs="Times New Roman"/>
                <w:sz w:val="24"/>
                <w:szCs w:val="24"/>
              </w:rPr>
            </w:pPr>
          </w:p>
        </w:tc>
        <w:tc>
          <w:tcPr>
            <w:tcW w:w="4140" w:type="dxa"/>
          </w:tcPr>
          <w:p w:rsidR="00FD1DA5" w:rsidRPr="00FD1DA5" w:rsidRDefault="00FD1DA5" w:rsidP="00CF78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D1DA5" w:rsidRPr="00FD1DA5" w:rsidTr="00CF7880">
        <w:trPr>
          <w:trHeight w:val="332"/>
        </w:trPr>
        <w:tc>
          <w:tcPr>
            <w:cnfStyle w:val="001000000000" w:firstRow="0" w:lastRow="0" w:firstColumn="1" w:lastColumn="0" w:oddVBand="0" w:evenVBand="0" w:oddHBand="0" w:evenHBand="0" w:firstRowFirstColumn="0" w:firstRowLastColumn="0" w:lastRowFirstColumn="0" w:lastRowLastColumn="0"/>
            <w:tcW w:w="4225" w:type="dxa"/>
          </w:tcPr>
          <w:p w:rsidR="00FD1DA5" w:rsidRPr="00FD1DA5" w:rsidRDefault="00FD1DA5" w:rsidP="00CF7880">
            <w:pPr>
              <w:rPr>
                <w:rFonts w:ascii="Times New Roman" w:hAnsi="Times New Roman" w:cs="Times New Roman"/>
                <w:sz w:val="24"/>
                <w:szCs w:val="24"/>
              </w:rPr>
            </w:pPr>
          </w:p>
        </w:tc>
        <w:tc>
          <w:tcPr>
            <w:tcW w:w="4140" w:type="dxa"/>
          </w:tcPr>
          <w:p w:rsidR="00FD1DA5" w:rsidRPr="00FD1DA5" w:rsidRDefault="00FD1DA5" w:rsidP="00CF78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FD1DA5" w:rsidRDefault="00FD1DA5" w:rsidP="00FD1DA5"/>
    <w:p w:rsidR="00FD1DA5" w:rsidRDefault="00707203" w:rsidP="00FD1DA5">
      <w:r w:rsidRPr="00707203">
        <w:t>It's really important to keep this information accurate because it helps document users know when a new version is available.</w:t>
      </w:r>
    </w:p>
    <w:p w:rsidR="00707203" w:rsidRDefault="00707203" w:rsidP="00707203">
      <w:pPr>
        <w:pStyle w:val="Heading1"/>
      </w:pPr>
      <w:bookmarkStart w:id="5" w:name="_Toc179641313"/>
      <w:r>
        <w:t>Document of external Origin</w:t>
      </w:r>
      <w:bookmarkEnd w:id="5"/>
    </w:p>
    <w:p w:rsidR="00707203" w:rsidRDefault="00707203" w:rsidP="00707203">
      <w:r>
        <w:t>Some parts of the ISMS are attached to the header of documents on the front page, usually found in documents that come from outside sources. The elements include document reference, date, version, status, and distribution.</w:t>
      </w:r>
    </w:p>
    <w:p w:rsidR="00707203" w:rsidRDefault="00707203" w:rsidP="00707203">
      <w:r>
        <w:t>Documents obtained from outside sources will go through the same control measures as those created internally.</w:t>
      </w:r>
    </w:p>
    <w:p w:rsidR="00707203" w:rsidRDefault="00707203" w:rsidP="00707203">
      <w:pPr>
        <w:pStyle w:val="Heading1"/>
      </w:pPr>
      <w:bookmarkStart w:id="6" w:name="_Toc179641314"/>
      <w:r w:rsidRPr="00707203">
        <w:t>Maintaining diary notes for records based on this document</w:t>
      </w:r>
      <w:bookmarkEnd w:id="6"/>
    </w:p>
    <w:p w:rsidR="00707203" w:rsidRDefault="00707203" w:rsidP="00707203">
      <w:r>
        <w:t xml:space="preserve">To ensure accessibility in every situation, all finished papers should be kept in both electronic and printed formats. The electronic archives of ISMS papers on the shared drive are </w:t>
      </w:r>
      <w:r>
        <w:t>organized</w:t>
      </w:r>
      <w:r>
        <w:t xml:space="preserve"> into relevant subfolders, like management responsibility, management review, and so on. All qualified members of [</w:t>
      </w:r>
      <w:r>
        <w:t>organization</w:t>
      </w:r>
      <w:r>
        <w:t xml:space="preserve"> name] can access this shared drive according to the Access Control Policy.</w:t>
      </w:r>
    </w:p>
    <w:p w:rsidR="00707203" w:rsidRDefault="00707203" w:rsidP="00707203">
      <w:r>
        <w:t>Final papers are stored in a physical format that looks a lot like their digital version. Can you tell me where the paper files are located? The Definitive Media Library is going to get a complete copy of the final documentation, which will be put together separately.</w:t>
      </w:r>
    </w:p>
    <w:p w:rsidR="00707203" w:rsidRPr="00707203" w:rsidRDefault="00707203" w:rsidP="00707203">
      <w:pPr>
        <w:pStyle w:val="ListParagraph"/>
        <w:numPr>
          <w:ilvl w:val="0"/>
          <w:numId w:val="4"/>
        </w:numPr>
        <w:rPr>
          <w:b/>
          <w:bCs/>
        </w:rPr>
      </w:pPr>
      <w:r w:rsidRPr="00707203">
        <w:rPr>
          <w:b/>
          <w:bCs/>
        </w:rPr>
        <w:t>Document Archiving and Disposal</w:t>
      </w:r>
      <w:r>
        <w:rPr>
          <w:b/>
          <w:bCs/>
        </w:rPr>
        <w:t>:</w:t>
      </w:r>
      <w:r>
        <w:t xml:space="preserve"> </w:t>
      </w:r>
      <w:r w:rsidRPr="00707203">
        <w:t xml:space="preserve">Approved papers that have outlived their usefulness are safely stored in a designated "superseded" folder on the shared drive. To create an audit trail that demonstrates how documents have been used and altered over time, this process is required. It would be best to clearly mark them as "superseded" to avoid anyone mistakenly using them as the latest version. Paper copies of these </w:t>
      </w:r>
      <w:r w:rsidR="00A06ABC" w:rsidRPr="00707203">
        <w:t>authorized</w:t>
      </w:r>
      <w:r w:rsidRPr="00707203">
        <w:t xml:space="preserve"> documents that have been replaced should be disposed of </w:t>
      </w:r>
      <w:r w:rsidRPr="00707203">
        <w:lastRenderedPageBreak/>
        <w:t>in accordance with the specified asset handling procedures. This technique of disposal typically involves a shredder or lockable containers to secure sensitive information.</w:t>
      </w:r>
    </w:p>
    <w:p w:rsidR="00707203" w:rsidRDefault="00707203" w:rsidP="00707203">
      <w:pPr>
        <w:pStyle w:val="Heading1"/>
      </w:pPr>
      <w:bookmarkStart w:id="7" w:name="_Toc179641315"/>
      <w:r>
        <w:t>Lifestyle of Records</w:t>
      </w:r>
      <w:bookmarkEnd w:id="7"/>
    </w:p>
    <w:p w:rsidR="00707203" w:rsidRPr="00707203" w:rsidRDefault="00707203" w:rsidP="00707203">
      <w:pPr>
        <w:pStyle w:val="ListParagraph"/>
        <w:numPr>
          <w:ilvl w:val="0"/>
          <w:numId w:val="5"/>
        </w:numPr>
      </w:pPr>
      <w:r>
        <w:rPr>
          <w:b/>
          <w:bCs/>
        </w:rPr>
        <w:t>Identification:</w:t>
      </w:r>
    </w:p>
    <w:p w:rsidR="00707203" w:rsidRDefault="00707203" w:rsidP="00707203">
      <w:r w:rsidRPr="00707203">
        <w:t>Different kinds of records—like security incident logs, change requests, configuration items, and security event logs—within the ISMS correspond to different processes. More general documents, such as minutes from meetings, might also be applicable to other procedures. With the use of instruments that have distinct numbering systems, such as INC00001 for security incidents or CHG00001 for changes, many of these data are automatically detected. Regarding records that were manually created:</w:t>
      </w:r>
    </w:p>
    <w:p w:rsidR="00707203" w:rsidRDefault="00707203" w:rsidP="00707203">
      <w:pPr>
        <w:pStyle w:val="ListParagraph"/>
        <w:numPr>
          <w:ilvl w:val="0"/>
          <w:numId w:val="6"/>
        </w:numPr>
      </w:pPr>
      <w:r w:rsidRPr="00707203">
        <w:t>The minutes from the meeting will be titled based on the subject and the date of the meeting.</w:t>
      </w:r>
    </w:p>
    <w:p w:rsidR="00707203" w:rsidRDefault="00707203" w:rsidP="00707203">
      <w:pPr>
        <w:pStyle w:val="ListParagraph"/>
        <w:numPr>
          <w:ilvl w:val="0"/>
          <w:numId w:val="6"/>
        </w:numPr>
      </w:pPr>
      <w:r w:rsidRPr="00707203">
        <w:t>Reports will be titled according to the subject of the report and the time frame it covers.</w:t>
      </w:r>
    </w:p>
    <w:p w:rsidR="00707203" w:rsidRPr="00707203" w:rsidRDefault="0048251D" w:rsidP="00707203">
      <w:pPr>
        <w:pStyle w:val="ListParagraph"/>
        <w:numPr>
          <w:ilvl w:val="0"/>
          <w:numId w:val="6"/>
        </w:numPr>
      </w:pPr>
      <w:r w:rsidRPr="0048251D">
        <w:t>Logs will be titled with the log name and the date/time they cover.</w:t>
      </w:r>
    </w:p>
    <w:p w:rsidR="00707203" w:rsidRPr="0048251D" w:rsidRDefault="00707203" w:rsidP="00707203">
      <w:pPr>
        <w:pStyle w:val="ListParagraph"/>
        <w:numPr>
          <w:ilvl w:val="0"/>
          <w:numId w:val="5"/>
        </w:numPr>
      </w:pPr>
      <w:r>
        <w:rPr>
          <w:b/>
          <w:bCs/>
        </w:rPr>
        <w:t>Storage:</w:t>
      </w:r>
    </w:p>
    <w:p w:rsidR="0048251D" w:rsidRPr="00707203" w:rsidRDefault="00A06ABC" w:rsidP="0048251D">
      <w:r w:rsidRPr="00A06ABC">
        <w:t>Records in the ISMS are stored in application databases that are created for specific functions, like the security incident database. A logical filing structure will be set up for non-database records to match the ISMS areas.</w:t>
      </w:r>
    </w:p>
    <w:p w:rsidR="00707203" w:rsidRPr="00A06ABC" w:rsidRDefault="00707203" w:rsidP="00707203">
      <w:pPr>
        <w:pStyle w:val="ListParagraph"/>
        <w:numPr>
          <w:ilvl w:val="0"/>
          <w:numId w:val="5"/>
        </w:numPr>
      </w:pPr>
      <w:r>
        <w:rPr>
          <w:b/>
          <w:bCs/>
        </w:rPr>
        <w:t>Protection:</w:t>
      </w:r>
    </w:p>
    <w:p w:rsidR="00A06ABC" w:rsidRPr="00707203" w:rsidRDefault="00A06ABC" w:rsidP="00A06ABC">
      <w:r w:rsidRPr="00A06ABC">
        <w:t>Application databases have regular backups according to the backup policy we agreed on. File storage areas are backed up regularly, and the most recent backups are safely kept offsite. Access to records is managed in line with the [company name] Access Control Policy.</w:t>
      </w:r>
    </w:p>
    <w:p w:rsidR="00707203" w:rsidRPr="00A06ABC" w:rsidRDefault="00707203" w:rsidP="00707203">
      <w:pPr>
        <w:pStyle w:val="ListParagraph"/>
        <w:numPr>
          <w:ilvl w:val="0"/>
          <w:numId w:val="5"/>
        </w:numPr>
      </w:pPr>
      <w:r>
        <w:rPr>
          <w:b/>
          <w:bCs/>
        </w:rPr>
        <w:t>Retrieval, Retention and Disposal:</w:t>
      </w:r>
    </w:p>
    <w:p w:rsidR="00A06ABC" w:rsidRDefault="00A06ABC" w:rsidP="00A06ABC">
      <w:r w:rsidRPr="00A06ABC">
        <w:t xml:space="preserve">The programs that manage record creation are key to retrieval, with the service desk system and event viewers being really important in this process. Reporting tools help process data so that we can </w:t>
      </w:r>
      <w:r w:rsidRPr="00A06ABC">
        <w:t>analyze</w:t>
      </w:r>
      <w:r w:rsidRPr="00A06ABC">
        <w:t xml:space="preserve"> it more intelligently. ISMS records are kept depending on how useful they are over time and the need to comply with responsibilities, with specific retention periods outlined in the Records Retention and Protection Policy. When it's time to get rid of </w:t>
      </w:r>
      <w:r w:rsidRPr="00A06ABC">
        <w:lastRenderedPageBreak/>
        <w:t>documents, it's really important to use the right software for safe deletion, and shredding the hard disc is essential for the hardware. In line with the established Asset Handling Procedures, paper records that are ready for destruction are carefully destroyed.</w:t>
      </w:r>
    </w:p>
    <w:p w:rsidR="00A06ABC" w:rsidRDefault="00D72B1D" w:rsidP="00D72B1D">
      <w:pPr>
        <w:pStyle w:val="Heading1"/>
      </w:pPr>
      <w:bookmarkStart w:id="8" w:name="_Toc179641316"/>
      <w:r>
        <w:t>Validity and Document Management</w:t>
      </w:r>
      <w:bookmarkEnd w:id="8"/>
    </w:p>
    <w:p w:rsidR="00D72B1D" w:rsidRDefault="00D72B1D" w:rsidP="00D72B1D">
      <w:r w:rsidRPr="00D72B1D">
        <w:t>The document's validity commences on: [date]</w:t>
      </w:r>
    </w:p>
    <w:p w:rsidR="00D72B1D" w:rsidRDefault="00D72B1D" w:rsidP="00D72B1D">
      <w:r w:rsidRPr="00D72B1D">
        <w:t>As the document's owner, [job title] is in charge of carrying out routine inspections and making the required revisions, at least once a year.</w:t>
      </w:r>
    </w:p>
    <w:p w:rsidR="00D72B1D" w:rsidRDefault="00D72B1D" w:rsidP="00D72B1D">
      <w:r w:rsidRPr="00D72B1D">
        <w:t>When executing this procedure, the following criteria must be adhered to</w:t>
      </w:r>
      <w:r>
        <w:t>:</w:t>
      </w:r>
    </w:p>
    <w:p w:rsidR="00D72B1D" w:rsidRDefault="00D72B1D" w:rsidP="00D72B1D">
      <w:pPr>
        <w:pStyle w:val="ListParagraph"/>
        <w:numPr>
          <w:ilvl w:val="0"/>
          <w:numId w:val="7"/>
        </w:numPr>
      </w:pPr>
      <w:r w:rsidRPr="00D72B1D">
        <w:t>All documents must be created in accordance with the procedures outlined in this document.</w:t>
      </w:r>
    </w:p>
    <w:p w:rsidR="00D72B1D" w:rsidRDefault="00D72B1D" w:rsidP="00D72B1D">
      <w:pPr>
        <w:pStyle w:val="ListParagraph"/>
        <w:numPr>
          <w:ilvl w:val="0"/>
          <w:numId w:val="7"/>
        </w:numPr>
      </w:pPr>
      <w:r w:rsidRPr="00D72B1D">
        <w:t>Every document must undergo a controlled process for creation, approval, distribution, utilization, and updates</w:t>
      </w:r>
      <w:r>
        <w:t>.</w:t>
      </w:r>
    </w:p>
    <w:p w:rsidR="00D22ECE" w:rsidRDefault="00D22ECE" w:rsidP="00D22ECE"/>
    <w:p w:rsidR="00D72B1D" w:rsidRDefault="00D72B1D" w:rsidP="00D72B1D">
      <w:r>
        <w:t>[Job Title]</w:t>
      </w:r>
    </w:p>
    <w:p w:rsidR="00D72B1D" w:rsidRDefault="00D72B1D" w:rsidP="00D72B1D">
      <w:r>
        <w:t>[Name]</w:t>
      </w:r>
    </w:p>
    <w:p w:rsidR="00D72B1D" w:rsidRDefault="00D72B1D" w:rsidP="00D72B1D">
      <w:r>
        <w:t>______________________</w:t>
      </w:r>
    </w:p>
    <w:p w:rsidR="00D72B1D" w:rsidRPr="00D72B1D" w:rsidRDefault="00D72B1D" w:rsidP="00D72B1D">
      <w:r>
        <w:t>[Signature]</w:t>
      </w:r>
    </w:p>
    <w:sectPr w:rsidR="00D72B1D" w:rsidRPr="00D72B1D" w:rsidSect="003521F0">
      <w:headerReference w:type="default" r:id="rId7"/>
      <w:footerReference w:type="default" r:id="rId8"/>
      <w:pgSz w:w="11909" w:h="16834"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08CC" w:rsidRDefault="00DC08CC" w:rsidP="003521F0">
      <w:pPr>
        <w:spacing w:after="0" w:line="240" w:lineRule="auto"/>
      </w:pPr>
      <w:r>
        <w:separator/>
      </w:r>
    </w:p>
  </w:endnote>
  <w:endnote w:type="continuationSeparator" w:id="0">
    <w:p w:rsidR="00DC08CC" w:rsidRDefault="00DC08CC" w:rsidP="0035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747047"/>
      <w:docPartObj>
        <w:docPartGallery w:val="Page Numbers (Bottom of Page)"/>
        <w:docPartUnique/>
      </w:docPartObj>
    </w:sdtPr>
    <w:sdtEndPr>
      <w:rPr>
        <w:noProof/>
      </w:rPr>
    </w:sdtEndPr>
    <w:sdtContent>
      <w:p w:rsidR="00011BB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11BB6" w:rsidRPr="00626AC2" w:rsidRDefault="00000000" w:rsidP="00626AC2">
    <w:pPr>
      <w:pStyle w:val="Footer"/>
    </w:pPr>
    <w:r>
      <w:rPr>
        <w:szCs w:val="20"/>
      </w:rPr>
      <w:t>This is a Confidentia</w:t>
    </w:r>
    <w:r w:rsidRPr="00F43684">
      <w:rPr>
        <w:szCs w:val="20"/>
      </w:rPr>
      <w:t xml:space="preserve">l Document and is meant for distribution only within </w:t>
    </w:r>
    <w:r>
      <w:rPr>
        <w:b/>
        <w:szCs w:val="20"/>
      </w:rPr>
      <w:t>__Organization Name__</w:t>
    </w:r>
  </w:p>
  <w:p w:rsidR="00011BB6" w:rsidRDefault="00011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08CC" w:rsidRDefault="00DC08CC" w:rsidP="003521F0">
      <w:pPr>
        <w:spacing w:after="0" w:line="240" w:lineRule="auto"/>
      </w:pPr>
      <w:r>
        <w:separator/>
      </w:r>
    </w:p>
  </w:footnote>
  <w:footnote w:type="continuationSeparator" w:id="0">
    <w:p w:rsidR="00DC08CC" w:rsidRDefault="00DC08CC" w:rsidP="00352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1BB6" w:rsidRPr="003521F0" w:rsidRDefault="003521F0" w:rsidP="003521F0">
    <w:pPr>
      <w:pStyle w:val="Header"/>
    </w:pPr>
    <w:r w:rsidRPr="003521F0">
      <w:rPr>
        <w:lang w:val="en-GB"/>
      </w:rPr>
      <w:t>Document and Record Control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43D2E"/>
    <w:multiLevelType w:val="hybridMultilevel"/>
    <w:tmpl w:val="A2FA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9029A"/>
    <w:multiLevelType w:val="hybridMultilevel"/>
    <w:tmpl w:val="E1E246A2"/>
    <w:lvl w:ilvl="0" w:tplc="1C9AAA6A">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D470E"/>
    <w:multiLevelType w:val="hybridMultilevel"/>
    <w:tmpl w:val="2A8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25D05"/>
    <w:multiLevelType w:val="hybridMultilevel"/>
    <w:tmpl w:val="A2E6EF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D06EA"/>
    <w:multiLevelType w:val="hybridMultilevel"/>
    <w:tmpl w:val="EAA8D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080C26"/>
    <w:multiLevelType w:val="hybridMultilevel"/>
    <w:tmpl w:val="78107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745E4"/>
    <w:multiLevelType w:val="hybridMultilevel"/>
    <w:tmpl w:val="E1E246A2"/>
    <w:lvl w:ilvl="0" w:tplc="FFFFFFFF">
      <w:start w:val="1"/>
      <w:numFmt w:val="upperRoman"/>
      <w:lvlText w:val="%1."/>
      <w:lvlJc w:val="righ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9523176">
    <w:abstractNumId w:val="5"/>
  </w:num>
  <w:num w:numId="2" w16cid:durableId="58870355">
    <w:abstractNumId w:val="1"/>
  </w:num>
  <w:num w:numId="3" w16cid:durableId="539243020">
    <w:abstractNumId w:val="2"/>
  </w:num>
  <w:num w:numId="4" w16cid:durableId="1300038158">
    <w:abstractNumId w:val="0"/>
  </w:num>
  <w:num w:numId="5" w16cid:durableId="1943800134">
    <w:abstractNumId w:val="6"/>
  </w:num>
  <w:num w:numId="6" w16cid:durableId="964970596">
    <w:abstractNumId w:val="4"/>
  </w:num>
  <w:num w:numId="7" w16cid:durableId="73022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F0"/>
    <w:rsid w:val="00011BB6"/>
    <w:rsid w:val="000F4CD9"/>
    <w:rsid w:val="002B6122"/>
    <w:rsid w:val="00313201"/>
    <w:rsid w:val="003521F0"/>
    <w:rsid w:val="003B00B8"/>
    <w:rsid w:val="003D0573"/>
    <w:rsid w:val="00435D2B"/>
    <w:rsid w:val="0048251D"/>
    <w:rsid w:val="00486E58"/>
    <w:rsid w:val="004921F7"/>
    <w:rsid w:val="005951FD"/>
    <w:rsid w:val="005C5606"/>
    <w:rsid w:val="00623A8F"/>
    <w:rsid w:val="0067411E"/>
    <w:rsid w:val="006E5003"/>
    <w:rsid w:val="00707203"/>
    <w:rsid w:val="00A06ABC"/>
    <w:rsid w:val="00AC433E"/>
    <w:rsid w:val="00B66599"/>
    <w:rsid w:val="00BD4FFB"/>
    <w:rsid w:val="00CA289C"/>
    <w:rsid w:val="00D22ECE"/>
    <w:rsid w:val="00D72B1D"/>
    <w:rsid w:val="00DC08CC"/>
    <w:rsid w:val="00DF1434"/>
    <w:rsid w:val="00EA4DF9"/>
    <w:rsid w:val="00F23EBB"/>
    <w:rsid w:val="00F350DD"/>
    <w:rsid w:val="00FD1DA5"/>
    <w:rsid w:val="00FE36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C0DC"/>
  <w15:chartTrackingRefBased/>
  <w15:docId w15:val="{90540DD7-AE9B-426B-AEA1-5F78AA3A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bCs/>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1F0"/>
    <w:pPr>
      <w:spacing w:before="0" w:after="160"/>
    </w:pPr>
    <w:rPr>
      <w:rFonts w:eastAsiaTheme="minorHAnsi" w:cstheme="minorBidi"/>
      <w:bCs w:val="0"/>
      <w:szCs w:val="22"/>
    </w:rPr>
  </w:style>
  <w:style w:type="paragraph" w:styleId="Heading1">
    <w:name w:val="heading 1"/>
    <w:basedOn w:val="Normal"/>
    <w:next w:val="Normal"/>
    <w:link w:val="Heading1Char"/>
    <w:autoRedefine/>
    <w:uiPriority w:val="9"/>
    <w:qFormat/>
    <w:rsid w:val="00FE36E4"/>
    <w:pPr>
      <w:keepNext/>
      <w:keepLines/>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E36E4"/>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E36E4"/>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E4"/>
    <w:rPr>
      <w:rFonts w:eastAsiaTheme="majorEastAsia" w:cstheme="majorBidi"/>
      <w:b/>
      <w:bCs w:val="0"/>
      <w:color w:val="000000"/>
      <w:kern w:val="2"/>
      <w:sz w:val="32"/>
      <w:szCs w:val="32"/>
      <w:lang w:bidi="si-LK"/>
      <w14:ligatures w14:val="standardContextual"/>
    </w:rPr>
  </w:style>
  <w:style w:type="character" w:customStyle="1" w:styleId="Heading2Char">
    <w:name w:val="Heading 2 Char"/>
    <w:basedOn w:val="DefaultParagraphFont"/>
    <w:link w:val="Heading2"/>
    <w:uiPriority w:val="9"/>
    <w:rsid w:val="00FE36E4"/>
    <w:rPr>
      <w:rFonts w:eastAsiaTheme="majorEastAsia" w:cstheme="majorBidi"/>
      <w:b/>
      <w:bCs w:val="0"/>
      <w:color w:val="000000"/>
      <w:kern w:val="2"/>
      <w:sz w:val="28"/>
      <w:szCs w:val="26"/>
      <w:lang w:bidi="si-LK"/>
      <w14:ligatures w14:val="standardContextual"/>
    </w:rPr>
  </w:style>
  <w:style w:type="paragraph" w:styleId="TOC1">
    <w:name w:val="toc 1"/>
    <w:basedOn w:val="Normal"/>
    <w:next w:val="Normal"/>
    <w:autoRedefine/>
    <w:uiPriority w:val="39"/>
    <w:unhideWhenUsed/>
    <w:rsid w:val="00B66599"/>
    <w:pPr>
      <w:spacing w:after="100"/>
    </w:pPr>
  </w:style>
  <w:style w:type="paragraph" w:styleId="NoSpacing">
    <w:name w:val="No Spacing"/>
    <w:uiPriority w:val="1"/>
    <w:qFormat/>
    <w:rsid w:val="00B66599"/>
    <w:pPr>
      <w:spacing w:line="240" w:lineRule="auto"/>
    </w:pPr>
    <w:rPr>
      <w:rFonts w:asciiTheme="minorHAnsi" w:eastAsiaTheme="minorEastAsia" w:hAnsiTheme="minorHAnsi"/>
      <w:sz w:val="22"/>
      <w:szCs w:val="22"/>
    </w:rPr>
  </w:style>
  <w:style w:type="paragraph" w:customStyle="1" w:styleId="Style1">
    <w:name w:val="Style1"/>
    <w:basedOn w:val="Heading1"/>
    <w:qFormat/>
    <w:rsid w:val="006E5003"/>
  </w:style>
  <w:style w:type="character" w:customStyle="1" w:styleId="Heading3Char">
    <w:name w:val="Heading 3 Char"/>
    <w:basedOn w:val="DefaultParagraphFont"/>
    <w:link w:val="Heading3"/>
    <w:uiPriority w:val="9"/>
    <w:rsid w:val="00FE36E4"/>
    <w:rPr>
      <w:rFonts w:eastAsiaTheme="majorEastAsia" w:cstheme="majorBidi"/>
      <w:b/>
      <w:bCs w:val="0"/>
      <w:color w:val="000000" w:themeColor="text1"/>
      <w:kern w:val="2"/>
      <w:szCs w:val="22"/>
      <w:lang w:bidi="si-LK"/>
      <w14:ligatures w14:val="standardContextual"/>
    </w:rPr>
  </w:style>
  <w:style w:type="paragraph" w:customStyle="1" w:styleId="Figures">
    <w:name w:val="Figures"/>
    <w:basedOn w:val="figures0"/>
    <w:link w:val="FiguresChar"/>
    <w:qFormat/>
    <w:rsid w:val="004921F7"/>
    <w:pPr>
      <w:jc w:val="center"/>
    </w:pPr>
    <w:rPr>
      <w:sz w:val="20"/>
    </w:rPr>
  </w:style>
  <w:style w:type="character" w:customStyle="1" w:styleId="FiguresChar">
    <w:name w:val="Figures Char"/>
    <w:basedOn w:val="figuresChar0"/>
    <w:link w:val="Figures"/>
    <w:rsid w:val="004921F7"/>
    <w:rPr>
      <w:rFonts w:eastAsia="Times New Roman"/>
      <w:bCs w:val="0"/>
      <w:color w:val="44546A" w:themeColor="text2"/>
      <w:sz w:val="20"/>
    </w:rPr>
  </w:style>
  <w:style w:type="paragraph" w:customStyle="1" w:styleId="figures0">
    <w:name w:val="figures"/>
    <w:basedOn w:val="Normal"/>
    <w:link w:val="figuresChar0"/>
    <w:qFormat/>
    <w:rsid w:val="004921F7"/>
    <w:pPr>
      <w:ind w:left="1440"/>
    </w:pPr>
    <w:rPr>
      <w:color w:val="44546A" w:themeColor="text2"/>
      <w:sz w:val="22"/>
    </w:rPr>
  </w:style>
  <w:style w:type="character" w:customStyle="1" w:styleId="figuresChar0">
    <w:name w:val="figures Char"/>
    <w:basedOn w:val="DefaultParagraphFont"/>
    <w:link w:val="figures0"/>
    <w:rsid w:val="004921F7"/>
    <w:rPr>
      <w:rFonts w:eastAsia="Times New Roman"/>
      <w:bCs w:val="0"/>
      <w:color w:val="44546A" w:themeColor="text2"/>
      <w:sz w:val="22"/>
    </w:rPr>
  </w:style>
  <w:style w:type="paragraph" w:styleId="TOCHeading">
    <w:name w:val="TOC Heading"/>
    <w:basedOn w:val="Normal"/>
    <w:next w:val="Normal"/>
    <w:uiPriority w:val="39"/>
    <w:qFormat/>
    <w:rsid w:val="003521F0"/>
    <w:pPr>
      <w:spacing w:after="480" w:line="560" w:lineRule="atLeast"/>
    </w:pPr>
    <w:rPr>
      <w:rFonts w:ascii="Georgia" w:eastAsia="Arial" w:hAnsi="Georgia" w:cs="Times New Roman"/>
      <w:b/>
      <w:i/>
      <w:kern w:val="28"/>
      <w:sz w:val="48"/>
      <w:szCs w:val="66"/>
      <w:lang w:val="en-GB"/>
    </w:rPr>
  </w:style>
  <w:style w:type="paragraph" w:customStyle="1" w:styleId="BISPTableHeading">
    <w:name w:val="BISP Table Heading"/>
    <w:basedOn w:val="Normal"/>
    <w:semiHidden/>
    <w:rsid w:val="003521F0"/>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3521F0"/>
    <w:pPr>
      <w:spacing w:before="120" w:after="120"/>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3521F0"/>
    <w:rPr>
      <w:rFonts w:ascii="Trebuchet MS" w:hAnsi="Trebuchet MS"/>
      <w:b/>
      <w:bCs w:val="0"/>
      <w:szCs w:val="20"/>
      <w:lang w:val="en-GB"/>
    </w:rPr>
  </w:style>
  <w:style w:type="paragraph" w:styleId="Header">
    <w:name w:val="header"/>
    <w:basedOn w:val="Normal"/>
    <w:link w:val="HeaderChar"/>
    <w:uiPriority w:val="99"/>
    <w:unhideWhenUsed/>
    <w:rsid w:val="00352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1F0"/>
    <w:rPr>
      <w:rFonts w:eastAsiaTheme="minorHAnsi" w:cstheme="minorBidi"/>
      <w:bCs w:val="0"/>
      <w:szCs w:val="22"/>
    </w:rPr>
  </w:style>
  <w:style w:type="paragraph" w:styleId="Footer">
    <w:name w:val="footer"/>
    <w:basedOn w:val="Normal"/>
    <w:link w:val="FooterChar"/>
    <w:uiPriority w:val="99"/>
    <w:unhideWhenUsed/>
    <w:rsid w:val="00352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1F0"/>
    <w:rPr>
      <w:rFonts w:eastAsiaTheme="minorHAnsi" w:cstheme="minorBidi"/>
      <w:bCs w:val="0"/>
      <w:szCs w:val="22"/>
    </w:rPr>
  </w:style>
  <w:style w:type="paragraph" w:styleId="ListParagraph">
    <w:name w:val="List Paragraph"/>
    <w:basedOn w:val="Normal"/>
    <w:uiPriority w:val="34"/>
    <w:qFormat/>
    <w:rsid w:val="003D0573"/>
    <w:pPr>
      <w:ind w:left="720"/>
      <w:contextualSpacing/>
    </w:pPr>
  </w:style>
  <w:style w:type="character" w:styleId="Hyperlink">
    <w:name w:val="Hyperlink"/>
    <w:basedOn w:val="DefaultParagraphFont"/>
    <w:uiPriority w:val="99"/>
    <w:unhideWhenUsed/>
    <w:rsid w:val="000F4CD9"/>
    <w:rPr>
      <w:color w:val="0563C1" w:themeColor="hyperlink"/>
      <w:u w:val="single"/>
    </w:rPr>
  </w:style>
  <w:style w:type="table" w:styleId="PlainTable1">
    <w:name w:val="Plain Table 1"/>
    <w:basedOn w:val="TableNormal"/>
    <w:uiPriority w:val="41"/>
    <w:rsid w:val="00F350DD"/>
    <w:pPr>
      <w:spacing w:before="0" w:line="240" w:lineRule="auto"/>
    </w:pPr>
    <w:rPr>
      <w:rFonts w:asciiTheme="minorHAnsi" w:eastAsiaTheme="minorHAnsi" w:hAnsiTheme="minorHAnsi" w:cstheme="minorBidi"/>
      <w:bCs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Thilakarathna</dc:creator>
  <cp:keywords/>
  <dc:description/>
  <cp:lastModifiedBy>Tharusha Thilakarathna</cp:lastModifiedBy>
  <cp:revision>5</cp:revision>
  <dcterms:created xsi:type="dcterms:W3CDTF">2024-10-11T21:12:00Z</dcterms:created>
  <dcterms:modified xsi:type="dcterms:W3CDTF">2024-10-12T10:31:00Z</dcterms:modified>
</cp:coreProperties>
</file>