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10:02:46 GMT', 'content-type': 'application/json;charset=utf-8', 'content-length': '17347', 'connection': 'keep-alive', 'keep-alive': 'timeout=25', 'vary': 'Accept-Encoding', 'access-control-allow-origin': '*', 'access-control-expose-headers': '*', 'x-acs-request-id': '6E8E5F54-FFE5-577E-9F28-CB3F13C7BA4C', 'x-acs-trace-id': 'c4a8e61881201b84dd84e93d52588217', 'etag': '1wEjyY8mxKXMcJxvnew+BLg3'}, 'statusCode': 200, 'body': {'Data': '{"algo_version":"","doc_layout":[{"layout_type":"text","pos":[{"x":63,"y":754},{"x":62,"y":862},{"x":1239,"y":862},{"x":1239,"y":754}]},{"layout_type":"text","pos":[{"x":98,"y":197},{"x":98,"y":332},{"x":1237,"y":332},{"x":1237,"y":197}]},{"layout_type":"text","pos":[{"x":59,"y":691},{"x":59,"y":724},{"x":690,"y":724},{"x":690,"y":691}]},{"layout_type":"text","pos":[{"x":128,"y":1157},{"x":128,"y":1279},{"x":1237,"y":1279},{"x":1237,"y":1157}]},{"layout_type":"text","pos":[{"x":61,"y":883},{"x":61,"y":933},{"x":1103,"y":933},{"x":1103,"y":883}]},{"layout_type":"text","pos":[{"x":61,"y":974},{"x":61,"y":1092},{"x":1238,"y":1092},{"x":1238,"y":974}]},{"layout_type":"text","pos":[{"x":60,"y":150},{"x":60,"y":181},{"x":306,"y":181},{"x":306,"y":150}]},{"layout_type":"text","pos":[{"x":61,"y":1106},{"x":61,"y":1137},{"x":338,"y":1137},{"x":338,"y":1106}]}],"doc_sptext":[{"layout_type":"bold","pos":[{"x":63,"y":153},{"x":63,"y":181},{"x":305,"y":181},{"x":305,"y":153}]},{"layout_type":"bold","pos":[{"x":62,"y":1109},{"x":62,"y":1136},{"x":338,"y":1136},{"x":338,"y":1109}]},{"layout_type":"bold","pos":[{"x":60,"y":694},{"x":60,"y":723},{"x":689,"y":723},{"x":689,"y":694}]}],"doc_subfield":[{"layout_type":"single","pos":[{"x":59,"y":0},{"x":59,"y":1270},{"x":1242,"y":1270},{"x":1242,"y":0}]}],"figure":[{"type":"subject_bline","x":0,"y":1,"w":678,"h":857,"box":{"x":0,"y":0,"w":0,"h":0,"angle":-90},"points":[{"x":563,"y":858},{"x":678,"y":858},{"x":0,"y":1},{"x":0,"y":1}]},{"type":"subject_bline","x":0,"y":6,"w":1096,"h":919,"box":{"x":0,"y":0,"w":0,"h":0,"angle":-90},"points":[{"x":982,"y":925},{"x":1096,"y":925},{"x":0,"y":6},{"x":0,"y":6}]},{"type":"subject_bline","x":0,"y":0,"w":989,"h":1087,"box":{"x":0,"y":0,"w":0,"h":0,"angle":-90},"points":[{"x":875,"y":1087},{"x":989,"y":1087},{"x":0,"y":0},{"x":0,"y":0}]},{"type":"subject_pattern","x":1012,"y":960,"w":207,"h":79,"box":{"x":0,"y":0,"w":0,"h":0,"angle":-90},"points":[{"x":1012,"y":960},{"x":1219,"y":960},{"x":1219,"y":1039},{"x":1012,"y":1039}]},{"type":"subject_question","x":0,"y":0,"w":0,"h":0,"box":{"x":649,"y":810,"w":110,"h":1167,"angle":-90},"points":[{"x":65,"y":755},{"x":1232,"y":755},{"x":1232,"y":864},{"x":65,"y":864}]},{"type":"subject_question","x":0,"y":0,"w":0,"h":0,"box":{"x":648,"y":245,"w":194,"h":1182,"angle":-90},"points":[{"x":57,"y":148},{"x":1239,"y":148},{"x":1239,"y":341},{"x":57,"y":341}]},{"type":"subject_question","x":0,"y":0,"w":0,"h":0,"box":{"x":646,"y":1032,"w":106,"h":1163,"angle":-90},"points":[{"x":65,"y":979},{"x":1227,"y":979},{"x":1227,"y":1085},{"x":65,"y":1085}]},{"type":"subject_question","x":0,"y":0,"w":0,"h":0,"box":{"x":586,"y":912,"w":52,"h":1041,"angle":-90},"points":[{"x":65,"y":886},{"x":1106,"y":886},{"x":1106,"y":938},{"x":65,"y":938}]},{"type":"subject_question","x":0,"y":0,"w":0,"h":0,"box":{"x":679,"y":1209,"w":105,"h":1105,"angle":-90},"points":[{"x":127,"y":1157},{"x":1230,"y":1157},{"x":1230,"y":1261},{"x":127,"y":1260}]},{"type":"subject_ansbox","x":0,"y":0,"w":0,"h":0,"box":{"x":930,"y":1073,"w":33,"h":118,"angle":-90},"points":[{"x":872,"y":1057},{"x":989,"y":1057},{"x":989,"y":1088},{"x":872,"y":1088}]},{"type":"subject_ansbox","x":0,"y":0,"w":0,"h":0,"box":{"x":1037,"y":915,"w":29,"h":119,"angle":-90},"points":[{"x":977,"y":900},{"x":1095,"y":900},{"x":1095,"y":928},{"x":977,"y":928}]},{"type":"subject_ansbox","x":0,"y":0,"w":0,"h":0,"box":{"x":619,"y":845,"w":33,"h":119,"angle":-90},"points":[{"x":560,"y":828},{"x":678,"y":828},{"x":678,"y":860},{"x":560,"y":860}]}],"height":2010,"orgHeight":2010,"orgWidth":1345,"page_id":0,"page_title":"","part_info":[{"part_title":"九、(本题满分9分)","pos_list":[[{"x":60,"y":153},{"x":1235,"y":153},{"x":1235,"y":328},{"x":60,"y":331}]],"subject_list":[{"index":0,"type":15,"num_choices":0,"prob":0,"text":"九、(本题满分9分)设函数f(x)在区间[a,b]上连续,且在(a,b)内有f\'(x)&gt;0.证明:在(a,b)内存在唯一的ξ,使曲线y=f(x)与两直线y=f(ξ),x=a所围成的平面图形的面积$$S _ { 1 }$$是曲线y=f(x)与两直线y=f(ξ),x=b所围成平面图形面积,$$S _ { 2 }$$的3倍.","figure_list":[],"table_list":[],"answer_list":[[{"x":0,"y":148},{"x":1345,"y":148},{"x":1345,"y":741},{"x":0,"y":741}]],"pos_list":[[{"x":57,"y":148},{"x":1239,"y":148},{"x":1239,"y":341},{"x":57,"y":341}]],"element_list":[{"type":0,"text":"九、(本题满分9分)","pos_list":[[{"x":60,"y":153},{"x":304,"y":153},{"x":304,"y":177},{"x":60,"y":178}]],"content_list":[{"type":1,"prob":99,"string":"九、(本题满分9分)","option":"","pos":[{"x":60,"y":153},{"x":304,"y":153},{"x":304,"y":177},{"x":60,"y":178}]}]},{"type":0,"text":"设函数f(x)在区间[a,b]上连续,且在(a,b)内有f\'(x)&gt;0.证明:在(a,b)内存在唯一的ξ,使曲线y=f(x)与两直线y=f(ξ),x=a所围成的平面图形的面积$$S _ { 1 }$$是曲线y=f(x)与两直线y=f(ξ),x=b所围成平面图形面积,$$S _ { 2 }$$的3倍.","pos_list":[[{"x":100,"y":199},{"x":1235,"y":195},{"x":1235,"y":328},{"x":101,"y":331}]],"content_list":[{"type":1,"prob":99,"string":"设函数f(x)在区间","option":"","pos":[{"x":106,"y":202},{"x":364,"y":202},{"x":364,"y":227},{"x":106,"y":228}]},{"type":1,"prob":99,"string":"[a,b]","option":"","pos":[{"x":364,"y":198},{"x":440,"y":198},{"x":441,"y":230},{"x":364,"y":231}]},{"type":1,"prob":99,"string":"上连续,且在(a,b)内有","option":"","pos":[{"x":440,"y":201},{"x":751,"y":200},{"x":751,"y":226},{"x":440,"y":227}]},{"type":1,"prob":99,"string":"f\'(x)&gt;0.","option":"","pos":[{"x":751,"y":197},{"x":896,"y":196},{"x":896,"y":230},{"x":751,"y":231}]},{"type":1,"prob":99,"string":"证明:在(a,b)内存在唯一","option":"","pos":[{"x":896,"y":200},{"x":1235,"y":199},{"x":1235,"y":224},{"x":896,"y":225}]},{"type":1,"prob":99,"string":"的","option":"","pos":[{"x":106,"y":251},{"x":138,"y":251},{"x":138,"y":276},{"x":106,"y":276}]},{"type":1,"prob":89,"string":"ξ,","option":"","pos":[{"x":138,"y":251},{"x":167,"y":251},{"x":167,"y":278},{"x":138,"y":278}]},{"type":1,"prob":99,"string":"使曲线","option":"","pos":[{"x":167,"y":251},{"x":266,"y":251},{"x":266,"y":276},{"x":167,"y":276}]},{"type":1,"prob":99,"string":"y=f(x)","option":"","pos":[{"x":266,"y":248},{"x":395,"y":248},{"x":395,"y":282},{"x":267,"y":282}]},{"type":1,"prob":99,"string":"与两直线","option":"","pos":[{"x":395,"y":250},{"x":535,"y":250},{"x":535,"y":275},{"x":395,"y":276}]},{"type":1,"prob":99,"string":"y=f(ξ),x=a","option":"","pos":[{"x":535,"y":248},{"x":750,"y":247},{"x":750,"y":280},{"x":535,"y":281}]},{"type":1,"prob":99,"string":"所围成的平面图形的面积","option":"","pos":[{"x":750,"y":250},{"x":1102,"y":249},{"x":1102,"y":274},{"x":750,"y":275}]},{"type":2,"prob":99,"string":"$$S _ { 1 }$$","option":"","pos":[{"x":1102,"y":247},{"x":1135,"y":247},{"x":1135,"y":277},{"x":1102,"y":277}]},{"type":1,"prob":99,"string":"是曲线","option":"","pos":[{"x":1135,"y":249},{"x":1235,"y":249},{"x":1235,"y":274},{"x":1135,"y":274}]},{"type":1,"prob":99,"string":"y=f(x)与两直线","option":"","pos":[{"x":101,"y":302},{"x":358,"y":301},{"x":358,"y":327},{"x":101,"y":328}]},{"type":1,"prob":99,"string":"y=f(ξ),x=b","option":"","pos":[{"x":358,"y":297},{"x":563,"y":296},{"x":563,"y":330},{"x":358,"y":330}]},{"type":1,"prob":96,"string":"所围成平面图形面积,","option":"","pos":[{"x":563,"y":300},{"x":842,"y":298},{"x":842,"y":324},{"x":563,"y":325}]},{"type":2,"prob":99,"string":"$$S _ { 2 }$$","option":"","pos":[{"x":842,"y":296},{"x":871,"y":296},{"x":871,"y":327},{"x":842,"y":327}]},{"type":1,"prob":99,"string":"的3倍.","option":"","pos":[{"x":871,"y":298},{"x":977,"y":297},{"x":977,"y":323},{"x":871,"y":324}]}]}]}]},{"part_title":"十、填空题(本题共3小题,每小题2分,满分6分)","pos_list":[[{"x":59,"y":697},{"x":1219,"y":692},{"x":1219,"y":1089},{"x":59,"y":1089}]],"subject_list":[{"index":0,"type":1,"num_choices":0,"prob":0,"text":"(1)设三次独立重复试验中,事件A出现的概率相等,若已知A至少出现一次的概率为$$\\\\frac { 1 9 } { 2 7 } ,$$事件A在一次试验中出现的概率为 .____","figure_list":[],"table_list":[],"answer_list":[[{"x":560,"y":828},{"x":678,"y":828},{"x":678,"y":860},{"x":560,"y":860}]],"pos_list":[[{"x":59,"y":741},{"x":1232,"y":741},{"x":1232,"y":864},{"x":59,"y":864}]],"element_list":[{"type":0,"text":"(1)设三次独立重复试验中,事件A出现的概率相等,若已知A至少出现一次的概率为$$\\\\frac { 1 9 } { 2 7 } ,$$事件A在一次试验中出现的概率为 .____","pos_list":[[{"x":59,"y":741},{"x":1200,"y":741},{"x":1200,"y":858},{"x":59,"y":858}]],"content_list":[{"type":1,"prob":99,"string":"(1)设三次独立重复试验中,事件A出现的概率相等,若已知A至少出现一次的概率为","option":"","pos":[{"x":59,"y":763},{"x":1164,"y":760},{"x":1164,"y":786},{"x":59,"y":788}]},{"type":2,"prob":99,"string":"$$\\\\frac { 1 9 } { 2 7 } ,$$","option":"","pos":[{"x":1159,"y":741},{"x":1200,"y":741},{"x":1200,"y":804},{"x":1159,"y":804}]},{"type":1,"prob":96,"string":"事件A在一次试验中出现的概率为.","option":"","pos":[{"x":112,"y":830},{"x":688,"y":831},{"x":688,"y":856},{"x":112,"y":855}]},{"type":1,"prob":100,"string":"____","option":"","pos":[{"x":563,"y":846},{"x":678,"y":846},{"x":678,"y":858},{"x":563,"y":858}]}]}]},{"index":1,"type":15,"num_choices":0,"prob":0,"text":"(2)在区间(0,1)中随机地取两个数,则事件“两数之和小于$$\\\\frac { 6 } { 5 } ”$$的概率为 .____","figure_list":[],"table_list":[],"answer_list":[[{"x":0,"y":879},{"x":1345,"y":879},{"x":1345,"y":957},{"x":0,"y":957}]],"pos_list":[[{"x":60,"y":879},{"x":1106,"y":879},{"x":1106,"y":947},{"x":60,"y":947}]],"element_list":[{"type":0,"text":"(2)在区间(0,1)中随机地取两个数,则事件“两数之和小于$$\\\\frac { 6 } { 5 } ”$$的概率为 .____","pos_list":[[{"x":60,"y":879},{"x":1105,"y":879},{"x":1105,"y":947},{"x":60,"y":947}]],"content_list":[{"type":1,"prob":99,"string":"(2)在区间(0,1)中随机地取两个数,则事件“两数之和小于","option":"","pos":[{"x":60,"y":898},{"x":804,"y":896},{"x":804,"y":921},{"x":60,"y":923}]},{"type":2,"prob":94,"string":"$$\\\\frac { 6 } { 5 } ”$$","option":"","pos":[{"x":811,"y":879},{"x":851,"y":879},{"x":851,"y":947},{"x":811,"y":947}]},{"type":1,"prob":88,"string":"的概率为.","option":"","pos":[{"x":851,"y":886},{"x":1105,"y":886},{"x":1105,"y":938},{"x":851,"y":938}]},{"type":1,"prob":100,"string":"____","option":"","pos":[{"x":982,"y":913},{"x":1096,"y":913},{"x":1096,"y":925},{"x":982,"y":925}]}]}]},{"index":2,"type":1,"num_choices":0,"prob":0,"text":"(3)设随机变量X服从均值为10,均方差为0.02的正态分布,已知 (xφ(2.5)=0.9938,,则X落在区间(9.95,10.05)内的概率为 .____","figure_list":[[{"x":1012,"y":960},{"x":1219,"y":960},{"x":1219,"y":1039},{"x":1012,"y":1039}]],"table_list":[],"answer_list":[[{"x":872,"y":1057},{"x":989,"y":1057},{"x":989,"y":1088},{"x":872,"y":1088}]],"pos_list":[[{"x":60,"y":957},{"x":1233,"y":957},{"x":1233,"y":1089},{"x":60,"y":1089}]],"element_list":[{"type":0,"text":"(3)设随机变量X服从均值为10,均方差为0.02的正态分布,已知 (xφ(2.5)=0.9938,,则X落在区间(9.95,10.05)内的概率为 .____","pos_list":[[{"x":60,"y":960},{"x":1219,"y":960},{"x":1219,"y":1089},{"x":60,"y":1089}]],"content_list":[{"type":1,"prob":98,"string":"(3)设随机变量X服从均值为10,均方差为0.02的正态分布,已知(x","option":"","pos":[{"x":60,"y":983},{"x":977,"y":983},{"x":977,"y":1008},{"x":60,"y":1008}]},{"type":1,"prob":100,"string":"","option":"","pos":[{"x":1012,"y":960},{"x":1219,"y":960},{"x":1219,"y":1039},{"x":1012,"y":1039}]},{"type":1,"prob":98,"string":"φ(2.5)=0.9938,","option":"","pos":[{"x":111,"y":1056},{"x":348,"y":1055},{"x":349,"y":1088},{"x":111,"y":1089}]},{"type":1,"prob":99,"string":",则X落在区间","option":"","pos":[{"x":348,"y":1059},{"x":542,"y":1059},{"x":542,"y":1084},{"x":348,"y":1085}]},{"type":1,"prob":99,"string":"(9.95,10.05)","option":"","pos":[{"x":542,"y":1055},{"x":714,"y":1055},{"x":714,"y":1086},{"x":542,"y":1086}]},{"type":1,"prob":99,"string":"内的概率为.","option":"","pos":[{"x":714,"y":1058},{"x":1000,"y":1058},{"x":1000,"y":1084},{"x":714,"y":1084}]},{"type":1,"prob":100,"string":"____","option":"","pos":[{"x":875,"y":1075},{"x":989,"y":1075},{"x":989,"y":1087},{"x":875,"y":1087}]}]}]}]},{"part_title":"十一、(本题满分6分)","pos_list":[[{"x":62,"y":1110},{"x":1232,"y":1109},{"x":1232,"y":1276},{"x":62,"y":1275}]],"subject_list":[{"index":0,"type":12,"num_choices":0,"prob":0,"text":"设随机变量X的概率密度函数为fx$$f _ { x } \\\\left( x \\\\right) = \\\\frac { 1 } { \\\\pi \\\\left( 1 + x ^ { 2 } \\\\right) } ,$$求随机变量$$Y = 1 - \\\\sqrt [ 3 ] { X }$$的概率密度函数$$f _ { Y } \\\\left( y \\\\right) .$$","figure_list":[],"table_list":[],"answer_list":[[{"x":0,"y":1151},{"x":1345,"y":1151},{"x":1345,"y":2010},{"x":0,"y":2010}]],"pos_list":[[{"x":127,"y":1151},{"x":1232,"y":1151},{"x":1232,"y":1275},{"x":127,"y":1275}]],"element_list":[{"type":0,"text":"设随机变量X的概率密度函数为fx$$f _ { x } \\\\left( x \\\\right) = \\\\frac { 1 } { \\\\pi \\\\left( 1 + x ^ { 2 } \\\\right) } ,$$求随机变量$$Y = 1 - \\\\sqrt [ 3 ] { X }$$的概率密度函数$$f _ { Y } \\\\left( y \\\\right) .$$","pos_list":[[{"x":136,"y":1150},{"x":1232,"y":1151},{"x":1232,"y":1276},{"x":136,"y":1275}]],"content_list":[{"type":1,"prob":99,"string":"设随机变量X的概率密度函数为fx","option":"","pos":[{"x":137,"y":1175},{"x":600,"y":1175},{"x":600,"y":1200},{"x":137,"y":1200}]},{"type":2,"prob":99,"string":"$$f _ { x } \\\\left( x \\\\right) = \\\\frac { 1 } { \\\\pi \\\\left( 1 + x ^ { 2 } \\\\right) } ,$$","option":"","pos":[{"x":560,"y":1152},{"x":825,"y":1151},{"x":825,"y":1229},{"x":560,"y":1230}]},{"type":1,"prob":99,"string":"求随机变量","option":"","pos":[{"x":825,"y":1160},{"x":985,"y":1160},{"x":985,"y":1217},{"x":825,"y":1218}]},{"type":2,"prob":99,"string":"$$Y = 1 - \\\\sqrt [ 3 ] { X }$$","option":"","pos":[{"x":985,"y":1166},{"x":1143,"y":1166},{"x":1143,"y":1203},{"x":985,"y":1203}]},{"type":1,"prob":86,"string":"的概率","option":"","pos":[{"x":1143,"y":1159},{"x":1232,"y":1159},{"x":1232,"y":1217},{"x":1143,"y":1217}]},{"type":1,"prob":99,"string":"密度函数","option":"","pos":[{"x":136,"y":1246},{"x":258,"y":1246},{"x":258,"y":1272},{"x":136,"y":1272}]},{"type":2,"prob":97,"string":"$$f _ { Y } \\\\left( y \\\\right) .$$","option":"","pos":[{"x":258,"y":1243},{"x":348,"y":1243},{"x":348,"y":1275},{"x":258,"y":1275}]}]}]}]}],"prism_version":"1.0.9","prism_wnum":0,"width":1345}', 'RequestId': '6E8E5F54-FFE5-577E-9F28-CB3F13C7BA4C'}}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