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10:09:43 GMT', 'content-type': 'application/json;charset=utf-8', 'content-length': '27084', 'connection': 'keep-alive', 'keep-alive': 'timeout=25', 'vary': 'Accept-Encoding', 'access-control-allow-origin': '*', 'access-control-expose-headers': '*', 'x-acs-request-id': 'A885B57D-A4B2-5F1A-94A7-2813CCAF1FF8', 'x-acs-trace-id': '2aedf401b90c2b73ba74348bc5d101b3', 'etag': '2x2tzkdGzshuGtocdD8e/sQ8'}, 'statusCode': 200, 'body': {'Data': '{"algo_version":"","doc_layout":[{"layout_type":"text","pos":[{"x":73,"y":838},{"x":73,"y":869},{"x":585,"y":869},{"x":585,"y":838}]},{"layout_type":"text","pos":[{"x":113,"y":1395},{"x":113,"y":1473},{"x":1250,"y":1473},{"x":1250,"y":1395}]},{"layout_type":"text","pos":[{"x":118,"y":1050},{"x":118,"y":1118},{"x":559,"y":1118},{"x":559,"y":1050}]},{"layout_type":"text","pos":[{"x":128,"y":281},{"x":128,"y":314},{"x":1013,"y":314},{"x":1013,"y":281}]},{"layout_type":"text","pos":[{"x":74,"y":501},{"x":74,"y":533},{"x":682,"y":533},{"x":682,"y":501}]},{"layout_type":"text","pos":[{"x":120,"y":1132},{"x":120,"y":1169},{"x":764,"y":1169},{"x":764,"y":1132}]},{"layout_type":"text","pos":[{"x":120,"y":966},{"x":120,"y":1025},{"x":1241,"y":1025},{"x":1241,"y":966}]},{"layout_type":"text","pos":[{"x":127,"y":670},{"x":127,"y":701},{"x":484,"y":701},{"x":484,"y":670}]},{"layout_type":"text","pos":[{"x":74,"y":148},{"x":74,"y":182},{"x":789,"y":182},{"x":789,"y":148}]},{"layout_type":"text","pos":[{"x":119,"y":884},{"x":119,"y":950},{"x":843,"y":950},{"x":843,"y":884}]},{"layout_type":"text","pos":[{"x":75,"y":368},{"x":75,"y":401},{"x":956,"y":401},{"x":956,"y":368}]},{"layout_type":"text","pos":[{"x":118,"y":1529},{"x":117,"y":1560},{"x":722,"y":1560},{"x":722,"y":1529}]},{"layout_type":"text","pos":[{"x":118,"y":1572},{"x":118,"y":1605},{"x":866,"y":1605},{"x":866,"y":1572}]},{"layout_type":"text","pos":[{"x":124,"y":762},{"x":124,"y":823},{"x":852,"y":823},{"x":852,"y":762}]},{"layout_type":"text","pos":[{"x":74,"y":1354},{"x":74,"y":1385},{"x":319,"y":1385},{"x":319,"y":1354}]},{"layout_type":"text","pos":[{"x":123,"y":458},{"x":123,"y":488},{"x":1033,"y":488},{"x":1033,"y":458}]},{"layout_type":"text","pos":[{"x":364,"y":1486},{"x":364,"y":1518},{"x":987,"y":1518},{"x":987,"y":1486}]},{"layout_type":"text","pos":[{"x":129,"y":238},{"x":129,"y":270},{"x":760,"y":270},{"x":760,"y":238}]},{"layout_type":"text","pos":[{"x":128,"y":194},{"x":128,"y":226},{"x":528,"y":226},{"x":528,"y":194}]},{"layout_type":"text","pos":[{"x":125,"y":326},{"x":125,"y":358},{"x":676,"y":358},{"x":676,"y":326}]},{"layout_type":"text","pos":[{"x":449,"y":547},{"x":449,"y":657},{"x":917,"y":657},{"x":917,"y":547}]}],"doc_sptext":[{"layout_type":"bold","pos":[{"x":78,"y":1356},{"x":78,"y":1383},{"x":319,"y":1384},{"x":319,"y":1356}]},{"layout_type":"bold","pos":[{"x":77,"y":839},{"x":76,"y":870},{"x":585,"y":870},{"x":585,"y":839}]},{"layout_type":"bold","pos":[{"x":179,"y":288},{"x":179,"y":315},{"x":338,"y":315},{"x":338,"y":288}]},{"layout_type":"bold","pos":[{"x":218,"y":155},{"x":218,"y":180},{"x":376,"y":180},{"x":376,"y":155}]}],"doc_subfield":[{"layout_type":"single","pos":[{"x":69,"y":121},{"x":69,"y":1603},{"x":1241,"y":1603},{"x":1241,"y":121}]}],"figure":[{"type":"subject_bracket","x":695,"y":153,"w":84,"h":26,"box":{"x":0,"y":0,"w":0,"h":0,"angle":-90},"points":[{"x":695,"y":153},{"x":779,"y":153},{"x":779,"y":179},{"x":695,"y":179}]},{"type":"subject_bracket","x":392,"y":673,"w":84,"h":25,"box":{"x":0,"y":0,"w":0,"h":0,"angle":-90},"points":[{"x":392,"y":673},{"x":476,"y":673},{"x":476,"y":698},{"x":392,"y":698}]},{"type":"subject_bracket","x":860,"y":373,"w":85,"h":26,"box":{"x":0,"y":0,"w":0,"h":0,"angle":-90},"points":[{"x":860,"y":373},{"x":944,"y":373},{"x":945,"y":399},{"x":860,"y":399}]},{"type":"subject_pattern","x":452,"y":550,"w":455,"h":103,"box":{"x":0,"y":0,"w":0,"h":0,"angle":-90},"points":[{"x":452,"y":550},{"x":907,"y":550},{"x":907,"y":653},{"x":452,"y":653}]},{"type":"subject_pattern","x":358,"y":884,"w":173,"h":67,"box":{"x":0,"y":0,"w":0,"h":0,"angle":-90},"points":[{"x":358,"y":884},{"x":531,"y":884},{"x":531,"y":951},{"x":358,"y":951}]},{"type":"subject_question","x":0,"y":0,"w":0,"h":0,"box":{"x":547,"y":254,"w":217,"h":925,"angle":-90},"points":[{"x":85,"y":146},{"x":1009,"y":146},{"x":1009,"y":362},{"x":85,"y":362}]},{"type":"subject_question","x":0,"y":0,"w":0,"h":0,"box":{"x":660,"y":1479,"w":249,"h":1170,"angle":-90},"points":[{"x":75,"y":1354},{"x":1246,"y":1354},{"x":1246,"y":1604},{"x":75,"y":1604}]},{"type":"subject_question","x":0,"y":0,"w":0,"h":0,"box":{"x":545,"y":655,"w":317,"h":949,"angle":-90},"points":[{"x":70,"y":497},{"x":1020,"y":497},{"x":1020,"y":813},{"x":70,"y":813}]},{"type":"subject_question","x":0,"y":0,"w":0,"h":0,"box":{"x":661,"y":1018,"w":321,"h":1172,"angle":-90},"points":[{"x":75,"y":857},{"x":1248,"y":858},{"x":1248,"y":1178},{"x":75,"y":1178}]},{"type":"subject_question","x":0,"y":0,"w":0,"h":0,"box":{"x":547,"y":431,"w":122,"h":946,"angle":-90},"points":[{"x":75,"y":369},{"x":1021,"y":369},{"x":1021,"y":491},{"x":75,"y":491}]},{"type":"subject_ansbox","x":0,"y":0,"w":0,"h":0,"box":{"x":432,"y":685,"w":27,"h":82,"angle":-90},"points":[{"x":392,"y":672},{"x":472,"y":672},{"x":472,"y":697},{"x":392,"y":697}]},{"type":"subject_ansbox","x":0,"y":0,"w":0,"h":0,"box":{"x":734,"y":165,"w":25,"h":82,"angle":-90},"points":[{"x":693,"y":153},{"x":775,"y":153},{"x":775,"y":178},{"x":693,"y":178}]},{"type":"subject_ansbox","x":0,"y":0,"w":0,"h":0,"box":{"x":901,"y":385,"w":25,"h":82,"angle":-90},"points":[{"x":859,"y":373},{"x":941,"y":373},{"x":941,"y":398},{"x":859,"y":398}]}],"height":2006,"orgHeight":2006,"orgWidth":1353,"page_id":0,"page_title":"","part_info":[{"part_title":"","pos_list":[[{"x":73,"y":151},{"x":1031,"y":148},{"x":1031,"y":821},{"x":73,"y":822}]],"subject_list":[{"index":0,"type":0,"num_choices":0,"prob":0,"text":"(3)向量组$$\\\\alpha _ { 1 } , \\\\alpha _ { 2 } ,$$ ,线性无关的充分条件是( ).$$\\\\left( A \\\\right) \\\\alpha _ { 1 } , \\\\alpha _ { 2 } , \\\\cdots , \\\\alpha$$,均不为零向量$$\\\\left( B \\\\right) \\\\alpha _ { 1 } , \\\\alpha _ { 2 } , \\\\cdots , \\\\alpha ,$$中任意两个向量的分量不成比例$$\\\\left( C \\\\right) \\\\alpha _ { 1 } , \\\\alpha _ { 2 } , \\\\cdots , \\\\alpha ,$$中任意一个向量均不能由其余s一1个向量线性表示$$\\\\left( D \\\\right) \\\\alpha _ { 1 } , \\\\alpha _ { 2 } , \\\\cdots , \\\\alpha _ { s }$$中有一部分向量线性无关","figure_list":[],"table_list":[],"answer_list":[[{"x":693,"y":153},{"x":775,"y":153},{"x":775,"y":178},{"x":693,"y":178}]],"pos_list":[[{"x":73,"y":146},{"x":1013,"y":146},{"x":1013,"y":362},{"x":73,"y":362}]],"element_list":[{"type":0,"text":"(3)向量组$$\\\\alpha _ { 1 } , \\\\alpha _ { 2 } ,$$ ,线性无关的充分条件是( ).","pos_list":[[{"x":73,"y":151},{"x":786,"y":148},{"x":786,"y":180},{"x":73,"y":182}]],"content_list":[{"type":1,"prob":99,"string":"(3)向量组","option":"","pos":[{"x":73,"y":153},{"x":216,"y":153},{"x":217,"y":177},{"x":73,"y":177}]},{"type":2,"prob":99,"string":"$$\\\\alpha _ { 1 } , \\\\alpha _ { 2 } ,$$","option":"","pos":[{"x":216,"y":151},{"x":316,"y":150},{"x":316,"y":181},{"x":217,"y":182}]},{"type":1,"prob":98,"string":",线性无关的充分条件是().","option":"","pos":[{"x":383,"y":152},{"x":786,"y":151},{"x":786,"y":175},{"x":384,"y":176}]}]},{"type":0,"text":"$$\\\\left( A \\\\right) \\\\alpha _ { 1 } , \\\\alpha _ { 2 } , \\\\cdots , \\\\alpha$$,均不为零向量","pos_list":[[{"x":129,"y":194},{"x":529,"y":193},{"x":529,"y":225},{"x":129,"y":225}]],"content_list":[{"type":2,"prob":96,"string":"$$\\\\left( A \\\\right) \\\\alpha _ { 1 } , \\\\alpha _ { 2 } , \\\\cdots , \\\\alpha$$","option":"","pos":[{"x":129,"y":194},{"x":339,"y":193},{"x":339,"y":224},{"x":129,"y":225}]},{"type":1,"prob":96,"string":",均不为零向量","option":"","pos":[{"x":339,"y":197},{"x":529,"y":196},{"x":529,"y":221},{"x":339,"y":221}]}]},{"type":0,"text":"$$\\\\left( B \\\\right) \\\\alpha _ { 1 } , \\\\alpha _ { 2 } , \\\\cdots , \\\\alpha ,$$中任意两个向量的分量不成比例","pos_list":[[{"x":128,"y":239},{"x":758,"y":238},{"x":758,"y":269},{"x":128,"y":270}]],"content_list":[{"type":2,"prob":94,"string":"$$\\\\left( B \\\\right) \\\\alpha _ { 1 } , \\\\alpha _ { 2 } , \\\\cdots , \\\\alpha ,$$","option":"","pos":[{"x":128,"y":239},{"x":338,"y":238},{"x":338,"y":269},{"x":128,"y":270}]},{"type":1,"prob":99,"string":"中任意两个向量的分量不成比例","option":"","pos":[{"x":338,"y":241},{"x":758,"y":240},{"x":758,"y":264},{"x":338,"y":264}]}]},{"type":0,"text":"$$\\\\left( C \\\\right) \\\\alpha _ { 1 } , \\\\alpha _ { 2 } , \\\\cdots , \\\\alpha ,$$中任意一个向量均不能由其余s一1个向量线性表示","pos_list":[[{"x":128,"y":283},{"x":1013,"y":283},{"x":1013,"y":313},{"x":128,"y":313}]],"content_list":[{"type":2,"prob":95,"string":"$$\\\\left( C \\\\right) \\\\alpha _ { 1 } , \\\\alpha _ { 2 } , \\\\cdots , \\\\alpha ,$$","option":"","pos":[{"x":128,"y":283},{"x":339,"y":283},{"x":339,"y":313},{"x":128,"y":313}]},{"type":1,"prob":99,"string":"中任意一个向量均不能由其余s一1个向量线性表示","option":"","pos":[{"x":339,"y":285},{"x":1013,"y":284},{"x":1013,"y":308},{"x":339,"y":309}]}]},{"type":0,"text":"$$\\\\left( D \\\\right) \\\\alpha _ { 1 } , \\\\alpha _ { 2 } , \\\\cdots , \\\\alpha _ { s }$$中有一部分向量线性无关","pos_list":[[{"x":127,"y":327},{"x":674,"y":326},{"x":674,"y":356},{"x":128,"y":357}]],"content_list":[{"type":2,"prob":95,"string":"$$\\\\left( D \\\\right) \\\\alpha _ { 1 } , \\\\alpha _ { 2 } , \\\\cdots , \\\\alpha _ { s }$$","option":"","pos":[{"x":127,"y":327},{"x":340,"y":327},{"x":340,"y":357},{"x":128,"y":357}]},{"type":1,"prob":99,"string":"中有一部分向量线性无关","option":"","pos":[{"x":340,"y":329},{"x":674,"y":328},{"x":674,"y":352},{"x":340,"y":353}]}]}]},{"index":1,"type":0,"num_choices":0,"prob":0,"text":"(4)设A,B为两个随机事件,且B⊂A,则下列式子正确的是( ).(A)P(A+B)=P(A)(B)P(AB)=P(A)(C)P(B|A)=P(B) (D)P(B-A)=P(B)-P(A)","figure_list":[],"table_list":[],"answer_list":[[{"x":859,"y":373},{"x":941,"y":373},{"x":941,"y":398},{"x":859,"y":398}]],"pos_list":[[{"x":75,"y":369},{"x":1031,"y":369},{"x":1031,"y":491},{"x":75,"y":491}]],"element_list":[{"type":0,"text":"(4)设A,B为两个随机事件,且B⊂A,则下列式子正确的是( ).","pos_list":[[{"x":75,"y":369},{"x":953,"y":370},{"x":953,"y":399},{"x":75,"y":398}]],"content_list":[{"type":1,"prob":99,"string":"(4)设A,B为两个随机事件,且","option":"","pos":[{"x":75,"y":372},{"x":486,"y":372},{"x":486,"y":396},{"x":75,"y":396}]},{"type":1,"prob":95,"string":"B⊂A,","option":"","pos":[{"x":486,"y":370},{"x":590,"y":370},{"x":590,"y":398},{"x":486,"y":399}]},{"type":1,"prob":99,"string":"则下列式子正确的是().","option":"","pos":[{"x":590,"y":372},{"x":953,"y":372},{"x":953,"y":396},{"x":590,"y":396}]}]},{"type":0,"text":"(A)P(A+B)=P(A)","pos_list":[[{"x":125,"y":415},{"x":423,"y":416},{"x":423,"y":440},{"x":125,"y":440}]],"content_list":[{"type":1,"prob":98,"string":"(A)P(A+B)=P(A)","option":"","pos":[{"x":125,"y":415},{"x":423,"y":416},{"x":423,"y":440},{"x":125,"y":440}]}]},{"type":0,"text":"(B)P(AB)=P(A)","pos_list":[[{"x":621,"y":417},{"x":880,"y":417},{"x":880,"y":441},{"x":621,"y":440}]],"content_list":[{"type":1,"prob":96,"string":"(B)P(AB)=P(A)","option":"","pos":[{"x":621,"y":417},{"x":880,"y":417},{"x":880,"y":441},{"x":621,"y":440}]}]},{"type":0,"text":"(C)P(B|A)=P(B) (D)P(B-A)=P(B)-P(A)","pos_list":[[{"x":128,"y":457},{"x":1031,"y":456},{"x":1031,"y":489},{"x":128,"y":490}]],"content_list":[{"type":1,"prob":98,"string":"(C)P(B|A)=P(B)","option":"","pos":[{"x":128,"y":457},{"x":408,"y":457},{"x":408,"y":487},{"x":128,"y":488}]},{"type":1,"prob":99,"string":"(D)P(B-A)=P(B)-P(A)","option":"","pos":[{"x":623,"y":457},{"x":1031,"y":456},{"x":1031,"y":488},{"x":623,"y":489}]}]}]},{"index":2,"type":0,"num_choices":0,"prob":0,"text":"(5)设随机变量X和Y相互独立,其概率分布为则下列结论正确的是( ).(A)X=Y(B)P{X=Y}=0$$\\\\left( C \\\\right) P \\\\left\\\\{ X = Y \\\\right\\\\} = \\\\frac { 1 } { 2 }$$ (D)P{X=Y}=1","figure_list":[[{"x":452,"y":550},{"x":907,"y":550},{"x":907,"y":653},{"x":452,"y":653}]],"table_list":[],"answer_list":[[{"x":392,"y":672},{"x":472,"y":672},{"x":472,"y":697},{"x":392,"y":697}]],"pos_list":[[{"x":70,"y":497},{"x":1020,"y":497},{"x":1020,"y":822},{"x":70,"y":822}]],"element_list":[{"type":0,"text":"(5)设随机变量X和Y相互独立,其概率分布为","pos_list":[[{"x":75,"y":505},{"x":682,"y":504},{"x":683,"y":528},{"x":75,"y":529}]],"content_list":[{"type":1,"prob":99,"string":"(5)设随机变量X和Y相互独立,其概率分布为","option":"","pos":[{"x":75,"y":505},{"x":682,"y":504},{"x":683,"y":528},{"x":75,"y":529}]}]},{"type":0,"text":"则下列结论正确的是( ).","pos_list":[[{"x":124,"y":673},{"x":484,"y":672},{"x":484,"y":696},{"x":124,"y":697}]],"content_list":[{"type":1,"prob":99,"string":"则下列结论正确的是().","option":"","pos":[{"x":124,"y":673},{"x":484,"y":672},{"x":484,"y":696},{"x":124,"y":697}]}]},{"type":0,"text":"(A)X=Y","pos_list":[[{"x":125,"y":716},{"x":257,"y":716},{"x":257,"y":740},{"x":125,"y":740}]],"content_list":[{"type":1,"prob":99,"string":"(A)X=Y","option":"","pos":[{"x":125,"y":716},{"x":257,"y":716},{"x":257,"y":740},{"x":125,"y":740}]}]},{"type":0,"text":"(B)P{X=Y}=0","pos_list":[[{"x":622,"y":711},{"x":852,"y":709},{"x":853,"y":744},{"x":622,"y":746}]],"content_list":[{"type":1,"prob":98,"string":"(B)P{X=Y}=0","option":"","pos":[{"x":622,"y":711},{"x":852,"y":709},{"x":853,"y":744},{"x":622,"y":746}]}]},{"type":0,"text":"$$\\\\left( C \\\\right) P \\\\left\\\\{ X = Y \\\\right\\\\} = \\\\frac { 1 } { 2 }$$ (D)P{X=Y}=1","pos_list":[[{"x":128,"y":757},{"x":853,"y":756},{"x":853,"y":821},{"x":128,"y":822}]],"content_list":[{"type":2,"prob":96,"string":"$$\\\\left( C \\\\right) P \\\\left\\\\{ X = Y \\\\right\\\\} = \\\\frac { 1 } { 2 }$$","option":"","pos":[{"x":128,"y":758},{"x":366,"y":757},{"x":367,"y":821},{"x":128,"y":822}]},{"type":1,"prob":99,"string":"(D)P{X=Y}=1","option":"","pos":[{"x":623,"y":773},{"x":853,"y":773},{"x":853,"y":806},{"x":623,"y":806}]}]}]}]},{"part_title":"三、计算题(本题满分20分,每小题5分)","pos_list":[[{"x":75,"y":841},{"x":1241,"y":840},{"x":1241,"y":1167},{"x":75,"y":1169}]],"subject_list":[{"index":0,"type":15,"num_choices":0,"prob":0,"text":"三、计算题(本题满分20分,每小题5分)(1)求函数  在$$\\\\left[ e , e ^ { 2 } \\\\right]$$上的最大值.(2)计算二重积分$$t \\\\int { \\\\int _ { D } ^ { \\\\pi } } e e ^ { - z ^ { 2 } } d x d y ,$$其中D是由曲线$$y = 4 x ^ { 2 }$$与$$y = 9 x ^ { 2 }$$在第一象限所围成的区域.D(3)求级数$$\\\\sum _ { n = 1 } ^ { \\\\infty } { \\\\frac { \\\\left( x - 3 \\\\right) ^ { n } } { n ^ { 2 } } }$$的收敛域.(4)求微分方程$$y \' + y \\\\cos x = \\\\left( \\\\ln x \\\\right) e ^ { - \\\\sin x }$$的通解","figure_list":[[{"x":358,"y":884},{"x":531,"y":884},{"x":531,"y":951},{"x":358,"y":951}]],"table_list":[],"answer_list":[[{"x":0,"y":840},{"x":1353,"y":840},{"x":1353,"y":1354},{"x":0,"y":1354}]],"pos_list":[[{"x":75,"y":840},{"x":1248,"y":840},{"x":1248,"y":1178},{"x":75,"y":1178}]],"element_list":[{"type":0,"text":"三、计算题(本题满分20分,每小题5分)","pos_list":[[{"x":75,"y":841},{"x":586,"y":840},{"x":586,"y":865},{"x":75,"y":866}]],"content_list":[{"type":1,"prob":99,"string":"三、计算题(本题满分20分,每小题5分)","option":"","pos":[{"x":75,"y":841},{"x":586,"y":840},{"x":586,"y":865},{"x":75,"y":866}]}]},{"type":0,"text":"(1)求函数  在$$\\\\left[ e , e ^ { 2 } \\\\right]$$上的最大值.","pos_list":[[{"x":121,"y":883},{"x":843,"y":885},{"x":842,"y":952},{"x":120,"y":950}]],"content_list":[{"type":1,"prob":99,"string":"(1)求函数","option":"","pos":[{"x":121,"y":893},{"x":261,"y":894},{"x":261,"y":937},{"x":120,"y":937}]},{"type":1,"prob":100,"string":"","option":"","pos":[{"x":358,"y":884},{"x":531,"y":884},{"x":531,"y":951},{"x":358,"y":951}]},{"type":1,"prob":99,"string":"在","option":"","pos":[{"x":558,"y":893},{"x":599,"y":893},{"x":599,"y":941},{"x":558,"y":941}]},{"type":2,"prob":99,"string":"$$\\\\left[ e , e ^ { 2 } \\\\right]$$","option":"","pos":[{"x":599,"y":896},{"x":680,"y":896},{"x":680,"y":933},{"x":599,"y":933}]},{"type":1,"prob":99,"string":"上的最大值.","option":"","pos":[{"x":680,"y":895},{"x":843,"y":896},{"x":843,"y":939},{"x":680,"y":939}]}]},{"type":0,"text":"(2)计算二重积分$$t \\\\int { \\\\int _ { D } ^ { \\\\pi } } e e ^ { - z ^ { 2 } } d x d y ,$$其中D是由曲线$$y = 4 x ^ { 2 }$$与$$y = 9 x ^ { 2 }$$在第一象限所围成的区域.D","pos_list":[[{"x":122,"y":963},{"x":1241,"y":963},{"x":1241,"y":1039},{"x":122,"y":1039}]],"content_list":[{"type":1,"prob":99,"string":"(2)计算二重积分","option":"","pos":[{"x":122,"y":978},{"x":321,"y":978},{"x":321,"y":1011},{"x":122,"y":1011}]},{"type":2,"prob":83,"string":"$$t \\\\int { \\\\int _ { D } ^ { \\\\pi } } e e ^ { - z ^ { 2 } } d x d y ,$$","option":"","pos":[{"x":320,"y":963},{"x":492,"y":963},{"x":493,"y":1039},{"x":321,"y":1039}]},{"type":1,"prob":99,"string":"其中D是由曲线","option":"","pos":[{"x":493,"y":978},{"x":693,"y":978},{"x":693,"y":1011},{"x":493,"y":1011}]},{"type":2,"prob":99,"string":"$$y = 4 x ^ { 2 }$$","option":"","pos":[{"x":693,"y":977},{"x":794,"y":976},{"x":794,"y":1012},{"x":694,"y":1013}]},{"type":1,"prob":99,"string":"与","option":"","pos":[{"x":794,"y":977},{"x":827,"y":977},{"x":827,"y":1012},{"x":794,"y":1012}]},{"type":2,"prob":99,"string":"$$y = 9 x ^ { 2 }$$","option":"","pos":[{"x":827,"y":977},{"x":926,"y":977},{"x":926,"y":1011},{"x":827,"y":1011}]},{"type":1,"prob":99,"string":"在第一象限所围成的区域.","option":"","pos":[{"x":926,"y":978},{"x":1241,"y":978},{"x":1241,"y":1011},{"x":926,"y":1011}]},{"type":1,"prob":99,"string":"D","option":"","pos":[{"x":334,"y":1022},{"x":346,"y":1022},{"x":346,"y":1034},{"x":334,"y":1034}]}]},{"type":0,"text":"(3)求级数$$\\\\sum _ { n = 1 } ^ { \\\\infty } { \\\\frac { \\\\left( x - 3 \\\\right) ^ { n } } { n ^ { 2 } } }$$的收敛域.","pos_list":[[{"x":119,"y":1045},{"x":558,"y":1045},{"x":558,"y":1118},{"x":119,"y":1118}]],"content_list":[{"type":1,"prob":99,"string":"(3)求级数","option":"","pos":[{"x":119,"y":1054},{"x":256,"y":1054},{"x":256,"y":1108},{"x":119,"y":1108}]},{"type":2,"prob":98,"string":"$$\\\\sum _ { n = 1 } ^ { \\\\infty } { \\\\frac { \\\\left( x - 3 \\\\right) ^ { n } } { n ^ { 2 } } }$$","option":"","pos":[{"x":256,"y":1045},{"x":429,"y":1045},{"x":429,"y":1118},{"x":256,"y":1118}]},{"type":1,"prob":99,"string":"的收敛域.","option":"","pos":[{"x":429,"y":1054},{"x":558,"y":1054},{"x":558,"y":1108},{"x":429,"y":1108}]}]},{"type":0,"text":"(4)求微分方程$$y \' + y \\\\cos x = \\\\left( \\\\ln x \\\\right) e ^ { - \\\\sin x }$$的通解","pos_list":[[{"x":118,"y":1133},{"x":759,"y":1131},{"x":759,"y":1167},{"x":119,"y":1169}]],"content_list":[{"type":1,"prob":99,"string":"(4)求微分方程","option":"","pos":[{"x":118,"y":1137},{"x":320,"y":1137},{"x":321,"y":1163},{"x":118,"y":1163}]},{"type":2,"prob":99,"string":"$$y \' + y \\\\cos x = \\\\left( \\\\ln x \\\\right) e ^ { - \\\\sin x }$$","option":"","pos":[{"x":320,"y":1133},{"x":655,"y":1132},{"x":655,"y":1167},{"x":321,"y":1168}]},{"type":1,"prob":73,"string":"的通解","option":"","pos":[{"x":655,"y":1136},{"x":759,"y":1136},{"x":759,"y":1162},{"x":655,"y":1162}]}]}]}]},{"part_title":"四、(本题满分9分)","pos_list":[[{"x":75,"y":1357},{"x":1241,"y":1356},{"x":1241,"y":1598},{"x":75,"y":1601}]],"subject_list":[{"index":0,"type":15,"num_choices":0,"prob":0,"text":"四、(本题满分9分)某公司可通过电台及报纸两种方式做销售某种商品的广告,根据统计资料,销售收入R(万元)与电台广告费用$$x _ { 1 } \\\\left($$(万元)及报纸广告费用$$x _ { 2 } \\\\left($$(万元)之间的关系有如下经验公式:$$R = 1 5 + 1 4 x _ { 1 } + 3 2 x _ { 2 } - 8 x _ { 1 } x _ { 2 } - 2 x _ { 1 } ^ { 2 } - 1 0 x _ { 2 } ^ { 2 }$$(1)在广告费用不限的情况下,求最优广告策略;(2)若提供的广告费用为1.5万元,求相应的最优广告策略.","figure_list":[],"table_list":[],"answer_list":[[{"x":0,"y":1354},{"x":1353,"y":1354},{"x":1353,"y":2006},{"x":0,"y":2006}]],"pos_list":[[{"x":75,"y":1354},{"x":1246,"y":1354},{"x":1246,"y":1604},{"x":75,"y":1604}]],"element_list":[{"type":0,"text":"四、(本题满分9分)","pos_list":[[{"x":75,"y":1357},{"x":318,"y":1356},{"x":318,"y":1380},{"x":75,"y":1381}]],"content_list":[{"type":1,"prob":99,"string":"四、(本题满分9分)","option":"","pos":[{"x":75,"y":1357},{"x":318,"y":1356},{"x":318,"y":1380},{"x":75,"y":1381}]}]},{"type":0,"text":"某公司可通过电台及报纸两种方式做销售某种商品的广告,根据统计资料,销售收入R(万元)与电台广告费用$$x _ { 1 } \\\\left($$(万元)及报纸广告费用$$x _ { 2 } \\\\left($$(万元)之间的关系有如下经验公式:","pos_list":[[{"x":118,"y":1399},{"x":1241,"y":1398},{"x":1241,"y":1470},{"x":118,"y":1471}]],"content_list":[{"type":1,"prob":99,"string":"某公司可通过电台及报纸两种方式做销售某种商品的广告,根据统计资料,销售收入R(万","option":"","pos":[{"x":121,"y":1399},{"x":1241,"y":1400},{"x":1241,"y":1424},{"x":121,"y":1423}]},{"type":1,"prob":99,"string":"元)与电台广告费用","option":"","pos":[{"x":118,"y":1444},{"x":379,"y":1443},{"x":379,"y":1467},{"x":118,"y":1468}]},{"type":2,"prob":99,"string":"$$x _ { 1 } \\\\left($$","option":"","pos":[{"x":379,"y":1444},{"x":422,"y":1444},{"x":422,"y":1471},{"x":379,"y":1471}]},{"type":1,"prob":99,"string":"(万元)及报纸广告费用","option":"","pos":[{"x":422,"y":1443},{"x":722,"y":1443},{"x":722,"y":1467},{"x":422,"y":1467}]},{"type":2,"prob":99,"string":"$$x _ { 2 } \\\\left($$","option":"","pos":[{"x":722,"y":1444},{"x":765,"y":1444},{"x":765,"y":1471},{"x":722,"y":1471}]},{"type":1,"prob":99,"string":"(万元)之间的关系有如下经验公式:","option":"","pos":[{"x":765,"y":1443},{"x":1215,"y":1443},{"x":1215,"y":1467},{"x":765,"y":1467}]}]},{"type":0,"text":"$$R = 1 5 + 1 4 x _ { 1 } + 3 2 x _ { 2 } - 8 x _ { 1 } x _ { 2 } - 2 x _ { 1 } ^ { 2 } - 1 0 x _ { 2 } ^ { 2 }$$","pos_list":[[{"x":380,"y":1483},{"x":976,"y":1483},{"x":976,"y":1519},{"x":380,"y":1519}]],"content_list":[{"type":2,"prob":99,"string":"$$R = 1 5 + 1 4 x _ { 1 } + 3 2 x _ { 2 } - 8 x _ { 1 } x _ { 2 } - 2 x _ { 1 } ^ { 2 } - 1 0 x _ { 2 } ^ { 2 }$$","option":"","pos":[{"x":380,"y":1483},{"x":976,"y":1483},{"x":976,"y":1519},{"x":380,"y":1519}]}]},{"type":0,"text":"(1)在广告费用不限的情况下,求最优广告策略;","pos_list":[[{"x":118,"y":1532},{"x":723,"y":1531},{"x":723,"y":1555},{"x":118,"y":1556}]],"content_list":[{"type":1,"prob":99,"string":"(1)在广告费用不限的情况下,求最优广告策略;","option":"","pos":[{"x":118,"y":1532},{"x":723,"y":1531},{"x":723,"y":1555},{"x":118,"y":1556}]}]},{"type":0,"text":"(2)若提供的广告费用为1.5万元,求相应的最优广告策略.","pos_list":[[{"x":118,"y":1576},{"x":865,"y":1574},{"x":865,"y":1598},{"x":118,"y":1601}]],"content_list":[{"type":1,"prob":99,"string":"(2)若提供的广告费用为1.5万元,求相应的最优广告策略.","option":"","pos":[{"x":118,"y":1576},{"x":865,"y":1574},{"x":865,"y":1598},{"x":118,"y":1601}]}]}]}]}],"prism_version":"1.0.9","prism_wnum":0,"width":1353}', 'RequestId': 'A885B57D-A4B2-5F1A-94A7-2813CCAF1FF8'}}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