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10:04:27 GMT', 'content-type': 'application/json;charset=utf-8', 'content-length': '16492', 'connection': 'keep-alive', 'keep-alive': 'timeout=25', 'vary': 'Accept-Encoding', 'access-control-allow-origin': '*', 'access-control-expose-headers': '*', 'x-acs-request-id': 'B6DBDACF-3B01-57CA-85C2-4578FEAD25BD', 'x-acs-trace-id': 'c8e682ff8f158cb5ec0384d4a81800aa', 'etag': '1NjRQ1T0eFQqtakXsxZPC0w5'}, 'statusCode': 200, 'body': {'Data': '{"algo_version":"","doc_layout":[{"layout_type":"text","pos":[{"x":52,"y":739},{"x":52,"y":781},{"x":422,"y":781},{"x":422,"y":739}]},{"layout_type":"text","pos":[{"x":124,"y":800},{"x":124,"y":918},{"x":1598,"y":918},{"x":1598,"y":800}]},{"layout_type":"text","pos":[{"x":54,"y":1484},{"x":54,"y":1525},{"x":423,"y":1525},{"x":423,"y":1484}]},{"layout_type":"text","pos":[{"x":52,"y":31},{"x":52,"y":73},{"x":422,"y":73},{"x":422,"y":31}]},{"layout_type":"foot","pos":[{"x":758,"y":2267},{"x":758,"y":2299},{"x":892,"y":2299},{"x":892,"y":2267}]},{"layout_type":"text","pos":[{"x":142,"y":96},{"x":142,"y":161},{"x":1312,"y":161},{"x":1312,"y":96}]},{"layout_type":"text","pos":[{"x":146,"y":238},{"x":146,"y":287},{"x":1356,"y":287},{"x":1356,"y":238}]},{"layout_type":"text","pos":[{"x":146,"y":1648},{"x":146,"y":1695},{"x":917,"y":1695},{"x":917,"y":1648}]},{"layout_type":"text","pos":[{"x":144,"y":985},{"x":144,"y":1027},{"x":457,"y":1027},{"x":457,"y":985}]},{"layout_type":"text","pos":[{"x":143,"y":930},{"x":143,"y":1025},{"x":838,"y":1025},{"x":838,"y":930}]},{"layout_type":"text","pos":[{"x":151,"y":1538},{"x":151,"y":1583},{"x":1192,"y":1583},{"x":1192,"y":1538}]},{"layout_type":"text","pos":[{"x":143,"y":1595},{"x":143,"y":1636},{"x":461,"y":1636},{"x":461,"y":1595}]},{"layout_type":"text","pos":[{"x":148,"y":1537},{"x":148,"y":1697},{"x":1198,"y":1697},{"x":1198,"y":1536}]}],"doc_sptext":[{"layout_type":"bold","pos":[{"x":818,"y":2270},{"x":818,"y":2297},{"x":834,"y":2297},{"x":834,"y":2270}]}],"doc_subfield":[{"layout_type":"single","pos":[{"x":47,"y":2},{"x":47,"y":1709},{"x":1601,"y":1709},{"x":1601,"y":2}]}],"figure":[{"type":"subject_bline","x":0,"y":0,"w":553,"h":875,"box":{"x":0,"y":0,"w":0,"h":0,"angle":-90},"points":[{"x":395,"y":875},{"x":553,"y":875},{"x":0,"y":0},{"x":0,"y":0}]},{"type":"subject_question","x":0,"y":0,"w":0,"h":0,"box":{"x":629,"y":1589,"w":225,"h":1144,"angle":-90},"points":[{"x":57,"y":1477},{"x":1200,"y":1477},{"x":1200,"y":1701},{"x":57,"y":1701}]},{"type":"subject_question","x":0,"y":0,"w":0,"h":0,"box":{"x":824,"y":884,"w":288,"h":1545,"angle":-90},"points":[{"x":51,"y":740},{"x":1596,"y":741},{"x":1596,"y":1027},{"x":51,"y":1027}]},{"type":"subject_question","x":0,"y":0,"w":0,"h":0,"box":{"x":724,"y":162,"w":262,"h":1303,"angle":-90},"points":[{"x":72,"y":31},{"x":1374,"y":31},{"x":1374,"y":293},{"x":72,"y":292}]}],"height":2339,"orgHeight":2339,"orgWidth":1654,"page_id":0,"page_title":"","part_info":[{"part_title":"","pos_list":[[{"x":53,"y":35},{"x":1594,"y":36},{"x":1594,"y":1697},{"x":53,"y":1695}]],"subject_list":[{"index":0,"type":15,"num_choices":0,"prob":0,"text":"(18)(本题满分10分)设函数f(x)在区间[0,1]上具有2阶导数,且$$f \\\\left( 1 \\\\right) &gt; 0 , \\\\lim _ { x \\\\to 0 } \\\\frac { f \\\\left( x \\\\right) } { x } &lt; 0 .$$证明:(I)方程f(x)=0在区间(0,1)内至少存在一个实根;(Ⅱ)方程$$f \\\\left( x \\\\right) f \' \\\\left( x \\\\right) + \\\\left[ f \' \\\\left( x \\\\right) \\\\right] ^ { 2 } = 0$$在区间(0,1)内至少存在两个不同实根.","figure_list":[],"table_list":[],"answer_list":[[{"x":0,"y":31},{"x":1654,"y":31},{"x":1654,"y":740},{"x":0,"y":740}]],"pos_list":[[{"x":53,"y":31},{"x":1374,"y":31},{"x":1374,"y":293},{"x":53,"y":292}]],"element_list":[{"type":0,"text":"(18)(本题满分10分)","pos_list":[[{"x":53,"y":35},{"x":422,"y":36},{"x":422,"y":68},{"x":53,"y":67}]],"content_list":[{"type":1,"prob":99,"string":"(18)(本题满分10分)","option":"","pos":[{"x":53,"y":35},{"x":422,"y":36},{"x":422,"y":68},{"x":53,"y":67}]}]},{"type":0,"text":"设函数f(x)在区间[0,1]上具有2阶导数,且$$f \\\\left( 1 \\\\right) &gt; 0 , \\\\lim _ { x \\\\to 0 } \\\\frac { f \\\\left( x \\\\right) } { x } &lt; 0 .$$证明:","pos_list":[[{"x":144,"y":91},{"x":1308,"y":83},{"x":1308,"y":171},{"x":144,"y":179}]],"content_list":[{"type":1,"prob":90,"string":"设函数f(x)在区间","option":"","pos":[{"x":144,"y":109},{"x":453,"y":106},{"x":453,"y":154},{"x":144,"y":157}]},{"type":1,"prob":99,"string":"[0,1]","option":"","pos":[{"x":453,"y":108},{"x":542,"y":108},{"x":542,"y":149},{"x":453,"y":149}]},{"type":1,"prob":99,"string":"上具有2阶导数,且","option":"","pos":[{"x":542,"y":106},{"x":864,"y":104},{"x":864,"y":152},{"x":543,"y":154}]},{"type":2,"prob":98,"string":"$$f \\\\left( 1 \\\\right) &gt; 0 , \\\\lim _ { x \\\\to 0 } \\\\frac { f \\\\left( x \\\\right) } { x } &lt; 0 .$$","option":"","pos":[{"x":864,"y":89},{"x":1206,"y":84},{"x":1208,"y":169},{"x":865,"y":174}]},{"type":1,"prob":99,"string":"证明:","option":"","pos":[{"x":1207,"y":101},{"x":1308,"y":101},{"x":1308,"y":149},{"x":1207,"y":149}]}]},{"type":0,"text":"(I)方程","pos_list":[[{"x":145,"y":190},{"x":302,"y":190},{"x":302,"y":222},{"x":145,"y":222}]],"content_list":[{"type":1,"prob":93,"string":"(Ⅰ)方程","option":"","pos":[{"x":145,"y":190},{"x":302,"y":190},{"x":302,"y":222},{"x":145,"y":222}]}]},{"type":0,"text":"f(x)=0","pos_list":[[{"x":302,"y":185},{"x":435,"y":184},{"x":435,"y":229},{"x":302,"y":229}]],"content_list":[{"type":1,"prob":99,"string":"f(x)=0","option":"","pos":[{"x":302,"y":185},{"x":435,"y":184},{"x":435,"y":229},{"x":302,"y":229}]}]},{"type":0,"text":"在区间","pos_list":[[{"x":435,"y":190},{"x":555,"y":190},{"x":555,"y":222},{"x":435,"y":222}]],"content_list":[{"type":1,"prob":99,"string":"在区间","option":"","pos":[{"x":435,"y":190},{"x":555,"y":190},{"x":555,"y":222},{"x":435,"y":222}]}]},{"type":0,"text":"(0,1)","pos_list":[[{"x":555,"y":184},{"x":647,"y":184},{"x":647,"y":225},{"x":555,"y":225}]],"content_list":[{"type":1,"prob":99,"string":"(0,1)","option":"","pos":[{"x":555,"y":184},{"x":647,"y":184},{"x":647,"y":225},{"x":555,"y":225}]}]},{"type":0,"text":"内至少存在一个实根;","pos_list":[[{"x":647,"y":190},{"x":1000,"y":190},{"x":1000,"y":222},{"x":647,"y":222}]],"content_list":[{"type":1,"prob":99,"string":"内至少存在一个实根;","option":"","pos":[{"x":647,"y":190},{"x":1000,"y":190},{"x":1000,"y":222},{"x":647,"y":222}]}]},{"type":0,"text":"(Ⅱ)方程$$f \\\\left( x \\\\right) f \' \\\\left( x \\\\right) + \\\\left[ f \' \\\\left( x \\\\right) \\\\right] ^ { 2 } = 0$$在区间(0,1)内至少存在两个不同实根.","pos_list":[[{"x":147,"y":239},{"x":1352,"y":235},{"x":1352,"y":285},{"x":147,"y":289}]],"content_list":[{"type":1,"prob":99,"string":"(Ⅱ)方程","option":"","pos":[{"x":147,"y":247},{"x":301,"y":246},{"x":301,"y":280},{"x":147,"y":281}]},{"type":2,"prob":99,"string":"$$f \\\\left( x \\\\right) f \' \\\\left( x \\\\right) + \\\\left[ f \' \\\\left( x \\\\right) \\\\right] ^ { 2 } = 0$$","option":"","pos":[{"x":301,"y":238},{"x":721,"y":238},{"x":721,"y":287},{"x":301,"y":287}]},{"type":1,"prob":99,"string":"在区间(0,1)内至少存在两个不同实根.","option":"","pos":[{"x":721,"y":245},{"x":1352,"y":243},{"x":1352,"y":277},{"x":721,"y":279}]}]}]},{"index":1,"type":15,"num_choices":0,"prob":0,"text":"(19)(本题满分10分)设薄片型物体S是圆锥面$$z = \\\\sqrt { x ^ { 2 } + y ^ { 2 } }$$被柱面$$z ^ { 2 } = 2 x$$割下的有限部分,其上任一点的密度为____$$\\\\mu \\\\left( x , y , z \\\\right) = 9 \\\\sqrt { x ^ { 2 } + y ^ { 2 } + z ^ { 2 } }$$.记圆锥面与柱面的交线为C.(I)求C在x Oy平面上的投影曲线的方程;(Ⅱ)求S的质量M.","figure_list":[],"table_list":[],"answer_list":[[{"x":0,"y":740},{"x":1654,"y":740},{"x":1654,"y":1477},{"x":0,"y":1477}]],"pos_list":[[{"x":51,"y":740},{"x":1596,"y":741},{"x":1596,"y":1027},{"x":51,"y":1027}]],"element_list":[{"type":0,"text":"(19)(本题满分10分)","pos_list":[[{"x":53,"y":743},{"x":422,"y":743},{"x":422,"y":775},{"x":53,"y":775}]],"content_list":[{"type":1,"prob":99,"string":"(19)(本题满分10分)","option":"","pos":[{"x":53,"y":743},{"x":422,"y":743},{"x":422,"y":775},{"x":53,"y":775}]}]},{"type":0,"text":"设薄片型物体S是圆锥面$$z = \\\\sqrt { x ^ { 2 } + y ^ { 2 } }$$被柱面$$z ^ { 2 } = 2 x$$割下的有限部分,其上任一点的密度为____$$\\\\mu \\\\left( x , y , z \\\\right) = 9 \\\\sqrt { x ^ { 2 } + y ^ { 2 } + z ^ { 2 } }$$.记圆锥面与柱面的交线为C.","pos_list":[[{"x":140,"y":802},{"x":1594,"y":801},{"x":1594,"y":918},{"x":141,"y":920}]],"content_list":[{"type":1,"prob":99,"string":"设薄片型物体S是圆锥面","option":"","pos":[{"x":144,"y":811},{"x":555,"y":810},{"x":555,"y":844},{"x":144,"y":844}]},{"type":2,"prob":99,"string":"$$z = \\\\sqrt { x ^ { 2 } + y ^ { 2 } }$$","option":"","pos":[{"x":555,"y":802},{"x":739,"y":802},{"x":739,"y":850},{"x":555,"y":851}]},{"type":1,"prob":99,"string":"被柱面","option":"","pos":[{"x":739,"y":810},{"x":860,"y":810},{"x":860,"y":844},{"x":739,"y":844}]},{"type":2,"prob":99,"string":"$$z ^ { 2 } = 2 x$$","option":"","pos":[{"x":860,"y":806},{"x":967,"y":806},{"x":966,"y":848},{"x":860,"y":847}]},{"type":1,"prob":99,"string":"割下的有限部分,其上任一点的密度为","option":"","pos":[{"x":967,"y":810},{"x":1594,"y":809},{"x":1594,"y":843},{"x":967,"y":844}]},{"type":1,"prob":100,"string":"____","option":"","pos":[{"x":395,"y":863},{"x":553,"y":863},{"x":553,"y":875},{"x":395,"y":875}]},{"type":2,"prob":99,"string":"$$\\\\mu \\\\left( x , y , z \\\\right) = 9 \\\\sqrt { x ^ { 2 } + y ^ { 2 } + z ^ { 2 } }$$","option":"","pos":[{"x":141,"y":870},{"x":557,"y":870},{"x":557,"y":919},{"x":141,"y":919}]},{"type":1,"prob":99,"string":".记圆锥面与柱面的交线为C.","option":"","pos":[{"x":557,"y":877},{"x":1022,"y":876},{"x":1022,"y":911},{"x":557,"y":911}]}]},{"type":0,"text":"(I)求C在x Oy平面上的投影曲线的方程;(Ⅱ)求S的质量M.","pos_list":[[{"x":142,"y":935},{"x":837,"y":932},{"x":837,"y":1019},{"x":143,"y":1022}]],"content_list":[{"type":1,"prob":94,"string":"(Ⅰ)求C在","option":"","pos":[{"x":142,"y":936},{"x":346,"y":935},{"x":346,"y":968},{"x":142,"y":969}]},{"type":1,"prob":99,"string":"x Oy","option":"","pos":[{"x":346,"y":934},{"x":406,"y":934},{"x":406,"y":972},{"x":346,"y":972}]},{"type":1,"prob":99,"string":"平面上的投影曲线的方程;","option":"","pos":[{"x":406,"y":935},{"x":837,"y":933},{"x":837,"y":966},{"x":406,"y":968}]},{"type":1,"prob":99,"string":"(Ⅱ)求S的质量M.","option":"","pos":[{"x":145,"y":990},{"x":457,"y":989},{"x":457,"y":1021},{"x":145,"y":1022}]}]}]},{"index":2,"type":15,"num_choices":0,"prob":0,"text":"(20)(本题满分11分)有3(I)证明设3阶矩阵$$A = \\\\left( a _ { 1 } , a _ { 2 } , a _ { 3 } \\\\right)$$个不同的特征值,且$$\\\\alpha _ { 3 } = \\\\alpha _ { 1 } + 2 \\\\alpha _ { 2 } .$$r(A)=2;$$\\\\beta = \\\\alpha _ { 1 } + \\\\alpha _ { 2 } + \\\\alpha _ { 3 } ,$$ Ax=β(Ⅱ)设 求方程组 的通解.","figure_list":[],"table_list":[],"answer_list":[[{"x":0,"y":1477},{"x":1654,"y":1477},{"x":1654,"y":2339},{"x":0,"y":2339}]],"pos_list":[[{"x":53,"y":1477},{"x":1200,"y":1477},{"x":1200,"y":1701},{"x":53,"y":1701}]],"element_list":[{"type":0,"text":"(20)(本题满分11分)","pos_list":[[{"x":53,"y":1488},{"x":422,"y":1488},{"x":422,"y":1520},{"x":53,"y":1520}]],"content_list":[{"type":1,"prob":99,"string":"(20)(本题满分11分)","option":"","pos":[{"x":53,"y":1488},{"x":422,"y":1488},{"x":422,"y":1520},{"x":53,"y":1520}]}]},{"type":0,"text":"有3","pos_list":[[{"x":584,"y":1543},{"x":652,"y":1543},{"x":652,"y":1576},{"x":584,"y":1576}]],"content_list":[{"type":1,"prob":99,"string":"有","option":"","pos":[{"x":584,"y":1544},{"x":632,"y":1544},{"x":632,"y":1576},{"x":584,"y":1576}]},{"type":1,"prob":99,"string":"3","option":"","pos":[{"x":632,"y":1543},{"x":652,"y":1543},{"x":652,"y":1576},{"x":632,"y":1576}]}]},{"type":0,"text":"(I)证明","pos_list":[[{"x":144,"y":1599},{"x":305,"y":1599},{"x":305,"y":1632},{"x":144,"y":1631}]],"content_list":[{"type":1,"prob":95,"string":"(Ⅰ)证明","option":"","pos":[{"x":144,"y":1599},{"x":305,"y":1599},{"x":305,"y":1632},{"x":144,"y":1631}]}]},{"type":0,"text":"设3阶矩阵$$A = \\\\left( a _ { 1 } , a _ { 2 } , a _ { 3 } \\\\right)$$个不同的特征值,且$$\\\\alpha _ { 3 } = \\\\alpha _ { 1 } + 2 \\\\alpha _ { 2 } .$$r(A)=2;$$\\\\beta = \\\\alpha _ { 1 } + \\\\alpha _ { 2 } + \\\\alpha _ { 3 } ,$$ Ax=β","pos_list":[[{"x":142,"y":1539},{"x":1193,"y":1540},{"x":1192,"y":1697},{"x":142,"y":1695}]],"content_list":[{"type":1,"prob":99,"string":"设3阶矩阵","option":"","pos":[{"x":142,"y":1545},{"x":332,"y":1545},{"x":332,"y":1576},{"x":142,"y":1576}]},{"type":2,"prob":97,"string":"$$A = \\\\left( a _ { 1 } , a _ { 2 } , a _ { 3 } \\\\right)$$","option":"","pos":[{"x":332,"y":1541},{"x":584,"y":1542},{"x":584,"y":1582},{"x":332,"y":1582}]},{"type":1,"prob":99,"string":"个不同的特征值,且","option":"","pos":[{"x":651,"y":1544},{"x":981,"y":1544},{"x":981,"y":1576},{"x":651,"y":1576}]},{"type":2,"prob":96,"string":"$$\\\\alpha _ { 3 } = \\\\alpha _ { 1 } + 2 \\\\alpha _ { 2 } .$$","option":"","pos":[{"x":981,"y":1541},{"x":1192,"y":1540},{"x":1192,"y":1583},{"x":982,"y":1584}]},{"type":1,"prob":99,"string":"r(A)=2;","option":"","pos":[{"x":305,"y":1594},{"x":460,"y":1595},{"x":459,"y":1635},{"x":305,"y":1634}]},{"type":2,"prob":99,"string":"$$\\\\beta = \\\\alpha _ { 1 } + \\\\alpha _ { 2 } + \\\\alpha _ { 3 } ,$$","option":"","pos":[{"x":269,"y":1652},{"x":526,"y":1653},{"x":526,"y":1696},{"x":269,"y":1695}]},{"type":1,"prob":99,"string":"Ax=β","option":"","pos":[{"x":682,"y":1650},{"x":789,"y":1651},{"x":788,"y":1692},{"x":682,"y":1692}]}]},{"type":0,"text":"(Ⅱ)设 求方程组 的通解.","pos_list":[[{"x":147,"y":1657},{"x":916,"y":1654},{"x":916,"y":1686},{"x":147,"y":1690}]],"content_list":[{"type":1,"prob":99,"string":"(Ⅱ)设","option":"","pos":[{"x":147,"y":1657},{"x":269,"y":1657},{"x":269,"y":1689},{"x":147,"y":1690}]},{"type":1,"prob":99,"string":"求方程组","option":"","pos":[{"x":526,"y":1656},{"x":682,"y":1655},{"x":682,"y":1687},{"x":526,"y":1688}]},{"type":1,"prob":99,"string":"的通解.","option":"","pos":[{"x":789,"y":1655},{"x":916,"y":1654},{"x":916,"y":1686},{"x":789,"y":1687}]}]}]}]}],"prism_version":"1.0.9","prism_wnum":0,"width":1654}', 'RequestId': 'B6DBDACF-3B01-57CA-85C2-4578FEAD25BD'}}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