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10:08:39 GMT', 'content-type': 'application/json;charset=utf-8', 'content-length': '11789', 'connection': 'keep-alive', 'keep-alive': 'timeout=25', 'vary': 'Accept-Encoding', 'access-control-allow-origin': '*', 'access-control-expose-headers': '*', 'x-acs-request-id': '24031D5E-330C-5335-A3BC-D5E5CDCA1E3A', 'x-acs-trace-id': '93d53d17fd5d5a7fa4a8169029f2c68a', 'etag': '1VAyWY5deOLe9X3K08bJSJw8'}, 'statusCode': 200, 'body': {'Data': '{"algo_version":"","doc_layout":[{"layout_type":"text","pos":[{"x":54,"y":1626},{"x":54,"y":1670},{"x":421,"y":1670},{"x":421,"y":1626}]},{"layout_type":"text","pos":[{"x":54,"y":632},{"x":54,"y":674},{"x":421,"y":674},{"x":421,"y":632}]},{"layout_type":"text","pos":[{"x":141,"y":1694},{"x":141,"y":1878},{"x":1600,"y":1878},{"x":1600,"y":1694}]},{"layout_type":"text","pos":[{"x":142,"y":686},{"x":142,"y":730},{"x":1187,"y":730},{"x":1187,"y":686}]},{"layout_type":"foot","pos":[{"x":759,"y":2267},{"x":759,"y":2298},{"x":892,"y":2298},{"x":892,"y":2267}]},{"layout_type":"text","pos":[{"x":52,"y":32},{"x":52,"y":73},{"x":420,"y":73},{"x":420,"y":32}]},{"layout_type":"text","pos":[{"x":122,"y":1177},{"x":121,"y":1280},{"x":1601,"y":1280},{"x":1601,"y":1177}]},{"layout_type":"text","pos":[{"x":53,"y":1129},{"x":53,"y":1171},{"x":421,"y":1171},{"x":421,"y":1129}]},{"layout_type":"text","pos":[{"x":138,"y":95},{"x":138,"y":279},{"x":1602,"y":279},{"x":1602,"y":95}]},{"layout_type":"text","pos":[{"x":60,"y":633},{"x":60,"y":726},{"x":1189,"y":725},{"x":1189,"y":633}]}],"doc_sptext":[{"layout_type":"bold","pos":[{"x":818,"y":2269},{"x":818,"y":2295},{"x":834,"y":2295},{"x":834,"y":2269}]}],"doc_subfield":[{"layout_type":"single","pos":[{"x":43,"y":0},{"x":43,"y":1885},{"x":1605,"y":1885},{"x":1605,"y":0}]}],"figure":[{"type":"subject_big_bracket","x":146,"y":205,"w":52,"h":90,"box":{"x":0,"y":0,"w":0,"h":0,"angle":-90},"points":[{"x":146,"y":205},{"x":198,"y":205},{"x":198,"y":295},{"x":146,"y":295}]},{"type":"subject_question","x":0,"y":0,"w":0,"h":0,"box":{"x":824,"y":1758,"w":296,"h":1548,"angle":-90},"points":[{"x":50,"y":1610},{"x":1597,"y":1611},{"x":1597,"y":1906},{"x":50,"y":1906}]},{"type":"subject_question","x":0,"y":0,"w":0,"h":0,"box":{"x":824,"y":1209,"w":147,"h":1548,"angle":-90},"points":[{"x":51,"y":1136},{"x":1597,"y":1136},{"x":1597,"y":1281},{"x":51,"y":1281}]},{"type":"subject_question","x":0,"y":0,"w":0,"h":0,"box":{"x":824,"y":163,"w":251,"h":1560,"angle":-90},"points":[{"x":45,"y":38},{"x":1603,"y":38},{"x":1603,"y":288},{"x":45,"y":288}]},{"type":"subject_question","x":0,"y":0,"w":0,"h":0,"box":{"x":628,"y":686,"w":110,"h":1143,"angle":-89},"points":[{"x":57,"y":631},{"x":1199,"y":631},{"x":1199,"y":741},{"x":57,"y":741}]}],"height":2339,"orgHeight":2339,"orgWidth":1654,"page_id":0,"page_title":"","part_info":[{"part_title":"","pos_list":[[{"x":54,"y":36},{"x":1597,"y":37},{"x":1597,"y":1871},{"x":54,"y":1872}]],"subject_list":[{"index":0,"type":15,"num_choices":0,"prob":0,"text":"(17)(本题满分10分)设平面区域D由曲线$$\\\\begin{matrix} x = t - \\\\sin t , \\\\\\\\ y = 1 - \\\\cos t \\\\end{array} \\\\left( 0 \\\\le$$(0≤t≤2π)与x 轴围成,计算二重积分$$\\\\int { \\\\left( x + 2 y \\\\right) d x d y . }$$","figure_list":[],"table_list":[],"answer_list":[[{"x":0,"y":36},{"x":1654,"y":36},{"x":1654,"y":631},{"x":0,"y":631}]],"pos_list":[[{"x":45,"y":36},{"x":1603,"y":36},{"x":1603,"y":288},{"x":45,"y":288}]],"element_list":[{"type":0,"text":"(17)(本题满分10分)","pos_list":[[{"x":54,"y":36},{"x":419,"y":37},{"x":419,"y":69},{"x":54,"y":68}]],"content_list":[{"type":1,"prob":96,"string":"(17)(本题满分10分)","option":"","pos":[{"x":54,"y":36},{"x":419,"y":37},{"x":419,"y":69},{"x":54,"y":68}]}]},{"type":0,"text":"设平面区域D由曲线$$\\\\begin{matrix} x = t - \\\\sin t , \\\\\\\\ y = 1 - \\\\cos t \\\\end{array} \\\\left( 0 \\\\le$$(0≤t≤2π)与x 轴围成,计算二重积分$$\\\\int { \\\\left( x + 2 y \\\\right) d x d y . }$$","pos_list":[[{"x":141,"y":75},{"x":1595,"y":78},{"x":1594,"y":298},{"x":141,"y":295}]],"content_list":[{"type":1,"prob":97,"string":"设平面区域D由曲线","option":"","pos":[{"x":141,"y":114},{"x":537,"y":114},{"x":537,"y":148},{"x":141,"y":148}]},{"type":2,"prob":93,"string":"$$\\\\begin{matrix} x = t - \\\\sin t , \\\\\\\\ y = 1 - \\\\cos t \\\\end{array} \\\\left( 0 \\\\le$$","option":"","pos":[{"x":568,"y":77},{"x":892,"y":76},{"x":893,"y":190},{"x":568,"y":192}]},{"type":1,"prob":99,"string":"(0≤t≤2π)","option":"","pos":[{"x":797,"y":100},{"x":1061,"y":102},{"x":1061,"y":163},{"x":796,"y":161}]},{"type":1,"prob":96,"string":"与x 轴围成,计算二重积分","option":"","pos":[{"x":1061,"y":113},{"x":1595,"y":114},{"x":1595,"y":149},{"x":1061,"y":148}]},{"type":1,"prob":100,"string":"","option":"","pos":[{"x":146,"y":205},{"x":198,"y":205},{"x":198,"y":295},{"x":146,"y":295}]},{"type":2,"prob":95,"string":"$$\\\\int { \\\\left( x + 2 y \\\\right) d x d y . }$$","option":"","pos":[{"x":151,"y":204},{"x":398,"y":202},{"x":399,"y":282},{"x":151,"y":284}]}]}]},{"index":1,"type":15,"num_choices":0,"prob":0,"text":"(18)(本题满分10分)证明:已知常数k≥ln2-1.$$\\\\left( x - 1 \\\\right) \\\\left( x - \\\\ln { x ^ { 2 } } x + 2 k \\\\ln x - 1 \\\\right) \\\\ge 0 .$$","figure_list":[],"table_list":[],"answer_list":[[{"x":0,"y":631},{"x":1654,"y":631},{"x":1654,"y":1133},{"x":0,"y":1133}]],"pos_list":[[{"x":54,"y":631},{"x":1199,"y":631},{"x":1199,"y":741},{"x":54,"y":741}]],"element_list":[{"type":0,"text":"(18)(本题满分10分)","pos_list":[[{"x":54,"y":636},{"x":419,"y":636},{"x":419,"y":668},{"x":54,"y":668}]],"content_list":[{"type":1,"prob":94,"string":"(18)(本题满分10分)","option":"","pos":[{"x":54,"y":636},{"x":419,"y":636},{"x":419,"y":668},{"x":54,"y":668}]}]},{"type":0,"text":"证明:","pos_list":[[{"x":504,"y":691},{"x":605,"y":691},{"x":605,"y":724},{"x":504,"y":724}]],"content_list":[{"type":1,"prob":83,"string":"证明:","option":"","pos":[{"x":504,"y":691},{"x":605,"y":691},{"x":605,"y":724},{"x":504,"y":724}]}]},{"type":0,"text":"已知常数k≥ln2-1.$$\\\\left( x - 1 \\\\right) \\\\left( x - \\\\ln { x ^ { 2 } } x + 2 k \\\\ln x - 1 \\\\right) \\\\ge 0 .$$","pos_list":[[{"x":141,"y":688},{"x":1184,"y":684},{"x":1184,"y":728},{"x":141,"y":733}]],"content_list":[{"type":1,"prob":99,"string":"已知常数","option":"","pos":[{"x":141,"y":693},{"x":297,"y":692},{"x":297,"y":725},{"x":141,"y":726}]},{"type":1,"prob":95,"string":"k≥ln2-1.","option":"","pos":[{"x":297,"y":687},{"x":504,"y":687},{"x":504,"y":728},{"x":297,"y":728}]},{"type":2,"prob":95,"string":"$$\\\\left( x - 1 \\\\right) \\\\left( x - \\\\ln { x ^ { 2 } } x + 2 k \\\\ln x - 1 \\\\right) \\\\ge 0 .$$","option":"","pos":[{"x":605,"y":687},{"x":1184,"y":684},{"x":1184,"y":728},{"x":605,"y":731}]}]}]},{"index":2,"type":15,"num_choices":0,"prob":0,"text":"(19)(本题满分10分)将长为2m的铁丝分成三段,依次围成圆、正方形与正三角形.三个图形的面积之和是否存在最小值?若存在,求出最小值.","figure_list":[],"table_list":[],"answer_list":[[{"x":0,"y":1133},{"x":1654,"y":1133},{"x":1654,"y":1610},{"x":0,"y":1610}]],"pos_list":[[{"x":51,"y":1133},{"x":1597,"y":1133},{"x":1597,"y":1281},{"x":51,"y":1281}]],"element_list":[{"type":0,"text":"(19)(本题满分10分)","pos_list":[[{"x":54,"y":1133},{"x":420,"y":1134},{"x":420,"y":1166},{"x":54,"y":1165}]],"content_list":[{"type":1,"prob":94,"string":"(19)(本题满分10分)","option":"","pos":[{"x":54,"y":1133},{"x":420,"y":1134},{"x":420,"y":1166},{"x":54,"y":1165}]}]},{"type":0,"text":"将长为2m的铁丝分成三段,依次围成圆、正方形与正三角形.三个图形的面积之和是否存在最小值?若存在,求出最小值.","pos_list":[[{"x":140,"y":1187},{"x":1596,"y":1187},{"x":1596,"y":1276},{"x":140,"y":1275}]],"content_list":[{"type":1,"prob":99,"string":"将长为2m的铁丝分成三段,依次围成圆、正方形与正三角形.三个图形的面积之和是否存在","option":"","pos":[{"x":140,"y":1190},{"x":1596,"y":1187},{"x":1596,"y":1218},{"x":141,"y":1222}]},{"type":1,"prob":99,"string":"最小值?若存在,求出最小值.","option":"","pos":[{"x":141,"y":1244},{"x":590,"y":1244},{"x":590,"y":1275},{"x":141,"y":1275}]}]}]},{"index":3,"type":15,"num_choices":0,"prob":0,"text":"(20)(本题满分11分)已知曲线$$L : y = \\\\frac { 4 } { 9 } x ^ { 2 } \\\\left( x \\\\ge 0 \\\\right) ,$$点O(0,0),点A(0,1).设P是L上的动点,S是直线OA与直线AP及曲线L所围图形的面积.若P运动到点(3,4)时沿x轴正向的速度是4,求此时S关于时间t的变化率.","figure_list":[],"table_list":[],"answer_list":[[{"x":0,"y":1610},{"x":1654,"y":1610},{"x":1654,"y":2339},{"x":0,"y":2339}]],"pos_list":[[{"x":50,"y":1610},{"x":1597,"y":1611},{"x":1597,"y":1906},{"x":50,"y":1906}]],"element_list":[{"type":0,"text":"(20)(本题满分11分)","pos_list":[[{"x":54,"y":1631},{"x":420,"y":1631},{"x":420,"y":1663},{"x":54,"y":1663}]],"content_list":[{"type":1,"prob":99,"string":"(20)(本题满分11分)","option":"","pos":[{"x":54,"y":1631},{"x":420,"y":1631},{"x":420,"y":1663},{"x":54,"y":1663}]}]},{"type":0,"text":"已知曲线$$L : y = \\\\frac { 4 } { 9 } x ^ { 2 } \\\\left( x \\\\ge 0 \\\\right) ,$$点O(0,0),点A(0,1).设P是L上的动点,S是直线OA与直线AP及曲线L所围图形的面积.若P运动到点(3,4)时沿x轴正向的速度是4,求此时S关于时间t的变化率.","pos_list":[[{"x":140,"y":1684},{"x":1597,"y":1684},{"x":1597,"y":1871},{"x":141,"y":1872}]],"content_list":[{"type":1,"prob":99,"string":"已知曲线","option":"","pos":[{"x":141,"y":1696},{"x":299,"y":1697},{"x":299,"y":1752},{"x":140,"y":1751}]},{"type":2,"prob":99,"string":"$$L : y = \\\\frac { 4 } { 9 } x ^ { 2 } \\\\left( x \\\\ge 0 \\\\right) ,$$","option":"","pos":[{"x":299,"y":1684},{"x":648,"y":1684},{"x":648,"y":1763},{"x":299,"y":1763}]},{"type":1,"prob":95,"string":"点O(0,0),点A(0,1).设P是L上的动点,S是直线OA与直","option":"","pos":[{"x":648,"y":1698},{"x":1594,"y":1700},{"x":1593,"y":1755},{"x":647,"y":1752}]},{"type":1,"prob":99,"string":"线AP及曲线L所围图形的面积.若P运动到点(3,4)时沿x轴正向的速度是4,求此时S关于","option":"","pos":[{"x":141,"y":1788},{"x":1597,"y":1781},{"x":1597,"y":1814},{"x":141,"y":1821}]},{"type":1,"prob":93,"string":"时间t的变化率.","option":"","pos":[{"x":142,"y":1841},{"x":400,"y":1841},{"x":400,"y":1872},{"x":142,"y":1872}]}]}]}]}],"prism_version":"1.0.9","prism_wnum":0,"width":1654}', 'RequestId': '24031D5E-330C-5335-A3BC-D5E5CDCA1E3A'}}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