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845145" w14:textId="347910FF" w:rsidR="00F453AB" w:rsidRPr="00AD338C" w:rsidRDefault="002F5B43" w:rsidP="00070CC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Мыглин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Андрей</w:t>
      </w:r>
      <w:r w:rsidR="006E1D7F">
        <w:rPr>
          <w:rFonts w:ascii="Times New Roman" w:hAnsi="Times New Roman" w:cs="Times New Roman"/>
          <w:sz w:val="28"/>
          <w:szCs w:val="28"/>
        </w:rPr>
        <w:t xml:space="preserve"> </w:t>
      </w:r>
      <w:r w:rsidR="00AD338C" w:rsidRPr="00AD338C">
        <w:rPr>
          <w:rFonts w:ascii="Times New Roman" w:hAnsi="Times New Roman" w:cs="Times New Roman"/>
          <w:sz w:val="28"/>
          <w:szCs w:val="28"/>
        </w:rPr>
        <w:t>КИТ-119б</w:t>
      </w:r>
    </w:p>
    <w:p w14:paraId="0B9A9058" w14:textId="7C2C0F6C" w:rsidR="00AD338C" w:rsidRPr="00AD338C" w:rsidRDefault="00AD338C" w:rsidP="00070CC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916026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5354DFA6" w14:textId="488EDFC3" w:rsidR="00AD338C" w:rsidRPr="00AD338C" w:rsidRDefault="00AD338C" w:rsidP="00070CC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33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 w:rsidRPr="00AD338C">
        <w:rPr>
          <w:rFonts w:ascii="Times New Roman" w:hAnsi="Times New Roman" w:cs="Times New Roman"/>
          <w:sz w:val="28"/>
          <w:szCs w:val="28"/>
        </w:rPr>
        <w:t xml:space="preserve"> </w:t>
      </w:r>
      <w:r w:rsidR="00723137" w:rsidRPr="00723137">
        <w:rPr>
          <w:rFonts w:ascii="Times New Roman" w:hAnsi="Times New Roman" w:cs="Times New Roman"/>
          <w:sz w:val="28"/>
          <w:szCs w:val="28"/>
        </w:rPr>
        <w:t>Интегрированные запросы (</w:t>
      </w:r>
      <w:proofErr w:type="spellStart"/>
      <w:r w:rsidR="00723137" w:rsidRPr="00723137">
        <w:rPr>
          <w:rFonts w:ascii="Times New Roman" w:hAnsi="Times New Roman" w:cs="Times New Roman"/>
          <w:sz w:val="28"/>
          <w:szCs w:val="28"/>
        </w:rPr>
        <w:t>LanguageIntegrated</w:t>
      </w:r>
      <w:proofErr w:type="spellEnd"/>
      <w:r w:rsidR="00723137" w:rsidRPr="007231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3137" w:rsidRPr="00723137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="00723137" w:rsidRPr="00723137">
        <w:rPr>
          <w:rFonts w:ascii="Times New Roman" w:hAnsi="Times New Roman" w:cs="Times New Roman"/>
          <w:sz w:val="28"/>
          <w:szCs w:val="28"/>
        </w:rPr>
        <w:t>, LINQ)</w:t>
      </w:r>
    </w:p>
    <w:p w14:paraId="31AD0D7C" w14:textId="77777777" w:rsidR="00AD338C" w:rsidRPr="00694E43" w:rsidRDefault="00AD338C" w:rsidP="00070CC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4E43"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</w:p>
    <w:p w14:paraId="48096675" w14:textId="41899C67" w:rsidR="00723137" w:rsidRPr="00723137" w:rsidRDefault="00723137" w:rsidP="00723137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3137">
        <w:rPr>
          <w:rFonts w:ascii="Times New Roman" w:hAnsi="Times New Roman" w:cs="Times New Roman"/>
          <w:sz w:val="28"/>
          <w:szCs w:val="28"/>
        </w:rPr>
        <w:t xml:space="preserve">Для доступа к коллекции объектов (отбор, фильтрация, группировка, расчет, см. </w:t>
      </w:r>
      <w:proofErr w:type="spellStart"/>
      <w:r w:rsidRPr="00723137">
        <w:rPr>
          <w:rFonts w:ascii="Times New Roman" w:hAnsi="Times New Roman" w:cs="Times New Roman"/>
          <w:sz w:val="28"/>
          <w:szCs w:val="28"/>
        </w:rPr>
        <w:t>л.р</w:t>
      </w:r>
      <w:proofErr w:type="spellEnd"/>
      <w:r w:rsidRPr="00723137">
        <w:rPr>
          <w:rFonts w:ascii="Times New Roman" w:hAnsi="Times New Roman" w:cs="Times New Roman"/>
          <w:sz w:val="28"/>
          <w:szCs w:val="28"/>
        </w:rPr>
        <w:t xml:space="preserve">. №4) использовать LINQ. </w:t>
      </w:r>
    </w:p>
    <w:p w14:paraId="3F579596" w14:textId="61445A8F" w:rsidR="00723137" w:rsidRPr="00723137" w:rsidRDefault="00723137" w:rsidP="00723137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3137">
        <w:rPr>
          <w:rFonts w:ascii="Times New Roman" w:hAnsi="Times New Roman" w:cs="Times New Roman"/>
          <w:sz w:val="28"/>
          <w:szCs w:val="28"/>
        </w:rPr>
        <w:t xml:space="preserve">В отчёте привести краткое описание используемых средств и выполнить </w:t>
      </w:r>
      <w:proofErr w:type="spellStart"/>
      <w:r w:rsidRPr="00723137">
        <w:rPr>
          <w:rFonts w:ascii="Times New Roman" w:hAnsi="Times New Roman" w:cs="Times New Roman"/>
          <w:sz w:val="28"/>
          <w:szCs w:val="28"/>
        </w:rPr>
        <w:t>сравнени</w:t>
      </w:r>
      <w:proofErr w:type="spellEnd"/>
      <w:r w:rsidRPr="00723137">
        <w:rPr>
          <w:rFonts w:ascii="Times New Roman" w:hAnsi="Times New Roman" w:cs="Times New Roman"/>
          <w:sz w:val="28"/>
          <w:szCs w:val="28"/>
        </w:rPr>
        <w:t xml:space="preserve"> различных методов доступа к данным (LINQ и традиционный).</w:t>
      </w:r>
    </w:p>
    <w:p w14:paraId="14C4113A" w14:textId="41E9BF2A" w:rsidR="00694E43" w:rsidRPr="00070CCC" w:rsidRDefault="00694E43" w:rsidP="00A300B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0CCC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3DAAC3C1" w14:textId="5AFA26AD" w:rsidR="00B42338" w:rsidRDefault="00265F27" w:rsidP="00B710D2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Ряд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методов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</w:t>
      </w:r>
      <w:proofErr w:type="spellStart"/>
      <w:r>
        <w:rPr>
          <w:rFonts w:ascii="Times New Roman" w:hAnsi="Times New Roman" w:cs="Times New Roman"/>
          <w:sz w:val="28"/>
          <w:szCs w:val="28"/>
        </w:rPr>
        <w:t>ыл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изменен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испол</w:t>
      </w:r>
      <w:proofErr w:type="spellEnd"/>
      <w:r w:rsidR="008932EB">
        <w:rPr>
          <w:rFonts w:ascii="Times New Roman" w:hAnsi="Times New Roman" w:cs="Times New Roman"/>
          <w:sz w:val="28"/>
          <w:szCs w:val="28"/>
          <w:lang w:val="uk-UA"/>
        </w:rPr>
        <w:t>ь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="00070CCC">
        <w:rPr>
          <w:rFonts w:ascii="Times New Roman" w:hAnsi="Times New Roman" w:cs="Times New Roman"/>
          <w:sz w:val="28"/>
          <w:szCs w:val="28"/>
        </w:rPr>
        <w:t>:</w:t>
      </w:r>
    </w:p>
    <w:p w14:paraId="19C54BF7" w14:textId="02A45AA9" w:rsidR="00B710D2" w:rsidRDefault="00B710D2" w:rsidP="00B710D2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2F7068" wp14:editId="5AF84CBA">
            <wp:extent cx="2876550" cy="2228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36A5C3" w14:textId="1F5893D2" w:rsidR="00B710D2" w:rsidRPr="00B710D2" w:rsidRDefault="00B710D2" w:rsidP="00B710D2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6.1. – Использование синтаксиса </w:t>
      </w:r>
      <w:r>
        <w:rPr>
          <w:rFonts w:ascii="Times New Roman" w:hAnsi="Times New Roman" w:cs="Times New Roman"/>
          <w:sz w:val="28"/>
          <w:szCs w:val="28"/>
          <w:lang w:val="en-US"/>
        </w:rPr>
        <w:t>LINQ.</w:t>
      </w:r>
    </w:p>
    <w:p w14:paraId="48381F6E" w14:textId="44C8D633" w:rsidR="0007603C" w:rsidRDefault="007D0D5D" w:rsidP="0007603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 остается тем же</w:t>
      </w:r>
      <w:r w:rsidR="0007603C">
        <w:rPr>
          <w:rFonts w:ascii="Times New Roman" w:hAnsi="Times New Roman" w:cs="Times New Roman"/>
          <w:sz w:val="28"/>
          <w:szCs w:val="28"/>
        </w:rPr>
        <w:t>:</w:t>
      </w:r>
    </w:p>
    <w:p w14:paraId="29319B7E" w14:textId="33653F44" w:rsidR="00B42338" w:rsidRDefault="002F5B43" w:rsidP="00B423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5B43">
        <w:rPr>
          <w:noProof/>
          <w:lang w:eastAsia="ru-RU"/>
        </w:rPr>
        <w:drawing>
          <wp:inline distT="0" distB="0" distL="0" distR="0" wp14:anchorId="01F31F90" wp14:editId="670E8731">
            <wp:extent cx="5772956" cy="23625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2DE7" w14:textId="1B141A56" w:rsidR="0007603C" w:rsidRDefault="0007603C" w:rsidP="00B423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2313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="00B4233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вывода</w:t>
      </w:r>
    </w:p>
    <w:p w14:paraId="35AF2256" w14:textId="4E97422E" w:rsidR="0007603C" w:rsidRPr="0016668F" w:rsidRDefault="0007603C" w:rsidP="00A6589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</w:t>
      </w:r>
      <w:r w:rsidR="00D97DE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ы: </w:t>
      </w:r>
      <w:r w:rsidR="00D97DED">
        <w:rPr>
          <w:rFonts w:ascii="Times New Roman" w:hAnsi="Times New Roman" w:cs="Times New Roman"/>
          <w:sz w:val="28"/>
          <w:szCs w:val="28"/>
        </w:rPr>
        <w:t>разработал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D97DED">
        <w:rPr>
          <w:rFonts w:ascii="Times New Roman" w:hAnsi="Times New Roman" w:cs="Times New Roman"/>
          <w:sz w:val="28"/>
          <w:szCs w:val="28"/>
        </w:rPr>
        <w:t>у</w:t>
      </w:r>
      <w:r w:rsidR="00D97DED" w:rsidRPr="00AD338C">
        <w:rPr>
          <w:rFonts w:ascii="Times New Roman" w:hAnsi="Times New Roman" w:cs="Times New Roman"/>
          <w:sz w:val="28"/>
          <w:szCs w:val="28"/>
        </w:rPr>
        <w:t xml:space="preserve"> на С#.</w:t>
      </w:r>
      <w:r w:rsidR="00D97DED">
        <w:rPr>
          <w:rFonts w:ascii="Times New Roman" w:hAnsi="Times New Roman" w:cs="Times New Roman"/>
          <w:sz w:val="28"/>
          <w:szCs w:val="28"/>
        </w:rPr>
        <w:t xml:space="preserve"> Изучил</w:t>
      </w:r>
      <w:r w:rsidR="0016668F">
        <w:rPr>
          <w:rFonts w:ascii="Times New Roman" w:hAnsi="Times New Roman" w:cs="Times New Roman"/>
          <w:sz w:val="28"/>
          <w:szCs w:val="28"/>
        </w:rPr>
        <w:t xml:space="preserve"> и использовал интегрированные запросы </w:t>
      </w:r>
      <w:r w:rsidR="0016668F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="0016668F" w:rsidRPr="0016668F">
        <w:rPr>
          <w:rFonts w:ascii="Times New Roman" w:hAnsi="Times New Roman" w:cs="Times New Roman"/>
          <w:sz w:val="28"/>
          <w:szCs w:val="28"/>
        </w:rPr>
        <w:t>.</w:t>
      </w:r>
    </w:p>
    <w:sectPr w:rsidR="0007603C" w:rsidRPr="00166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F1716"/>
    <w:multiLevelType w:val="hybridMultilevel"/>
    <w:tmpl w:val="1C6C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311DD"/>
    <w:multiLevelType w:val="hybridMultilevel"/>
    <w:tmpl w:val="105CD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27446"/>
    <w:multiLevelType w:val="hybridMultilevel"/>
    <w:tmpl w:val="857C8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A1E4E"/>
    <w:multiLevelType w:val="hybridMultilevel"/>
    <w:tmpl w:val="88746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50032"/>
    <w:multiLevelType w:val="hybridMultilevel"/>
    <w:tmpl w:val="081A20D6"/>
    <w:lvl w:ilvl="0" w:tplc="2B9C88C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E28"/>
    <w:rsid w:val="00070CCC"/>
    <w:rsid w:val="0007603C"/>
    <w:rsid w:val="0016668F"/>
    <w:rsid w:val="00265F27"/>
    <w:rsid w:val="002D4E28"/>
    <w:rsid w:val="002E1929"/>
    <w:rsid w:val="002F5B43"/>
    <w:rsid w:val="00694E43"/>
    <w:rsid w:val="006E1D7F"/>
    <w:rsid w:val="00723137"/>
    <w:rsid w:val="007D0D5D"/>
    <w:rsid w:val="008932EB"/>
    <w:rsid w:val="00916026"/>
    <w:rsid w:val="00971408"/>
    <w:rsid w:val="00A106AF"/>
    <w:rsid w:val="00A300BE"/>
    <w:rsid w:val="00A65897"/>
    <w:rsid w:val="00AD338C"/>
    <w:rsid w:val="00B42338"/>
    <w:rsid w:val="00B710D2"/>
    <w:rsid w:val="00CA3279"/>
    <w:rsid w:val="00D97DED"/>
    <w:rsid w:val="00DB5A9C"/>
    <w:rsid w:val="00F453AB"/>
    <w:rsid w:val="00FE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6788F"/>
  <w15:chartTrackingRefBased/>
  <w15:docId w15:val="{4FD105BD-04DD-4FAD-BE1E-474315BD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3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Golden</cp:lastModifiedBy>
  <cp:revision>24</cp:revision>
  <dcterms:created xsi:type="dcterms:W3CDTF">2021-09-22T21:55:00Z</dcterms:created>
  <dcterms:modified xsi:type="dcterms:W3CDTF">2021-12-28T17:40:00Z</dcterms:modified>
</cp:coreProperties>
</file>