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2B4" w:rsidRDefault="00FD180F" w:rsidP="00047B55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WIA1002/WIB1002</w:t>
      </w:r>
      <w:r w:rsidR="008F4D3F">
        <w:rPr>
          <w:rFonts w:ascii="Times New Roman" w:hAnsi="Times New Roman"/>
          <w:b/>
          <w:sz w:val="24"/>
          <w:szCs w:val="24"/>
        </w:rPr>
        <w:t>/WXES1117</w:t>
      </w:r>
      <w:r w:rsidR="00047B55">
        <w:rPr>
          <w:rFonts w:ascii="Times New Roman" w:hAnsi="Times New Roman"/>
          <w:b/>
          <w:sz w:val="24"/>
          <w:szCs w:val="24"/>
        </w:rPr>
        <w:t xml:space="preserve"> Data Structures</w:t>
      </w:r>
    </w:p>
    <w:p w:rsidR="006A5935" w:rsidRPr="006A5935" w:rsidRDefault="00292F19" w:rsidP="006A5935">
      <w:pPr>
        <w:jc w:val="both"/>
        <w:rPr>
          <w:rFonts w:ascii="Times New Roman" w:hAnsi="Times New Roman"/>
          <w:b/>
          <w:sz w:val="24"/>
          <w:szCs w:val="24"/>
          <w:u w:val="single"/>
          <w:lang w:val="en-GB"/>
        </w:rPr>
      </w:pPr>
      <w:r w:rsidRPr="00613138">
        <w:rPr>
          <w:rFonts w:ascii="Times New Roman" w:hAnsi="Times New Roman"/>
          <w:b/>
          <w:sz w:val="24"/>
          <w:szCs w:val="24"/>
          <w:u w:val="single"/>
          <w:lang w:val="en-GB"/>
        </w:rPr>
        <w:t xml:space="preserve">Lab </w:t>
      </w:r>
      <w:r w:rsidR="003B2090">
        <w:rPr>
          <w:rFonts w:ascii="Times New Roman" w:hAnsi="Times New Roman"/>
          <w:b/>
          <w:sz w:val="24"/>
          <w:szCs w:val="24"/>
          <w:u w:val="single"/>
          <w:lang w:val="en-GB"/>
        </w:rPr>
        <w:t>1</w:t>
      </w:r>
      <w:r w:rsidR="00C1364A">
        <w:rPr>
          <w:rFonts w:ascii="Times New Roman" w:hAnsi="Times New Roman"/>
          <w:b/>
          <w:sz w:val="24"/>
          <w:szCs w:val="24"/>
          <w:u w:val="single"/>
          <w:lang w:val="en-GB"/>
        </w:rPr>
        <w:t>2</w:t>
      </w:r>
      <w:r w:rsidR="006A5935">
        <w:rPr>
          <w:rFonts w:ascii="Times New Roman" w:hAnsi="Times New Roman"/>
          <w:b/>
          <w:sz w:val="24"/>
          <w:szCs w:val="24"/>
          <w:u w:val="single"/>
          <w:lang w:val="en-GB"/>
        </w:rPr>
        <w:t>:</w:t>
      </w:r>
      <w:r w:rsidR="006A5935" w:rsidRPr="006A5935">
        <w:rPr>
          <w:b/>
          <w:u w:val="single"/>
        </w:rPr>
        <w:t xml:space="preserve"> </w:t>
      </w:r>
      <w:r w:rsidR="00C1364A">
        <w:rPr>
          <w:b/>
          <w:u w:val="single"/>
        </w:rPr>
        <w:t>BST</w:t>
      </w:r>
    </w:p>
    <w:p w:rsidR="00C1364A" w:rsidRDefault="00C1364A" w:rsidP="00C1364A"/>
    <w:p w:rsidR="00C1364A" w:rsidRDefault="00C1364A" w:rsidP="00C1364A">
      <w:pPr>
        <w:pStyle w:val="ListParagraph"/>
        <w:numPr>
          <w:ilvl w:val="0"/>
          <w:numId w:val="17"/>
        </w:numPr>
      </w:pPr>
      <w:r>
        <w:t xml:space="preserve">Create a generic </w:t>
      </w:r>
      <w:r w:rsidRPr="00B63F86">
        <w:rPr>
          <w:rFonts w:ascii="Courier New" w:hAnsi="Courier New" w:cs="Courier New"/>
        </w:rPr>
        <w:t>TreeNode</w:t>
      </w:r>
      <w:r>
        <w:t xml:space="preserve"> class that accepts the following:</w:t>
      </w:r>
    </w:p>
    <w:p w:rsidR="00C1364A" w:rsidRDefault="00C1364A" w:rsidP="00C1364A">
      <w:pPr>
        <w:pStyle w:val="ListParagraph"/>
        <w:numPr>
          <w:ilvl w:val="1"/>
          <w:numId w:val="17"/>
        </w:numPr>
      </w:pPr>
      <w:r>
        <w:t xml:space="preserve">A generic </w:t>
      </w:r>
      <w:r w:rsidRPr="00B63F86">
        <w:rPr>
          <w:rFonts w:ascii="Courier New" w:hAnsi="Courier New" w:cs="Courier New"/>
        </w:rPr>
        <w:t>element</w:t>
      </w:r>
      <w:r>
        <w:t xml:space="preserve"> variable</w:t>
      </w:r>
    </w:p>
    <w:p w:rsidR="00C1364A" w:rsidRDefault="00C1364A" w:rsidP="00C1364A">
      <w:pPr>
        <w:pStyle w:val="ListParagraph"/>
        <w:numPr>
          <w:ilvl w:val="1"/>
          <w:numId w:val="17"/>
        </w:numPr>
      </w:pPr>
      <w:r>
        <w:t xml:space="preserve">Two references, respectively called </w:t>
      </w:r>
      <w:r w:rsidRPr="00B63F86">
        <w:rPr>
          <w:rFonts w:ascii="Courier New" w:hAnsi="Courier New" w:cs="Courier New"/>
        </w:rPr>
        <w:t>left</w:t>
      </w:r>
      <w:r>
        <w:t xml:space="preserve"> and </w:t>
      </w:r>
      <w:r w:rsidRPr="00B63F86">
        <w:rPr>
          <w:rFonts w:ascii="Courier New" w:hAnsi="Courier New" w:cs="Courier New"/>
        </w:rPr>
        <w:t>right</w:t>
      </w:r>
    </w:p>
    <w:p w:rsidR="00C1364A" w:rsidRDefault="00C1364A" w:rsidP="00C1364A">
      <w:pPr>
        <w:pStyle w:val="ListParagraph"/>
        <w:numPr>
          <w:ilvl w:val="1"/>
          <w:numId w:val="17"/>
        </w:numPr>
      </w:pPr>
      <w:r>
        <w:t>A default constructor with no initial value</w:t>
      </w:r>
    </w:p>
    <w:p w:rsidR="00C1364A" w:rsidRDefault="00C1364A" w:rsidP="00C1364A">
      <w:pPr>
        <w:pStyle w:val="ListParagraph"/>
        <w:numPr>
          <w:ilvl w:val="1"/>
          <w:numId w:val="17"/>
        </w:numPr>
      </w:pPr>
      <w:r>
        <w:t xml:space="preserve">A constructor that accepts one </w:t>
      </w:r>
      <w:r w:rsidRPr="00B63F86">
        <w:rPr>
          <w:rFonts w:ascii="Courier New" w:hAnsi="Courier New" w:cs="Courier New"/>
        </w:rPr>
        <w:t>element</w:t>
      </w:r>
      <w:r>
        <w:t xml:space="preserve"> variable, assigned to itself </w:t>
      </w:r>
    </w:p>
    <w:p w:rsidR="00C1364A" w:rsidRDefault="00C1364A" w:rsidP="00C1364A">
      <w:pPr>
        <w:pStyle w:val="ListParagraph"/>
        <w:ind w:left="1080"/>
      </w:pPr>
    </w:p>
    <w:p w:rsidR="00C1364A" w:rsidRDefault="00C1364A" w:rsidP="00C1364A">
      <w:pPr>
        <w:pStyle w:val="ListParagraph"/>
        <w:numPr>
          <w:ilvl w:val="0"/>
          <w:numId w:val="17"/>
        </w:numPr>
      </w:pPr>
      <w:r>
        <w:t xml:space="preserve">A generic BST class that extends the </w:t>
      </w:r>
      <w:r w:rsidRPr="008C340D">
        <w:rPr>
          <w:rFonts w:ascii="Courier New" w:hAnsi="Courier New" w:cs="Courier New"/>
        </w:rPr>
        <w:t>Comparable</w:t>
      </w:r>
      <w:r>
        <w:t xml:space="preserve"> with the following methods</w:t>
      </w:r>
    </w:p>
    <w:p w:rsidR="00C1364A" w:rsidRDefault="00C1364A" w:rsidP="00C1364A">
      <w:pPr>
        <w:pStyle w:val="ListParagraph"/>
        <w:numPr>
          <w:ilvl w:val="1"/>
          <w:numId w:val="17"/>
        </w:numPr>
      </w:pPr>
      <w:r>
        <w:t>A root variable of type TreeNode&lt;E&gt;</w:t>
      </w:r>
    </w:p>
    <w:p w:rsidR="00C1364A" w:rsidRDefault="00C1364A" w:rsidP="00C1364A">
      <w:pPr>
        <w:pStyle w:val="ListParagraph"/>
        <w:numPr>
          <w:ilvl w:val="1"/>
          <w:numId w:val="17"/>
        </w:numPr>
      </w:pPr>
      <w:r>
        <w:t>An integer size variable initialized to 0</w:t>
      </w:r>
    </w:p>
    <w:p w:rsidR="00C1364A" w:rsidRDefault="00C1364A" w:rsidP="00C1364A">
      <w:pPr>
        <w:pStyle w:val="ListParagraph"/>
        <w:numPr>
          <w:ilvl w:val="1"/>
          <w:numId w:val="17"/>
        </w:numPr>
      </w:pPr>
      <w:r>
        <w:t>public int search(E e)  //returns 1 if element is found</w:t>
      </w:r>
    </w:p>
    <w:p w:rsidR="00C1364A" w:rsidRDefault="00C1364A" w:rsidP="00C1364A">
      <w:pPr>
        <w:pStyle w:val="ListParagraph"/>
        <w:numPr>
          <w:ilvl w:val="1"/>
          <w:numId w:val="17"/>
        </w:numPr>
      </w:pPr>
      <w:r>
        <w:t xml:space="preserve">public String insert(E e)      //returns the inserted element or ‘Duplicates not inserted’ if a </w:t>
      </w:r>
    </w:p>
    <w:p w:rsidR="00C1364A" w:rsidRDefault="00C1364A" w:rsidP="00C1364A">
      <w:pPr>
        <w:pStyle w:val="ListParagraph"/>
        <w:ind w:left="1080"/>
      </w:pPr>
      <w:r>
        <w:t xml:space="preserve">                                              // duplicated value is inserted</w:t>
      </w:r>
    </w:p>
    <w:p w:rsidR="00C1364A" w:rsidRDefault="00C1364A" w:rsidP="00C1364A">
      <w:pPr>
        <w:pStyle w:val="ListParagraph"/>
        <w:numPr>
          <w:ilvl w:val="1"/>
          <w:numId w:val="17"/>
        </w:numPr>
      </w:pPr>
      <w:r>
        <w:t xml:space="preserve">public  </w:t>
      </w:r>
      <w:r w:rsidRPr="00487F9C">
        <w:t>boolean delete(E e)</w:t>
      </w:r>
      <w:r>
        <w:t xml:space="preserve">  //returns true when element is deleted </w:t>
      </w:r>
    </w:p>
    <w:p w:rsidR="00C1364A" w:rsidRDefault="00C1364A" w:rsidP="00C1364A">
      <w:pPr>
        <w:pStyle w:val="ListParagraph"/>
        <w:numPr>
          <w:ilvl w:val="1"/>
          <w:numId w:val="17"/>
        </w:numPr>
      </w:pPr>
      <w:r w:rsidRPr="00D066C2">
        <w:t>protected void inorder(TreeNode&lt;E&gt; root)</w:t>
      </w:r>
      <w:r>
        <w:t xml:space="preserve">  //inorder traversal</w:t>
      </w:r>
    </w:p>
    <w:p w:rsidR="00C1364A" w:rsidRDefault="00C1364A" w:rsidP="00C1364A">
      <w:pPr>
        <w:pStyle w:val="ListParagraph"/>
        <w:numPr>
          <w:ilvl w:val="1"/>
          <w:numId w:val="17"/>
        </w:numPr>
      </w:pPr>
      <w:r w:rsidRPr="00D066C2">
        <w:t>protected void postorder(TreeNode&lt;E&gt; root)</w:t>
      </w:r>
      <w:r>
        <w:t xml:space="preserve"> //postorder traversal</w:t>
      </w:r>
    </w:p>
    <w:p w:rsidR="00C1364A" w:rsidRDefault="00C1364A" w:rsidP="00C1364A">
      <w:pPr>
        <w:pStyle w:val="ListParagraph"/>
        <w:numPr>
          <w:ilvl w:val="1"/>
          <w:numId w:val="17"/>
        </w:numPr>
      </w:pPr>
      <w:r w:rsidRPr="00D066C2">
        <w:t>protected void preorder(TreeNode&lt;E&gt; root)</w:t>
      </w:r>
      <w:r>
        <w:t xml:space="preserve"> //preorder traversal</w:t>
      </w:r>
    </w:p>
    <w:p w:rsidR="00C1364A" w:rsidRDefault="00C1364A" w:rsidP="00C1364A">
      <w:pPr>
        <w:pStyle w:val="ListParagraph"/>
        <w:numPr>
          <w:ilvl w:val="1"/>
          <w:numId w:val="17"/>
        </w:numPr>
      </w:pPr>
      <w:r>
        <w:t>public int getSize() //returns size</w:t>
      </w:r>
    </w:p>
    <w:p w:rsidR="00C1364A" w:rsidRDefault="00C1364A" w:rsidP="00C1364A">
      <w:pPr>
        <w:pStyle w:val="ListParagraph"/>
        <w:numPr>
          <w:ilvl w:val="1"/>
          <w:numId w:val="17"/>
        </w:numPr>
      </w:pPr>
      <w:r>
        <w:t>public TreeNode&lt;E&gt; getRoot() //returns root</w:t>
      </w:r>
    </w:p>
    <w:p w:rsidR="00C1364A" w:rsidRDefault="00C1364A" w:rsidP="00C1364A">
      <w:pPr>
        <w:pStyle w:val="ListParagraph"/>
        <w:numPr>
          <w:ilvl w:val="1"/>
          <w:numId w:val="17"/>
        </w:numPr>
      </w:pPr>
      <w:r w:rsidRPr="00487F9C">
        <w:t>public String rootElement()</w:t>
      </w:r>
      <w:r>
        <w:t xml:space="preserve">  //returns element of the root</w:t>
      </w:r>
    </w:p>
    <w:p w:rsidR="00C1364A" w:rsidRDefault="00C1364A" w:rsidP="00C1364A">
      <w:pPr>
        <w:pStyle w:val="ListParagraph"/>
        <w:numPr>
          <w:ilvl w:val="1"/>
          <w:numId w:val="17"/>
        </w:numPr>
      </w:pPr>
      <w:r>
        <w:t>public void clear()   //remove all elements from tree</w:t>
      </w:r>
    </w:p>
    <w:p w:rsidR="00C1364A" w:rsidRDefault="00C1364A" w:rsidP="00C1364A">
      <w:pPr>
        <w:pStyle w:val="ListParagraph"/>
        <w:ind w:left="1080"/>
      </w:pPr>
    </w:p>
    <w:p w:rsidR="00C1364A" w:rsidRDefault="00C1364A" w:rsidP="00C1364A">
      <w:pPr>
        <w:pStyle w:val="ListParagraph"/>
        <w:numPr>
          <w:ilvl w:val="0"/>
          <w:numId w:val="17"/>
        </w:numPr>
      </w:pPr>
      <w:r>
        <w:t xml:space="preserve">Write a test program called </w:t>
      </w:r>
      <w:r w:rsidRPr="00C1364A">
        <w:rPr>
          <w:rFonts w:ascii="Courier New" w:hAnsi="Courier New" w:cs="Courier New"/>
        </w:rPr>
        <w:t>TestBST</w:t>
      </w:r>
      <w:r>
        <w:t xml:space="preserve"> that :</w:t>
      </w:r>
    </w:p>
    <w:p w:rsidR="00C1364A" w:rsidRDefault="00C1364A" w:rsidP="00C1364A">
      <w:pPr>
        <w:pStyle w:val="ListParagraph"/>
        <w:numPr>
          <w:ilvl w:val="1"/>
          <w:numId w:val="17"/>
        </w:numPr>
      </w:pPr>
      <w:r>
        <w:t>Creates a char object for the BST class</w:t>
      </w:r>
    </w:p>
    <w:p w:rsidR="00C1364A" w:rsidRDefault="00C1364A" w:rsidP="00C1364A">
      <w:pPr>
        <w:pStyle w:val="ListParagraph"/>
        <w:numPr>
          <w:ilvl w:val="1"/>
          <w:numId w:val="17"/>
        </w:numPr>
      </w:pPr>
      <w:r>
        <w:t>Inserts the following item in the given order: a,b,c</w:t>
      </w:r>
    </w:p>
    <w:p w:rsidR="00C1364A" w:rsidRDefault="00C1364A" w:rsidP="00C1364A">
      <w:pPr>
        <w:pStyle w:val="ListParagraph"/>
        <w:numPr>
          <w:ilvl w:val="1"/>
          <w:numId w:val="17"/>
        </w:numPr>
      </w:pPr>
      <w:r>
        <w:t xml:space="preserve">Display the tree by respectively invoking(calling) the inorder(), postorder() and preorder() </w:t>
      </w:r>
    </w:p>
    <w:p w:rsidR="00C1364A" w:rsidRDefault="00C1364A" w:rsidP="00C1364A">
      <w:pPr>
        <w:pStyle w:val="ListParagraph"/>
        <w:numPr>
          <w:ilvl w:val="1"/>
          <w:numId w:val="17"/>
        </w:numPr>
      </w:pPr>
      <w:r>
        <w:t>Display root</w:t>
      </w:r>
    </w:p>
    <w:p w:rsidR="00C1364A" w:rsidRDefault="00C1364A" w:rsidP="00C1364A">
      <w:pPr>
        <w:pStyle w:val="ListParagraph"/>
        <w:numPr>
          <w:ilvl w:val="1"/>
          <w:numId w:val="17"/>
        </w:numPr>
      </w:pPr>
      <w:r>
        <w:t>Display size</w:t>
      </w:r>
    </w:p>
    <w:p w:rsidR="00C1364A" w:rsidRDefault="00C1364A" w:rsidP="00C1364A">
      <w:pPr>
        <w:pStyle w:val="ListParagraph"/>
        <w:numPr>
          <w:ilvl w:val="1"/>
          <w:numId w:val="17"/>
        </w:numPr>
      </w:pPr>
      <w:r>
        <w:t>Search for ‘b’</w:t>
      </w:r>
    </w:p>
    <w:p w:rsidR="00C1364A" w:rsidRDefault="00C1364A" w:rsidP="00C1364A">
      <w:pPr>
        <w:pStyle w:val="ListParagraph"/>
        <w:numPr>
          <w:ilvl w:val="1"/>
          <w:numId w:val="17"/>
        </w:numPr>
      </w:pPr>
      <w:r>
        <w:t>Inserts ‘b’</w:t>
      </w:r>
    </w:p>
    <w:p w:rsidR="00C1364A" w:rsidRDefault="00C1364A" w:rsidP="00C1364A">
      <w:pPr>
        <w:pStyle w:val="ListParagraph"/>
        <w:numPr>
          <w:ilvl w:val="1"/>
          <w:numId w:val="17"/>
        </w:numPr>
      </w:pPr>
      <w:r>
        <w:t>Inserts ‘d’</w:t>
      </w:r>
    </w:p>
    <w:p w:rsidR="00C1364A" w:rsidRDefault="00C1364A" w:rsidP="00C1364A">
      <w:pPr>
        <w:pStyle w:val="ListParagraph"/>
        <w:numPr>
          <w:ilvl w:val="1"/>
          <w:numId w:val="17"/>
        </w:numPr>
      </w:pPr>
      <w:r>
        <w:t>Deletes c</w:t>
      </w:r>
    </w:p>
    <w:p w:rsidR="006B6E5B" w:rsidRDefault="006B6E5B" w:rsidP="006B6E5B">
      <w:pPr>
        <w:pStyle w:val="ListParagraph"/>
        <w:ind w:left="1080"/>
      </w:pPr>
    </w:p>
    <w:p w:rsidR="00C1364A" w:rsidRDefault="006B6E5B" w:rsidP="006B6E5B">
      <w:pPr>
        <w:pStyle w:val="ListParagraph"/>
        <w:numPr>
          <w:ilvl w:val="0"/>
          <w:numId w:val="17"/>
        </w:numPr>
      </w:pPr>
      <w:r>
        <w:t xml:space="preserve">Using stack/queue, implement the inorder traversal using </w:t>
      </w:r>
      <w:r w:rsidR="00911CAA">
        <w:t>a non-recursive approach.</w:t>
      </w:r>
    </w:p>
    <w:sectPr w:rsidR="00C1364A" w:rsidSect="00CF42B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4DBA" w:rsidRDefault="001F4DBA" w:rsidP="00114D4F">
      <w:pPr>
        <w:spacing w:after="0" w:line="240" w:lineRule="auto"/>
      </w:pPr>
      <w:r>
        <w:separator/>
      </w:r>
    </w:p>
  </w:endnote>
  <w:endnote w:type="continuationSeparator" w:id="0">
    <w:p w:rsidR="001F4DBA" w:rsidRDefault="001F4DBA" w:rsidP="00114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4D4F" w:rsidRPr="00114D4F" w:rsidRDefault="000136B2" w:rsidP="00B74423">
    <w:pPr>
      <w:pStyle w:val="Footer"/>
      <w:pBdr>
        <w:top w:val="thinThickSmallGap" w:sz="24" w:space="1" w:color="622423"/>
      </w:pBdr>
      <w:tabs>
        <w:tab w:val="clear" w:pos="4320"/>
        <w:tab w:val="clear" w:pos="8640"/>
        <w:tab w:val="right" w:pos="9360"/>
      </w:tabs>
      <w:rPr>
        <w:rFonts w:ascii="Cambria" w:hAnsi="Cambria"/>
        <w:sz w:val="20"/>
        <w:szCs w:val="20"/>
      </w:rPr>
    </w:pPr>
    <w:r>
      <w:rPr>
        <w:rFonts w:ascii="Cambria" w:hAnsi="Cambria"/>
        <w:sz w:val="20"/>
        <w:szCs w:val="20"/>
      </w:rPr>
      <w:t>UO</w:t>
    </w:r>
    <w:r w:rsidR="00B74423" w:rsidRPr="00114D4F">
      <w:rPr>
        <w:rFonts w:ascii="Cambria" w:hAnsi="Cambria"/>
        <w:sz w:val="20"/>
        <w:szCs w:val="20"/>
      </w:rPr>
      <w:tab/>
    </w:r>
    <w:r w:rsidR="00114D4F" w:rsidRPr="00114D4F">
      <w:rPr>
        <w:rFonts w:ascii="Cambria" w:hAnsi="Cambria"/>
        <w:sz w:val="20"/>
        <w:szCs w:val="20"/>
      </w:rPr>
      <w:t xml:space="preserve">Page </w:t>
    </w:r>
    <w:r w:rsidR="00830815" w:rsidRPr="00114D4F">
      <w:rPr>
        <w:rFonts w:ascii="Cambria" w:hAnsi="Cambria"/>
        <w:sz w:val="20"/>
        <w:szCs w:val="20"/>
      </w:rPr>
      <w:fldChar w:fldCharType="begin"/>
    </w:r>
    <w:r w:rsidR="00114D4F" w:rsidRPr="00114D4F">
      <w:rPr>
        <w:rFonts w:ascii="Cambria" w:hAnsi="Cambria"/>
        <w:sz w:val="20"/>
        <w:szCs w:val="20"/>
      </w:rPr>
      <w:instrText xml:space="preserve"> PAGE   \* MERGEFORMAT </w:instrText>
    </w:r>
    <w:r w:rsidR="00830815" w:rsidRPr="00114D4F">
      <w:rPr>
        <w:rFonts w:ascii="Cambria" w:hAnsi="Cambria"/>
        <w:sz w:val="20"/>
        <w:szCs w:val="20"/>
      </w:rPr>
      <w:fldChar w:fldCharType="separate"/>
    </w:r>
    <w:r w:rsidR="00911CAA">
      <w:rPr>
        <w:rFonts w:ascii="Cambria" w:hAnsi="Cambria"/>
        <w:noProof/>
        <w:sz w:val="20"/>
        <w:szCs w:val="20"/>
      </w:rPr>
      <w:t>1</w:t>
    </w:r>
    <w:r w:rsidR="00830815" w:rsidRPr="00114D4F">
      <w:rPr>
        <w:rFonts w:ascii="Cambria" w:hAnsi="Cambria"/>
        <w:sz w:val="20"/>
        <w:szCs w:val="20"/>
      </w:rPr>
      <w:fldChar w:fldCharType="end"/>
    </w:r>
  </w:p>
  <w:p w:rsidR="00114D4F" w:rsidRDefault="00114D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4DBA" w:rsidRDefault="001F4DBA" w:rsidP="00114D4F">
      <w:pPr>
        <w:spacing w:after="0" w:line="240" w:lineRule="auto"/>
      </w:pPr>
      <w:r>
        <w:separator/>
      </w:r>
    </w:p>
  </w:footnote>
  <w:footnote w:type="continuationSeparator" w:id="0">
    <w:p w:rsidR="001F4DBA" w:rsidRDefault="001F4DBA" w:rsidP="00114D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495"/>
      <w:gridCol w:w="2095"/>
    </w:tblGrid>
    <w:tr w:rsidR="00114D4F" w:rsidRPr="00B74423" w:rsidTr="00C8701C">
      <w:trPr>
        <w:trHeight w:val="288"/>
      </w:trPr>
      <w:tc>
        <w:tcPr>
          <w:tcW w:w="7495" w:type="dxa"/>
        </w:tcPr>
        <w:p w:rsidR="00114D4F" w:rsidRPr="00114D4F" w:rsidRDefault="00FD180F" w:rsidP="00C1364A">
          <w:pPr>
            <w:pStyle w:val="Header"/>
            <w:jc w:val="right"/>
            <w:rPr>
              <w:rFonts w:ascii="Cambria" w:hAnsi="Cambria"/>
              <w:sz w:val="20"/>
              <w:szCs w:val="20"/>
            </w:rPr>
          </w:pPr>
          <w:r>
            <w:rPr>
              <w:rFonts w:ascii="Cambria" w:hAnsi="Cambria"/>
              <w:sz w:val="20"/>
              <w:szCs w:val="20"/>
            </w:rPr>
            <w:t>WIA1002/WIB1002</w:t>
          </w:r>
          <w:r w:rsidR="008F4D3F">
            <w:rPr>
              <w:rFonts w:ascii="Cambria" w:hAnsi="Cambria"/>
              <w:sz w:val="20"/>
              <w:szCs w:val="20"/>
            </w:rPr>
            <w:t>/WXES1117</w:t>
          </w:r>
          <w:r w:rsidR="00114D4F">
            <w:rPr>
              <w:rFonts w:ascii="Cambria" w:hAnsi="Cambria"/>
              <w:sz w:val="20"/>
              <w:szCs w:val="20"/>
            </w:rPr>
            <w:t xml:space="preserve"> </w:t>
          </w:r>
          <w:r w:rsidR="00D870F0">
            <w:rPr>
              <w:rFonts w:ascii="Cambria" w:hAnsi="Cambria"/>
              <w:sz w:val="20"/>
              <w:szCs w:val="20"/>
            </w:rPr>
            <w:t>Lab</w:t>
          </w:r>
          <w:r w:rsidR="00114D4F">
            <w:rPr>
              <w:rFonts w:ascii="Cambria" w:hAnsi="Cambria"/>
              <w:sz w:val="20"/>
              <w:szCs w:val="20"/>
            </w:rPr>
            <w:t xml:space="preserve"> </w:t>
          </w:r>
          <w:r w:rsidR="000136B2">
            <w:rPr>
              <w:rFonts w:ascii="Cambria" w:hAnsi="Cambria"/>
              <w:sz w:val="20"/>
              <w:szCs w:val="20"/>
            </w:rPr>
            <w:t>1</w:t>
          </w:r>
          <w:r w:rsidR="00C1364A">
            <w:rPr>
              <w:rFonts w:ascii="Cambria" w:hAnsi="Cambria"/>
              <w:sz w:val="20"/>
              <w:szCs w:val="20"/>
            </w:rPr>
            <w:t>2</w:t>
          </w:r>
        </w:p>
      </w:tc>
      <w:tc>
        <w:tcPr>
          <w:tcW w:w="2095" w:type="dxa"/>
        </w:tcPr>
        <w:p w:rsidR="00114D4F" w:rsidRPr="00114D4F" w:rsidRDefault="00FD180F" w:rsidP="00844D2D">
          <w:pPr>
            <w:pStyle w:val="Header"/>
            <w:rPr>
              <w:rFonts w:ascii="Cambria" w:hAnsi="Cambria"/>
              <w:b/>
              <w:bCs/>
              <w:color w:val="4F81BD"/>
              <w:sz w:val="20"/>
              <w:szCs w:val="20"/>
            </w:rPr>
          </w:pPr>
          <w:r>
            <w:rPr>
              <w:rFonts w:ascii="Cambria" w:hAnsi="Cambria"/>
              <w:b/>
              <w:bCs/>
              <w:color w:val="4F81BD"/>
              <w:sz w:val="20"/>
              <w:szCs w:val="20"/>
            </w:rPr>
            <w:t>Sem 2 2015/16</w:t>
          </w:r>
        </w:p>
      </w:tc>
    </w:tr>
  </w:tbl>
  <w:p w:rsidR="00114D4F" w:rsidRDefault="00114D4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06B33"/>
    <w:multiLevelType w:val="hybridMultilevel"/>
    <w:tmpl w:val="8C2035D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A605A6"/>
    <w:multiLevelType w:val="hybridMultilevel"/>
    <w:tmpl w:val="CF4AD1FC"/>
    <w:lvl w:ilvl="0" w:tplc="2D7C330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BC0287"/>
    <w:multiLevelType w:val="hybridMultilevel"/>
    <w:tmpl w:val="32DA2640"/>
    <w:lvl w:ilvl="0" w:tplc="8CF036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1B0389"/>
    <w:multiLevelType w:val="hybridMultilevel"/>
    <w:tmpl w:val="5414ECA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278123D"/>
    <w:multiLevelType w:val="hybridMultilevel"/>
    <w:tmpl w:val="CCC2E3C8"/>
    <w:lvl w:ilvl="0" w:tplc="E31411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F3F36"/>
    <w:multiLevelType w:val="hybridMultilevel"/>
    <w:tmpl w:val="62E436E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79A68F1"/>
    <w:multiLevelType w:val="hybridMultilevel"/>
    <w:tmpl w:val="6F347E04"/>
    <w:lvl w:ilvl="0" w:tplc="7682F1E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8C14CC"/>
    <w:multiLevelType w:val="hybridMultilevel"/>
    <w:tmpl w:val="8C2035D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D9535F7"/>
    <w:multiLevelType w:val="hybridMultilevel"/>
    <w:tmpl w:val="0D1E9E2A"/>
    <w:lvl w:ilvl="0" w:tplc="EC9843C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43636646"/>
    <w:multiLevelType w:val="hybridMultilevel"/>
    <w:tmpl w:val="D7AA26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BC51DA"/>
    <w:multiLevelType w:val="hybridMultilevel"/>
    <w:tmpl w:val="B41C02C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13D5D56"/>
    <w:multiLevelType w:val="hybridMultilevel"/>
    <w:tmpl w:val="F2EE299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5D35A84"/>
    <w:multiLevelType w:val="hybridMultilevel"/>
    <w:tmpl w:val="E3FCF0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B51760C"/>
    <w:multiLevelType w:val="hybridMultilevel"/>
    <w:tmpl w:val="05665EF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6B500FF"/>
    <w:multiLevelType w:val="hybridMultilevel"/>
    <w:tmpl w:val="707E05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CFF4D53"/>
    <w:multiLevelType w:val="hybridMultilevel"/>
    <w:tmpl w:val="7D7A2D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1521AB4"/>
    <w:multiLevelType w:val="hybridMultilevel"/>
    <w:tmpl w:val="F8080C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4"/>
  </w:num>
  <w:num w:numId="3">
    <w:abstractNumId w:val="8"/>
  </w:num>
  <w:num w:numId="4">
    <w:abstractNumId w:val="15"/>
  </w:num>
  <w:num w:numId="5">
    <w:abstractNumId w:val="14"/>
  </w:num>
  <w:num w:numId="6">
    <w:abstractNumId w:val="1"/>
  </w:num>
  <w:num w:numId="7">
    <w:abstractNumId w:val="2"/>
  </w:num>
  <w:num w:numId="8">
    <w:abstractNumId w:val="6"/>
  </w:num>
  <w:num w:numId="9">
    <w:abstractNumId w:val="10"/>
  </w:num>
  <w:num w:numId="10">
    <w:abstractNumId w:val="16"/>
  </w:num>
  <w:num w:numId="11">
    <w:abstractNumId w:val="11"/>
  </w:num>
  <w:num w:numId="12">
    <w:abstractNumId w:val="3"/>
  </w:num>
  <w:num w:numId="13">
    <w:abstractNumId w:val="0"/>
  </w:num>
  <w:num w:numId="14">
    <w:abstractNumId w:val="7"/>
  </w:num>
  <w:num w:numId="15">
    <w:abstractNumId w:val="13"/>
  </w:num>
  <w:num w:numId="16">
    <w:abstractNumId w:val="9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47B55"/>
    <w:rsid w:val="000136B2"/>
    <w:rsid w:val="00020E34"/>
    <w:rsid w:val="00024B34"/>
    <w:rsid w:val="00031ABD"/>
    <w:rsid w:val="00044D8B"/>
    <w:rsid w:val="00047B55"/>
    <w:rsid w:val="00091747"/>
    <w:rsid w:val="000B2CCD"/>
    <w:rsid w:val="000C043C"/>
    <w:rsid w:val="000F1577"/>
    <w:rsid w:val="00114D4F"/>
    <w:rsid w:val="001226A7"/>
    <w:rsid w:val="00131BA0"/>
    <w:rsid w:val="0015263C"/>
    <w:rsid w:val="00155645"/>
    <w:rsid w:val="00157884"/>
    <w:rsid w:val="001867A2"/>
    <w:rsid w:val="001A4AED"/>
    <w:rsid w:val="001D231B"/>
    <w:rsid w:val="001E6B4A"/>
    <w:rsid w:val="001F4DBA"/>
    <w:rsid w:val="00224AE5"/>
    <w:rsid w:val="00226AAF"/>
    <w:rsid w:val="00291656"/>
    <w:rsid w:val="00292F19"/>
    <w:rsid w:val="002B6723"/>
    <w:rsid w:val="002B78C3"/>
    <w:rsid w:val="002B7E03"/>
    <w:rsid w:val="002C157E"/>
    <w:rsid w:val="002D48B6"/>
    <w:rsid w:val="002D5C0E"/>
    <w:rsid w:val="002D6200"/>
    <w:rsid w:val="00330D0C"/>
    <w:rsid w:val="00332E11"/>
    <w:rsid w:val="00336ECC"/>
    <w:rsid w:val="003472FE"/>
    <w:rsid w:val="00353BAA"/>
    <w:rsid w:val="00370FC8"/>
    <w:rsid w:val="00390D6F"/>
    <w:rsid w:val="003A7EA6"/>
    <w:rsid w:val="003B2090"/>
    <w:rsid w:val="003B21F3"/>
    <w:rsid w:val="003F00F7"/>
    <w:rsid w:val="004041D4"/>
    <w:rsid w:val="00414F5D"/>
    <w:rsid w:val="0044078C"/>
    <w:rsid w:val="0047204A"/>
    <w:rsid w:val="00486577"/>
    <w:rsid w:val="004A51AA"/>
    <w:rsid w:val="004D264D"/>
    <w:rsid w:val="00533A3D"/>
    <w:rsid w:val="0054195B"/>
    <w:rsid w:val="0055438B"/>
    <w:rsid w:val="00573AC9"/>
    <w:rsid w:val="00577E9C"/>
    <w:rsid w:val="005A1854"/>
    <w:rsid w:val="005B5EF8"/>
    <w:rsid w:val="005F12AB"/>
    <w:rsid w:val="005F4990"/>
    <w:rsid w:val="006328AC"/>
    <w:rsid w:val="00647C70"/>
    <w:rsid w:val="006A5935"/>
    <w:rsid w:val="006B6E5B"/>
    <w:rsid w:val="006C122F"/>
    <w:rsid w:val="006D45E1"/>
    <w:rsid w:val="006E1518"/>
    <w:rsid w:val="006E1E76"/>
    <w:rsid w:val="006F2C88"/>
    <w:rsid w:val="006F32ED"/>
    <w:rsid w:val="006F55B6"/>
    <w:rsid w:val="00704363"/>
    <w:rsid w:val="00704AA6"/>
    <w:rsid w:val="00731592"/>
    <w:rsid w:val="00786046"/>
    <w:rsid w:val="00786738"/>
    <w:rsid w:val="00830815"/>
    <w:rsid w:val="00844D2D"/>
    <w:rsid w:val="00854596"/>
    <w:rsid w:val="008558FB"/>
    <w:rsid w:val="00856385"/>
    <w:rsid w:val="008C340D"/>
    <w:rsid w:val="008F4D3F"/>
    <w:rsid w:val="00911CAA"/>
    <w:rsid w:val="00940295"/>
    <w:rsid w:val="00971B38"/>
    <w:rsid w:val="00997D9A"/>
    <w:rsid w:val="009A6F02"/>
    <w:rsid w:val="009B645C"/>
    <w:rsid w:val="00A72085"/>
    <w:rsid w:val="00AA555D"/>
    <w:rsid w:val="00AF0E6F"/>
    <w:rsid w:val="00B01AEB"/>
    <w:rsid w:val="00B039DD"/>
    <w:rsid w:val="00B55FF1"/>
    <w:rsid w:val="00B74423"/>
    <w:rsid w:val="00B86E5B"/>
    <w:rsid w:val="00BB5379"/>
    <w:rsid w:val="00BF34CB"/>
    <w:rsid w:val="00C1364A"/>
    <w:rsid w:val="00C31355"/>
    <w:rsid w:val="00C61F79"/>
    <w:rsid w:val="00C8701C"/>
    <w:rsid w:val="00C87C6D"/>
    <w:rsid w:val="00CB7E95"/>
    <w:rsid w:val="00CF42B4"/>
    <w:rsid w:val="00D43D03"/>
    <w:rsid w:val="00D60E34"/>
    <w:rsid w:val="00D870F0"/>
    <w:rsid w:val="00E527FC"/>
    <w:rsid w:val="00E7094B"/>
    <w:rsid w:val="00EA76E0"/>
    <w:rsid w:val="00EC4F61"/>
    <w:rsid w:val="00EF3F56"/>
    <w:rsid w:val="00F07BB4"/>
    <w:rsid w:val="00F30F6B"/>
    <w:rsid w:val="00F65479"/>
    <w:rsid w:val="00F95148"/>
    <w:rsid w:val="00FB76F0"/>
    <w:rsid w:val="00FD180F"/>
    <w:rsid w:val="00FD76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2B4"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D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D4F"/>
  </w:style>
  <w:style w:type="paragraph" w:styleId="Footer">
    <w:name w:val="footer"/>
    <w:basedOn w:val="Normal"/>
    <w:link w:val="FooterChar"/>
    <w:uiPriority w:val="99"/>
    <w:unhideWhenUsed/>
    <w:rsid w:val="00114D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D4F"/>
  </w:style>
  <w:style w:type="paragraph" w:styleId="BalloonText">
    <w:name w:val="Balloon Text"/>
    <w:basedOn w:val="Normal"/>
    <w:link w:val="BalloonTextChar"/>
    <w:uiPriority w:val="99"/>
    <w:semiHidden/>
    <w:unhideWhenUsed/>
    <w:rsid w:val="00114D4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14D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4D4F"/>
    <w:pPr>
      <w:ind w:left="720"/>
      <w:contextualSpacing/>
    </w:pPr>
  </w:style>
  <w:style w:type="paragraph" w:styleId="PlainText">
    <w:name w:val="Plain Text"/>
    <w:basedOn w:val="Normal"/>
    <w:link w:val="PlainTextChar"/>
    <w:rsid w:val="00332E11"/>
    <w:pPr>
      <w:spacing w:after="0" w:line="240" w:lineRule="auto"/>
    </w:pPr>
    <w:rPr>
      <w:rFonts w:ascii="Courier New" w:eastAsia="Times New Roman" w:hAnsi="Courier New"/>
      <w:sz w:val="20"/>
      <w:szCs w:val="20"/>
      <w:lang w:eastAsia="en-US"/>
    </w:rPr>
  </w:style>
  <w:style w:type="character" w:customStyle="1" w:styleId="PlainTextChar">
    <w:name w:val="Plain Text Char"/>
    <w:link w:val="PlainText"/>
    <w:rsid w:val="00332E11"/>
    <w:rPr>
      <w:rFonts w:ascii="Courier New" w:eastAsia="Times New Roman" w:hAnsi="Courier New" w:cs="Courier New"/>
      <w:lang w:eastAsia="en-US"/>
    </w:rPr>
  </w:style>
  <w:style w:type="table" w:styleId="TableGrid">
    <w:name w:val="Table Grid"/>
    <w:basedOn w:val="TableNormal"/>
    <w:uiPriority w:val="59"/>
    <w:rsid w:val="006C122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3B209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B2090"/>
  </w:style>
  <w:style w:type="character" w:styleId="FootnoteReference">
    <w:name w:val="footnote reference"/>
    <w:uiPriority w:val="99"/>
    <w:semiHidden/>
    <w:unhideWhenUsed/>
    <w:rsid w:val="003B2090"/>
    <w:rPr>
      <w:vertAlign w:val="superscript"/>
    </w:rPr>
  </w:style>
  <w:style w:type="paragraph" w:styleId="NoSpacing">
    <w:name w:val="No Spacing"/>
    <w:uiPriority w:val="1"/>
    <w:qFormat/>
    <w:rsid w:val="006A5935"/>
    <w:rPr>
      <w:rFonts w:eastAsia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Sem. 2, 2007/08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22BBC1-10AF-492E-995D-EAC198071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WXES1115 Lab 1</vt:lpstr>
    </vt:vector>
  </TitlesOfParts>
  <Company>UM</Company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WXES1115 Lab 1</dc:title>
  <dc:creator>user</dc:creator>
  <cp:lastModifiedBy>Unaizah</cp:lastModifiedBy>
  <cp:revision>4</cp:revision>
  <dcterms:created xsi:type="dcterms:W3CDTF">2016-05-18T03:45:00Z</dcterms:created>
  <dcterms:modified xsi:type="dcterms:W3CDTF">2016-05-18T03:55:00Z</dcterms:modified>
</cp:coreProperties>
</file>