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66C" w:rsidRPr="00AF466C" w:rsidRDefault="00AF466C" w:rsidP="00AF466C">
      <w:pPr>
        <w:spacing w:before="100" w:beforeAutospacing="1" w:after="100" w:afterAutospacing="1" w:line="240" w:lineRule="auto"/>
        <w:jc w:val="both"/>
        <w:rPr>
          <w:rFonts w:ascii="Times New Roman" w:eastAsia="Times New Roman" w:hAnsi="Times New Roman" w:cs="Times New Roman"/>
          <w:sz w:val="24"/>
          <w:szCs w:val="24"/>
          <w:lang w:eastAsia="ms-MY"/>
        </w:rPr>
      </w:pPr>
      <w:r w:rsidRPr="00AF466C">
        <w:rPr>
          <w:rFonts w:ascii="Times New Roman" w:eastAsia="Times New Roman" w:hAnsi="Times New Roman" w:cs="Times New Roman"/>
          <w:b/>
          <w:bCs/>
          <w:sz w:val="24"/>
          <w:szCs w:val="24"/>
          <w:lang w:eastAsia="ms-MY"/>
        </w:rPr>
        <w:t>Introduction</w:t>
      </w:r>
    </w:p>
    <w:p w:rsidR="00AF466C" w:rsidRPr="00AF466C" w:rsidRDefault="00AF466C" w:rsidP="00AF466C">
      <w:pPr>
        <w:spacing w:before="100" w:beforeAutospacing="1" w:after="100" w:afterAutospacing="1" w:line="240" w:lineRule="auto"/>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In this practice skills assessment, you will configure the Our Town network with single-area OSPFv2. In addition, you will configure router-on-a-stick routing between VLANs. You will also implement NAT, DHCP and access lists.</w:t>
      </w:r>
    </w:p>
    <w:p w:rsidR="00AF466C" w:rsidRPr="00AF466C" w:rsidRDefault="00AF466C" w:rsidP="00AF466C">
      <w:pPr>
        <w:spacing w:before="100" w:beforeAutospacing="1" w:after="100" w:afterAutospacing="1" w:line="240" w:lineRule="auto"/>
        <w:rPr>
          <w:rFonts w:ascii="Times New Roman" w:eastAsia="Times New Roman" w:hAnsi="Times New Roman" w:cs="Times New Roman"/>
          <w:sz w:val="24"/>
          <w:szCs w:val="24"/>
          <w:lang w:eastAsia="ms-MY"/>
        </w:rPr>
      </w:pPr>
      <w:r w:rsidRPr="00AF466C">
        <w:rPr>
          <w:rFonts w:ascii="Times New Roman" w:eastAsia="Times New Roman" w:hAnsi="Times New Roman" w:cs="Times New Roman"/>
          <w:b/>
          <w:bCs/>
          <w:sz w:val="24"/>
          <w:szCs w:val="24"/>
          <w:lang w:eastAsia="ms-MY"/>
        </w:rPr>
        <w:t>All IOS device configurations should be completed from a direct terminal connection to the device console.</w:t>
      </w:r>
      <w:r w:rsidRPr="00AF466C">
        <w:rPr>
          <w:rFonts w:ascii="Times New Roman" w:eastAsia="Times New Roman" w:hAnsi="Times New Roman" w:cs="Times New Roman"/>
          <w:b/>
          <w:bCs/>
          <w:sz w:val="24"/>
          <w:szCs w:val="24"/>
          <w:lang w:eastAsia="ms-MY"/>
        </w:rPr>
        <w:br/>
      </w:r>
      <w:r w:rsidRPr="00AF466C">
        <w:rPr>
          <w:rFonts w:ascii="Times New Roman" w:eastAsia="Times New Roman" w:hAnsi="Times New Roman" w:cs="Times New Roman"/>
          <w:sz w:val="24"/>
          <w:szCs w:val="24"/>
          <w:lang w:eastAsia="ms-MY"/>
        </w:rPr>
        <w:br/>
      </w:r>
      <w:r w:rsidRPr="00AF466C">
        <w:rPr>
          <w:rFonts w:ascii="Times New Roman" w:eastAsia="Times New Roman" w:hAnsi="Times New Roman" w:cs="Times New Roman"/>
          <w:b/>
          <w:bCs/>
          <w:sz w:val="24"/>
          <w:szCs w:val="24"/>
          <w:lang w:eastAsia="ms-MY"/>
        </w:rPr>
        <w:t>Some values that are required to complete the configurations have not been given to you. In those cases, create the values that you need to complete the requirements. These values may include certain IP addresses, passwords, interface descriptions, banner text, and other values.</w:t>
      </w:r>
      <w:r w:rsidRPr="00AF466C">
        <w:rPr>
          <w:rFonts w:ascii="Times New Roman" w:eastAsia="Times New Roman" w:hAnsi="Times New Roman" w:cs="Times New Roman"/>
          <w:b/>
          <w:bCs/>
          <w:sz w:val="24"/>
          <w:szCs w:val="24"/>
          <w:lang w:eastAsia="ms-MY"/>
        </w:rPr>
        <w:br/>
      </w:r>
      <w:r w:rsidRPr="00AF466C">
        <w:rPr>
          <w:rFonts w:ascii="Times New Roman" w:eastAsia="Times New Roman" w:hAnsi="Times New Roman" w:cs="Times New Roman"/>
          <w:sz w:val="24"/>
          <w:szCs w:val="24"/>
          <w:lang w:eastAsia="ms-MY"/>
        </w:rPr>
        <w:br/>
        <w:t>For the sake of time, many repetitive but important configuration tasks have been omitted from this activity. Many of these tasks, especially those related to device security, are essential elements of a network configuration. The intent of this activity is not to diminish the importance of full device configurations.</w:t>
      </w:r>
    </w:p>
    <w:p w:rsidR="00AF466C" w:rsidRPr="00AF466C" w:rsidRDefault="00AF466C" w:rsidP="00AF466C">
      <w:pPr>
        <w:spacing w:before="100" w:beforeAutospacing="1" w:after="100" w:afterAutospacing="1" w:line="240" w:lineRule="auto"/>
        <w:rPr>
          <w:rFonts w:ascii="Times New Roman" w:eastAsia="Times New Roman" w:hAnsi="Times New Roman" w:cs="Times New Roman"/>
          <w:sz w:val="24"/>
          <w:szCs w:val="24"/>
          <w:lang w:eastAsia="ms-MY"/>
        </w:rPr>
      </w:pPr>
      <w:r w:rsidRPr="00AF466C">
        <w:rPr>
          <w:rFonts w:ascii="Times New Roman" w:eastAsia="Times New Roman" w:hAnsi="Times New Roman" w:cs="Times New Roman"/>
          <w:b/>
          <w:bCs/>
          <w:sz w:val="24"/>
          <w:szCs w:val="24"/>
          <w:lang w:eastAsia="ms-MY"/>
        </w:rPr>
        <w:t>You will practice and be assessed on the following skills:</w:t>
      </w:r>
    </w:p>
    <w:p w:rsidR="00AF466C" w:rsidRPr="00AF466C" w:rsidRDefault="00AF466C" w:rsidP="00AF466C">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Configuration of initial device settings</w:t>
      </w:r>
    </w:p>
    <w:p w:rsidR="00AF466C" w:rsidRPr="00AF466C" w:rsidRDefault="00AF466C" w:rsidP="00AF466C">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IPv4 address assignment</w:t>
      </w:r>
    </w:p>
    <w:p w:rsidR="00AF466C" w:rsidRPr="00AF466C" w:rsidRDefault="00AF466C" w:rsidP="00AF466C">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Configuration and addressing of router interfaces</w:t>
      </w:r>
    </w:p>
    <w:p w:rsidR="00AF466C" w:rsidRPr="00AF466C" w:rsidRDefault="00AF466C" w:rsidP="00AF466C">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Configuration of a router as a DHCP server</w:t>
      </w:r>
    </w:p>
    <w:p w:rsidR="00AF466C" w:rsidRPr="00AF466C" w:rsidRDefault="00AF466C" w:rsidP="00AF466C">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Implementation of static and dynamic NAT</w:t>
      </w:r>
    </w:p>
    <w:p w:rsidR="00AF466C" w:rsidRPr="00AF466C" w:rsidRDefault="00AF466C" w:rsidP="00AF466C">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Configuration of the single-area OSPFv2 routing protocol</w:t>
      </w:r>
    </w:p>
    <w:p w:rsidR="00AF466C" w:rsidRPr="00AF466C" w:rsidRDefault="00AF466C" w:rsidP="00AF466C">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Configuration of a default route and static summary routes</w:t>
      </w:r>
    </w:p>
    <w:p w:rsidR="00AF466C" w:rsidRPr="00AF466C" w:rsidRDefault="00AF466C" w:rsidP="00AF466C">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Configuration of VLANs and trunks</w:t>
      </w:r>
    </w:p>
    <w:p w:rsidR="00AF466C" w:rsidRPr="00AF466C" w:rsidRDefault="00AF466C" w:rsidP="00AF466C">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Configuration of routing between VLANs</w:t>
      </w:r>
    </w:p>
    <w:p w:rsidR="00AF466C" w:rsidRPr="00AF466C" w:rsidRDefault="00AF466C" w:rsidP="00AF466C">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Configuration of ACL to limit device access</w:t>
      </w:r>
    </w:p>
    <w:p w:rsidR="00AF466C" w:rsidRPr="00AF466C" w:rsidRDefault="00AF466C" w:rsidP="00AF466C">
      <w:pPr>
        <w:spacing w:before="100" w:beforeAutospacing="1" w:after="100" w:afterAutospacing="1" w:line="240" w:lineRule="auto"/>
        <w:jc w:val="both"/>
        <w:rPr>
          <w:rFonts w:ascii="Times New Roman" w:eastAsia="Times New Roman" w:hAnsi="Times New Roman" w:cs="Times New Roman"/>
          <w:sz w:val="24"/>
          <w:szCs w:val="24"/>
          <w:lang w:eastAsia="ms-MY"/>
        </w:rPr>
      </w:pPr>
      <w:r w:rsidRPr="00AF466C">
        <w:rPr>
          <w:rFonts w:ascii="Times New Roman" w:eastAsia="Times New Roman" w:hAnsi="Times New Roman" w:cs="Times New Roman"/>
          <w:b/>
          <w:bCs/>
          <w:sz w:val="24"/>
          <w:szCs w:val="24"/>
          <w:lang w:eastAsia="ms-MY"/>
        </w:rPr>
        <w:t>You are required to configure the following:</w:t>
      </w:r>
    </w:p>
    <w:p w:rsidR="00AF466C" w:rsidRPr="00AF466C" w:rsidRDefault="00AF466C" w:rsidP="00AF466C">
      <w:pPr>
        <w:spacing w:before="100" w:beforeAutospacing="1" w:after="100" w:afterAutospacing="1" w:line="240" w:lineRule="auto"/>
        <w:rPr>
          <w:rFonts w:ascii="Times New Roman" w:eastAsia="Times New Roman" w:hAnsi="Times New Roman" w:cs="Times New Roman"/>
          <w:sz w:val="24"/>
          <w:szCs w:val="24"/>
          <w:lang w:eastAsia="ms-MY"/>
        </w:rPr>
      </w:pPr>
      <w:r w:rsidRPr="00AF466C">
        <w:rPr>
          <w:rFonts w:ascii="Times New Roman" w:eastAsia="Times New Roman" w:hAnsi="Times New Roman" w:cs="Times New Roman"/>
          <w:b/>
          <w:bCs/>
          <w:sz w:val="24"/>
          <w:szCs w:val="24"/>
          <w:lang w:eastAsia="ms-MY"/>
        </w:rPr>
        <w:t>Police:</w:t>
      </w:r>
    </w:p>
    <w:p w:rsidR="00AF466C" w:rsidRPr="00AF466C" w:rsidRDefault="00AF466C" w:rsidP="00AF466C">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Configuration of initial router settings</w:t>
      </w:r>
    </w:p>
    <w:p w:rsidR="00AF466C" w:rsidRPr="00AF466C" w:rsidRDefault="00AF466C" w:rsidP="00AF466C">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Interface configuration and IPv4 addressing</w:t>
      </w:r>
    </w:p>
    <w:p w:rsidR="00AF466C" w:rsidRPr="00AF466C" w:rsidRDefault="00AF466C" w:rsidP="00AF466C">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Configuration of DHCP</w:t>
      </w:r>
    </w:p>
    <w:p w:rsidR="00AF466C" w:rsidRPr="00AF466C" w:rsidRDefault="00AF466C" w:rsidP="00AF466C">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Configuration of multiarea OSPFv2</w:t>
      </w:r>
    </w:p>
    <w:p w:rsidR="00AF466C" w:rsidRPr="00AF466C" w:rsidRDefault="00AF466C" w:rsidP="00AF466C">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Configuration of routing between VLANs</w:t>
      </w:r>
    </w:p>
    <w:p w:rsidR="00AF466C" w:rsidRPr="00AF466C" w:rsidRDefault="00AF466C" w:rsidP="00AF466C">
      <w:pPr>
        <w:spacing w:before="100" w:beforeAutospacing="1" w:after="100" w:afterAutospacing="1" w:line="240" w:lineRule="auto"/>
        <w:jc w:val="both"/>
        <w:rPr>
          <w:rFonts w:ascii="Times New Roman" w:eastAsia="Times New Roman" w:hAnsi="Times New Roman" w:cs="Times New Roman"/>
          <w:sz w:val="24"/>
          <w:szCs w:val="24"/>
          <w:lang w:eastAsia="ms-MY"/>
        </w:rPr>
      </w:pPr>
      <w:r w:rsidRPr="00AF466C">
        <w:rPr>
          <w:rFonts w:ascii="Times New Roman" w:eastAsia="Times New Roman" w:hAnsi="Times New Roman" w:cs="Times New Roman"/>
          <w:b/>
          <w:bCs/>
          <w:sz w:val="24"/>
          <w:szCs w:val="24"/>
          <w:lang w:eastAsia="ms-MY"/>
        </w:rPr>
        <w:t>Central:</w:t>
      </w:r>
    </w:p>
    <w:p w:rsidR="00AF466C" w:rsidRPr="00AF466C" w:rsidRDefault="00AF466C" w:rsidP="00AF466C">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Interface configuration and IPv4 addressing</w:t>
      </w:r>
    </w:p>
    <w:p w:rsidR="00AF466C" w:rsidRPr="00AF466C" w:rsidRDefault="00AF466C" w:rsidP="00AF466C">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Configuration of multiarea OSPFv2</w:t>
      </w:r>
    </w:p>
    <w:p w:rsidR="00AF466C" w:rsidRPr="00AF466C" w:rsidRDefault="00AF466C" w:rsidP="00AF466C">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Configuration of IPv4 route summarization</w:t>
      </w:r>
    </w:p>
    <w:p w:rsidR="00AF466C" w:rsidRPr="00AF466C" w:rsidRDefault="00AF466C" w:rsidP="00AF466C">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Configuration and propagation of a default route</w:t>
      </w:r>
    </w:p>
    <w:p w:rsidR="00AF466C" w:rsidRPr="00AF466C" w:rsidRDefault="00AF466C" w:rsidP="00AF466C">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Configuration of static summary routes</w:t>
      </w:r>
    </w:p>
    <w:p w:rsidR="00AF466C" w:rsidRPr="00AF466C" w:rsidRDefault="00AF466C" w:rsidP="00AF466C">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Configuration of static and dynamic NAT</w:t>
      </w:r>
    </w:p>
    <w:p w:rsidR="00AF466C" w:rsidRPr="00AF466C" w:rsidRDefault="00AF466C" w:rsidP="00AF466C">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lastRenderedPageBreak/>
        <w:t>Configuration of ACLs</w:t>
      </w:r>
    </w:p>
    <w:p w:rsidR="00AF466C" w:rsidRPr="00AF466C" w:rsidRDefault="00AF466C" w:rsidP="00AF466C">
      <w:pPr>
        <w:spacing w:before="100" w:beforeAutospacing="1" w:after="100" w:afterAutospacing="1" w:line="240" w:lineRule="auto"/>
        <w:jc w:val="both"/>
        <w:rPr>
          <w:rFonts w:ascii="Times New Roman" w:eastAsia="Times New Roman" w:hAnsi="Times New Roman" w:cs="Times New Roman"/>
          <w:sz w:val="24"/>
          <w:szCs w:val="24"/>
          <w:lang w:eastAsia="ms-MY"/>
        </w:rPr>
      </w:pPr>
      <w:r w:rsidRPr="00AF466C">
        <w:rPr>
          <w:rFonts w:ascii="Times New Roman" w:eastAsia="Times New Roman" w:hAnsi="Times New Roman" w:cs="Times New Roman"/>
          <w:b/>
          <w:bCs/>
          <w:sz w:val="24"/>
          <w:szCs w:val="24"/>
          <w:lang w:eastAsia="ms-MY"/>
        </w:rPr>
        <w:t>Fire:</w:t>
      </w:r>
    </w:p>
    <w:p w:rsidR="00AF466C" w:rsidRPr="00AF466C" w:rsidRDefault="00AF466C" w:rsidP="00AF466C">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Interface configuration and IPv4 addressing</w:t>
      </w:r>
    </w:p>
    <w:p w:rsidR="00AF466C" w:rsidRPr="00AF466C" w:rsidRDefault="00AF466C" w:rsidP="00AF466C">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Configuration of multiarea OSPFv2</w:t>
      </w:r>
    </w:p>
    <w:p w:rsidR="00AF466C" w:rsidRPr="00AF466C" w:rsidRDefault="00AF466C" w:rsidP="00AF466C">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Configuration of a static summary route</w:t>
      </w:r>
    </w:p>
    <w:p w:rsidR="00AF466C" w:rsidRPr="00AF466C" w:rsidRDefault="00AF466C" w:rsidP="00AF466C">
      <w:pPr>
        <w:spacing w:before="100" w:beforeAutospacing="1" w:after="100" w:afterAutospacing="1" w:line="240" w:lineRule="auto"/>
        <w:jc w:val="both"/>
        <w:rPr>
          <w:rFonts w:ascii="Times New Roman" w:eastAsia="Times New Roman" w:hAnsi="Times New Roman" w:cs="Times New Roman"/>
          <w:sz w:val="24"/>
          <w:szCs w:val="24"/>
          <w:lang w:eastAsia="ms-MY"/>
        </w:rPr>
      </w:pPr>
      <w:r w:rsidRPr="00AF466C">
        <w:rPr>
          <w:rFonts w:ascii="Times New Roman" w:eastAsia="Times New Roman" w:hAnsi="Times New Roman" w:cs="Times New Roman"/>
          <w:b/>
          <w:bCs/>
          <w:sz w:val="24"/>
          <w:szCs w:val="24"/>
          <w:lang w:eastAsia="ms-MY"/>
        </w:rPr>
        <w:t>Police-SW1:</w:t>
      </w:r>
    </w:p>
    <w:p w:rsidR="00AF466C" w:rsidRPr="00AF466C" w:rsidRDefault="00AF466C" w:rsidP="00AF466C">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Configuration of VLANs</w:t>
      </w:r>
    </w:p>
    <w:p w:rsidR="00AF466C" w:rsidRPr="00AF466C" w:rsidRDefault="00AF466C" w:rsidP="00AF466C">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Assignment of switch ports to VLANs</w:t>
      </w:r>
    </w:p>
    <w:p w:rsidR="00AF466C" w:rsidRPr="00AF466C" w:rsidRDefault="00AF466C" w:rsidP="00AF466C">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Configuration of trunking</w:t>
      </w:r>
    </w:p>
    <w:p w:rsidR="00AF466C" w:rsidRPr="00AF466C" w:rsidRDefault="00AF466C" w:rsidP="00AF466C">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Configuration of unused switch ports</w:t>
      </w:r>
    </w:p>
    <w:p w:rsidR="00AF466C" w:rsidRPr="00AF466C" w:rsidRDefault="00AF466C" w:rsidP="00AF466C">
      <w:pPr>
        <w:spacing w:before="100" w:beforeAutospacing="1" w:after="100" w:afterAutospacing="1" w:line="240" w:lineRule="auto"/>
        <w:jc w:val="both"/>
        <w:rPr>
          <w:rFonts w:ascii="Times New Roman" w:eastAsia="Times New Roman" w:hAnsi="Times New Roman" w:cs="Times New Roman"/>
          <w:sz w:val="24"/>
          <w:szCs w:val="24"/>
          <w:lang w:eastAsia="ms-MY"/>
        </w:rPr>
      </w:pPr>
      <w:r w:rsidRPr="00AF466C">
        <w:rPr>
          <w:rFonts w:ascii="Times New Roman" w:eastAsia="Times New Roman" w:hAnsi="Times New Roman" w:cs="Times New Roman"/>
          <w:b/>
          <w:bCs/>
          <w:sz w:val="24"/>
          <w:szCs w:val="24"/>
          <w:lang w:eastAsia="ms-MY"/>
        </w:rPr>
        <w:t>Police-SW2:</w:t>
      </w:r>
    </w:p>
    <w:p w:rsidR="00AF466C" w:rsidRPr="00AF466C" w:rsidRDefault="00AF466C" w:rsidP="00AF466C">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Configuration of VLANs</w:t>
      </w:r>
    </w:p>
    <w:p w:rsidR="00AF466C" w:rsidRPr="00AF466C" w:rsidRDefault="00AF466C" w:rsidP="00AF466C">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Assignment of switch ports to VLANs</w:t>
      </w:r>
    </w:p>
    <w:p w:rsidR="00AF466C" w:rsidRPr="00AF466C" w:rsidRDefault="00AF466C" w:rsidP="00AF466C">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Configuration of trunking</w:t>
      </w:r>
    </w:p>
    <w:p w:rsidR="00AF466C" w:rsidRPr="00AF466C" w:rsidRDefault="00AF466C" w:rsidP="00AF466C">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Configuration of unused switch ports</w:t>
      </w:r>
    </w:p>
    <w:p w:rsidR="00AF466C" w:rsidRPr="00AF466C" w:rsidRDefault="00AF466C" w:rsidP="00AF466C">
      <w:pPr>
        <w:spacing w:before="100" w:beforeAutospacing="1" w:after="100" w:afterAutospacing="1" w:line="240" w:lineRule="auto"/>
        <w:jc w:val="both"/>
        <w:rPr>
          <w:rFonts w:ascii="Times New Roman" w:eastAsia="Times New Roman" w:hAnsi="Times New Roman" w:cs="Times New Roman"/>
          <w:sz w:val="24"/>
          <w:szCs w:val="24"/>
          <w:lang w:eastAsia="ms-MY"/>
        </w:rPr>
      </w:pPr>
      <w:r w:rsidRPr="00AF466C">
        <w:rPr>
          <w:rFonts w:ascii="Times New Roman" w:eastAsia="Times New Roman" w:hAnsi="Times New Roman" w:cs="Times New Roman"/>
          <w:b/>
          <w:bCs/>
          <w:sz w:val="24"/>
          <w:szCs w:val="24"/>
          <w:lang w:eastAsia="ms-MY"/>
        </w:rPr>
        <w:t>Internal PC hosts:</w:t>
      </w:r>
    </w:p>
    <w:p w:rsidR="00AF466C" w:rsidRPr="00AF466C" w:rsidRDefault="00AF466C" w:rsidP="00AF466C">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Configuration as DHCP clients</w:t>
      </w:r>
    </w:p>
    <w:tbl>
      <w:tblPr>
        <w:tblpPr w:leftFromText="180" w:rightFromText="180" w:vertAnchor="text" w:horzAnchor="page" w:tblpX="1" w:tblpY="8280"/>
        <w:tblW w:w="1273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2909"/>
        <w:gridCol w:w="3311"/>
        <w:gridCol w:w="4605"/>
      </w:tblGrid>
      <w:tr w:rsidR="00471C89" w:rsidRPr="00AF466C" w:rsidTr="00471C89">
        <w:trPr>
          <w:tblCellSpacing w:w="0" w:type="dxa"/>
        </w:trPr>
        <w:tc>
          <w:tcPr>
            <w:tcW w:w="750" w:type="pct"/>
            <w:tcBorders>
              <w:top w:val="outset" w:sz="6" w:space="0" w:color="auto"/>
              <w:left w:val="outset" w:sz="6" w:space="0" w:color="auto"/>
              <w:bottom w:val="outset" w:sz="6" w:space="0" w:color="auto"/>
              <w:right w:val="outset" w:sz="6" w:space="0" w:color="auto"/>
            </w:tcBorders>
            <w:vAlign w:val="center"/>
            <w:hideMark/>
          </w:tcPr>
          <w:p w:rsidR="00471C89" w:rsidRPr="00AF466C" w:rsidRDefault="00471C89" w:rsidP="00471C89">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b/>
                <w:bCs/>
                <w:sz w:val="24"/>
                <w:szCs w:val="24"/>
                <w:lang w:eastAsia="ms-MY"/>
              </w:rPr>
              <w:lastRenderedPageBreak/>
              <w:t>Device</w:t>
            </w:r>
          </w:p>
        </w:tc>
        <w:tc>
          <w:tcPr>
            <w:tcW w:w="1142" w:type="pct"/>
            <w:tcBorders>
              <w:top w:val="outset" w:sz="6" w:space="0" w:color="auto"/>
              <w:left w:val="outset" w:sz="6" w:space="0" w:color="auto"/>
              <w:bottom w:val="outset" w:sz="6" w:space="0" w:color="auto"/>
              <w:right w:val="outset" w:sz="6" w:space="0" w:color="auto"/>
            </w:tcBorders>
            <w:vAlign w:val="center"/>
            <w:hideMark/>
          </w:tcPr>
          <w:p w:rsidR="00471C89" w:rsidRPr="00AF466C" w:rsidRDefault="00471C89" w:rsidP="00471C89">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b/>
                <w:bCs/>
                <w:sz w:val="24"/>
                <w:szCs w:val="24"/>
                <w:lang w:eastAsia="ms-MY"/>
              </w:rPr>
              <w:t>Interface</w:t>
            </w:r>
          </w:p>
        </w:tc>
        <w:tc>
          <w:tcPr>
            <w:tcW w:w="1300" w:type="pct"/>
            <w:tcBorders>
              <w:top w:val="outset" w:sz="6" w:space="0" w:color="auto"/>
              <w:left w:val="outset" w:sz="6" w:space="0" w:color="auto"/>
              <w:bottom w:val="outset" w:sz="6" w:space="0" w:color="auto"/>
              <w:right w:val="outset" w:sz="6" w:space="0" w:color="auto"/>
            </w:tcBorders>
            <w:vAlign w:val="center"/>
            <w:hideMark/>
          </w:tcPr>
          <w:p w:rsidR="00471C89" w:rsidRPr="00AF466C" w:rsidRDefault="00471C89" w:rsidP="00471C89">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b/>
                <w:bCs/>
                <w:sz w:val="24"/>
                <w:szCs w:val="24"/>
                <w:lang w:eastAsia="ms-MY"/>
              </w:rPr>
              <w:t>Network</w:t>
            </w:r>
          </w:p>
        </w:tc>
        <w:tc>
          <w:tcPr>
            <w:tcW w:w="1809" w:type="pct"/>
            <w:tcBorders>
              <w:top w:val="outset" w:sz="6" w:space="0" w:color="auto"/>
              <w:left w:val="outset" w:sz="6" w:space="0" w:color="auto"/>
              <w:bottom w:val="outset" w:sz="6" w:space="0" w:color="auto"/>
              <w:right w:val="outset" w:sz="6" w:space="0" w:color="auto"/>
            </w:tcBorders>
            <w:vAlign w:val="center"/>
            <w:hideMark/>
          </w:tcPr>
          <w:p w:rsidR="00471C89" w:rsidRPr="00AF466C" w:rsidRDefault="00471C89" w:rsidP="00471C89">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b/>
                <w:bCs/>
                <w:sz w:val="24"/>
                <w:szCs w:val="24"/>
                <w:lang w:eastAsia="ms-MY"/>
              </w:rPr>
              <w:t>Comments</w:t>
            </w:r>
          </w:p>
        </w:tc>
      </w:tr>
      <w:tr w:rsidR="00471C89" w:rsidRPr="00AF466C" w:rsidTr="00471C89">
        <w:trPr>
          <w:tblCellSpacing w:w="0" w:type="dxa"/>
        </w:trPr>
        <w:tc>
          <w:tcPr>
            <w:tcW w:w="750" w:type="pct"/>
            <w:vMerge w:val="restart"/>
            <w:tcBorders>
              <w:top w:val="outset" w:sz="6" w:space="0" w:color="auto"/>
              <w:left w:val="outset" w:sz="6" w:space="0" w:color="auto"/>
              <w:bottom w:val="outset" w:sz="6" w:space="0" w:color="auto"/>
              <w:right w:val="outset" w:sz="6" w:space="0" w:color="auto"/>
            </w:tcBorders>
            <w:vAlign w:val="center"/>
            <w:hideMark/>
          </w:tcPr>
          <w:p w:rsidR="00471C89" w:rsidRPr="00AF466C" w:rsidRDefault="00471C89" w:rsidP="00471C89">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b/>
                <w:bCs/>
                <w:sz w:val="24"/>
                <w:szCs w:val="24"/>
                <w:lang w:eastAsia="ms-MY"/>
              </w:rPr>
              <w:t>Police</w:t>
            </w:r>
          </w:p>
        </w:tc>
        <w:tc>
          <w:tcPr>
            <w:tcW w:w="1142" w:type="pct"/>
            <w:tcBorders>
              <w:top w:val="outset" w:sz="6" w:space="0" w:color="auto"/>
              <w:left w:val="outset" w:sz="6" w:space="0" w:color="auto"/>
              <w:bottom w:val="outset" w:sz="6" w:space="0" w:color="auto"/>
              <w:right w:val="outset" w:sz="6" w:space="0" w:color="auto"/>
            </w:tcBorders>
            <w:vAlign w:val="center"/>
            <w:hideMark/>
          </w:tcPr>
          <w:p w:rsidR="00471C89" w:rsidRPr="00AF466C" w:rsidRDefault="00471C89" w:rsidP="00471C89">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S0/0/0</w:t>
            </w:r>
          </w:p>
        </w:tc>
        <w:tc>
          <w:tcPr>
            <w:tcW w:w="1300" w:type="pct"/>
            <w:tcBorders>
              <w:top w:val="outset" w:sz="6" w:space="0" w:color="auto"/>
              <w:left w:val="outset" w:sz="6" w:space="0" w:color="auto"/>
              <w:bottom w:val="outset" w:sz="6" w:space="0" w:color="auto"/>
              <w:right w:val="outset" w:sz="6" w:space="0" w:color="auto"/>
            </w:tcBorders>
            <w:vAlign w:val="center"/>
            <w:hideMark/>
          </w:tcPr>
          <w:p w:rsidR="00471C89" w:rsidRPr="00AF466C" w:rsidRDefault="00471C89" w:rsidP="00471C89">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192.168.10.104/30</w:t>
            </w:r>
          </w:p>
        </w:tc>
        <w:tc>
          <w:tcPr>
            <w:tcW w:w="1809" w:type="pct"/>
            <w:tcBorders>
              <w:top w:val="outset" w:sz="6" w:space="0" w:color="auto"/>
              <w:left w:val="outset" w:sz="6" w:space="0" w:color="auto"/>
              <w:bottom w:val="outset" w:sz="6" w:space="0" w:color="auto"/>
              <w:right w:val="outset" w:sz="6" w:space="0" w:color="auto"/>
            </w:tcBorders>
            <w:vAlign w:val="center"/>
            <w:hideMark/>
          </w:tcPr>
          <w:p w:rsidR="00471C89" w:rsidRPr="00AF466C" w:rsidRDefault="00471C89" w:rsidP="00471C89">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any address in the network</w:t>
            </w:r>
          </w:p>
        </w:tc>
      </w:tr>
      <w:tr w:rsidR="00471C89" w:rsidRPr="00AF466C" w:rsidTr="00471C89">
        <w:trPr>
          <w:tblCellSpacing w:w="0" w:type="dxa"/>
        </w:trPr>
        <w:tc>
          <w:tcPr>
            <w:tcW w:w="750" w:type="pct"/>
            <w:vMerge/>
            <w:tcBorders>
              <w:top w:val="outset" w:sz="6" w:space="0" w:color="auto"/>
              <w:left w:val="outset" w:sz="6" w:space="0" w:color="auto"/>
              <w:bottom w:val="outset" w:sz="6" w:space="0" w:color="auto"/>
              <w:right w:val="outset" w:sz="6" w:space="0" w:color="auto"/>
            </w:tcBorders>
            <w:vAlign w:val="center"/>
            <w:hideMark/>
          </w:tcPr>
          <w:p w:rsidR="00471C89" w:rsidRPr="00AF466C" w:rsidRDefault="00471C89" w:rsidP="00471C89">
            <w:pPr>
              <w:spacing w:after="0" w:line="240" w:lineRule="auto"/>
              <w:rPr>
                <w:rFonts w:ascii="Times New Roman" w:eastAsia="Times New Roman" w:hAnsi="Times New Roman" w:cs="Times New Roman"/>
                <w:sz w:val="24"/>
                <w:szCs w:val="24"/>
                <w:lang w:eastAsia="ms-MY"/>
              </w:rPr>
            </w:pPr>
          </w:p>
        </w:tc>
        <w:tc>
          <w:tcPr>
            <w:tcW w:w="1142" w:type="pct"/>
            <w:tcBorders>
              <w:top w:val="outset" w:sz="6" w:space="0" w:color="auto"/>
              <w:left w:val="outset" w:sz="6" w:space="0" w:color="auto"/>
              <w:bottom w:val="outset" w:sz="6" w:space="0" w:color="auto"/>
              <w:right w:val="outset" w:sz="6" w:space="0" w:color="auto"/>
            </w:tcBorders>
            <w:vAlign w:val="center"/>
            <w:hideMark/>
          </w:tcPr>
          <w:p w:rsidR="00471C89" w:rsidRPr="00AF466C" w:rsidRDefault="00471C89" w:rsidP="00471C89">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Gi0/0.45</w:t>
            </w:r>
          </w:p>
        </w:tc>
        <w:tc>
          <w:tcPr>
            <w:tcW w:w="1300" w:type="pct"/>
            <w:tcBorders>
              <w:top w:val="outset" w:sz="6" w:space="0" w:color="auto"/>
              <w:left w:val="outset" w:sz="6" w:space="0" w:color="auto"/>
              <w:bottom w:val="outset" w:sz="6" w:space="0" w:color="auto"/>
              <w:right w:val="outset" w:sz="6" w:space="0" w:color="auto"/>
            </w:tcBorders>
            <w:vAlign w:val="center"/>
            <w:hideMark/>
          </w:tcPr>
          <w:p w:rsidR="00471C89" w:rsidRPr="00AF466C" w:rsidRDefault="00471C89" w:rsidP="00471C89">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192.168.45.0/24</w:t>
            </w:r>
          </w:p>
        </w:tc>
        <w:tc>
          <w:tcPr>
            <w:tcW w:w="1809" w:type="pct"/>
            <w:tcBorders>
              <w:top w:val="outset" w:sz="6" w:space="0" w:color="auto"/>
              <w:left w:val="outset" w:sz="6" w:space="0" w:color="auto"/>
              <w:bottom w:val="outset" w:sz="6" w:space="0" w:color="auto"/>
              <w:right w:val="outset" w:sz="6" w:space="0" w:color="auto"/>
            </w:tcBorders>
            <w:vAlign w:val="center"/>
            <w:hideMark/>
          </w:tcPr>
          <w:p w:rsidR="00471C89" w:rsidRPr="00AF466C" w:rsidRDefault="00471C89" w:rsidP="00471C89">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first address in the network</w:t>
            </w:r>
          </w:p>
        </w:tc>
      </w:tr>
      <w:tr w:rsidR="00471C89" w:rsidRPr="00AF466C" w:rsidTr="00471C89">
        <w:trPr>
          <w:tblCellSpacing w:w="0" w:type="dxa"/>
        </w:trPr>
        <w:tc>
          <w:tcPr>
            <w:tcW w:w="750" w:type="pct"/>
            <w:vMerge/>
            <w:tcBorders>
              <w:top w:val="outset" w:sz="6" w:space="0" w:color="auto"/>
              <w:left w:val="outset" w:sz="6" w:space="0" w:color="auto"/>
              <w:bottom w:val="outset" w:sz="6" w:space="0" w:color="auto"/>
              <w:right w:val="outset" w:sz="6" w:space="0" w:color="auto"/>
            </w:tcBorders>
            <w:vAlign w:val="center"/>
            <w:hideMark/>
          </w:tcPr>
          <w:p w:rsidR="00471C89" w:rsidRPr="00AF466C" w:rsidRDefault="00471C89" w:rsidP="00471C89">
            <w:pPr>
              <w:spacing w:after="0" w:line="240" w:lineRule="auto"/>
              <w:rPr>
                <w:rFonts w:ascii="Times New Roman" w:eastAsia="Times New Roman" w:hAnsi="Times New Roman" w:cs="Times New Roman"/>
                <w:sz w:val="24"/>
                <w:szCs w:val="24"/>
                <w:lang w:eastAsia="ms-MY"/>
              </w:rPr>
            </w:pPr>
          </w:p>
        </w:tc>
        <w:tc>
          <w:tcPr>
            <w:tcW w:w="1142" w:type="pct"/>
            <w:tcBorders>
              <w:top w:val="outset" w:sz="6" w:space="0" w:color="auto"/>
              <w:left w:val="outset" w:sz="6" w:space="0" w:color="auto"/>
              <w:bottom w:val="outset" w:sz="6" w:space="0" w:color="auto"/>
              <w:right w:val="outset" w:sz="6" w:space="0" w:color="auto"/>
            </w:tcBorders>
            <w:vAlign w:val="center"/>
            <w:hideMark/>
          </w:tcPr>
          <w:p w:rsidR="00471C89" w:rsidRPr="00AF466C" w:rsidRDefault="00471C89" w:rsidP="00471C89">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Gi0/0.47</w:t>
            </w:r>
          </w:p>
        </w:tc>
        <w:tc>
          <w:tcPr>
            <w:tcW w:w="1300" w:type="pct"/>
            <w:tcBorders>
              <w:top w:val="outset" w:sz="6" w:space="0" w:color="auto"/>
              <w:left w:val="outset" w:sz="6" w:space="0" w:color="auto"/>
              <w:bottom w:val="outset" w:sz="6" w:space="0" w:color="auto"/>
              <w:right w:val="outset" w:sz="6" w:space="0" w:color="auto"/>
            </w:tcBorders>
            <w:vAlign w:val="center"/>
            <w:hideMark/>
          </w:tcPr>
          <w:p w:rsidR="00471C89" w:rsidRPr="00AF466C" w:rsidRDefault="00471C89" w:rsidP="00471C89">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192.168.47.0/24</w:t>
            </w:r>
          </w:p>
        </w:tc>
        <w:tc>
          <w:tcPr>
            <w:tcW w:w="1809" w:type="pct"/>
            <w:tcBorders>
              <w:top w:val="outset" w:sz="6" w:space="0" w:color="auto"/>
              <w:left w:val="outset" w:sz="6" w:space="0" w:color="auto"/>
              <w:bottom w:val="outset" w:sz="6" w:space="0" w:color="auto"/>
              <w:right w:val="outset" w:sz="6" w:space="0" w:color="auto"/>
            </w:tcBorders>
            <w:vAlign w:val="center"/>
            <w:hideMark/>
          </w:tcPr>
          <w:p w:rsidR="00471C89" w:rsidRPr="00AF466C" w:rsidRDefault="00471C89" w:rsidP="00471C89">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first address in the network</w:t>
            </w:r>
          </w:p>
        </w:tc>
      </w:tr>
      <w:tr w:rsidR="00471C89" w:rsidRPr="00AF466C" w:rsidTr="00471C89">
        <w:trPr>
          <w:tblCellSpacing w:w="0" w:type="dxa"/>
        </w:trPr>
        <w:tc>
          <w:tcPr>
            <w:tcW w:w="750" w:type="pct"/>
            <w:vMerge/>
            <w:tcBorders>
              <w:top w:val="outset" w:sz="6" w:space="0" w:color="auto"/>
              <w:left w:val="outset" w:sz="6" w:space="0" w:color="auto"/>
              <w:bottom w:val="outset" w:sz="6" w:space="0" w:color="auto"/>
              <w:right w:val="outset" w:sz="6" w:space="0" w:color="auto"/>
            </w:tcBorders>
            <w:vAlign w:val="center"/>
            <w:hideMark/>
          </w:tcPr>
          <w:p w:rsidR="00471C89" w:rsidRPr="00AF466C" w:rsidRDefault="00471C89" w:rsidP="00471C89">
            <w:pPr>
              <w:spacing w:after="0" w:line="240" w:lineRule="auto"/>
              <w:rPr>
                <w:rFonts w:ascii="Times New Roman" w:eastAsia="Times New Roman" w:hAnsi="Times New Roman" w:cs="Times New Roman"/>
                <w:sz w:val="24"/>
                <w:szCs w:val="24"/>
                <w:lang w:eastAsia="ms-MY"/>
              </w:rPr>
            </w:pPr>
          </w:p>
        </w:tc>
        <w:tc>
          <w:tcPr>
            <w:tcW w:w="1142" w:type="pct"/>
            <w:tcBorders>
              <w:top w:val="outset" w:sz="6" w:space="0" w:color="auto"/>
              <w:left w:val="outset" w:sz="6" w:space="0" w:color="auto"/>
              <w:bottom w:val="outset" w:sz="6" w:space="0" w:color="auto"/>
              <w:right w:val="outset" w:sz="6" w:space="0" w:color="auto"/>
            </w:tcBorders>
            <w:vAlign w:val="center"/>
            <w:hideMark/>
          </w:tcPr>
          <w:p w:rsidR="00471C89" w:rsidRPr="00AF466C" w:rsidRDefault="00471C89" w:rsidP="00471C89">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Gi0/0.101</w:t>
            </w:r>
          </w:p>
        </w:tc>
        <w:tc>
          <w:tcPr>
            <w:tcW w:w="1300" w:type="pct"/>
            <w:tcBorders>
              <w:top w:val="outset" w:sz="6" w:space="0" w:color="auto"/>
              <w:left w:val="outset" w:sz="6" w:space="0" w:color="auto"/>
              <w:bottom w:val="outset" w:sz="6" w:space="0" w:color="auto"/>
              <w:right w:val="outset" w:sz="6" w:space="0" w:color="auto"/>
            </w:tcBorders>
            <w:vAlign w:val="center"/>
            <w:hideMark/>
          </w:tcPr>
          <w:p w:rsidR="00471C89" w:rsidRPr="00AF466C" w:rsidRDefault="00471C89" w:rsidP="00471C89">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192.168.101.0/24</w:t>
            </w:r>
          </w:p>
        </w:tc>
        <w:tc>
          <w:tcPr>
            <w:tcW w:w="1809" w:type="pct"/>
            <w:tcBorders>
              <w:top w:val="outset" w:sz="6" w:space="0" w:color="auto"/>
              <w:left w:val="outset" w:sz="6" w:space="0" w:color="auto"/>
              <w:bottom w:val="outset" w:sz="6" w:space="0" w:color="auto"/>
              <w:right w:val="outset" w:sz="6" w:space="0" w:color="auto"/>
            </w:tcBorders>
            <w:vAlign w:val="center"/>
            <w:hideMark/>
          </w:tcPr>
          <w:p w:rsidR="00471C89" w:rsidRPr="00AF466C" w:rsidRDefault="00471C89" w:rsidP="00471C89">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first address in the network</w:t>
            </w:r>
          </w:p>
        </w:tc>
      </w:tr>
      <w:tr w:rsidR="00471C89" w:rsidRPr="00AF466C" w:rsidTr="00471C89">
        <w:trPr>
          <w:tblCellSpacing w:w="0" w:type="dxa"/>
        </w:trPr>
        <w:tc>
          <w:tcPr>
            <w:tcW w:w="750" w:type="pct"/>
            <w:vMerge w:val="restart"/>
            <w:tcBorders>
              <w:top w:val="outset" w:sz="6" w:space="0" w:color="auto"/>
              <w:left w:val="outset" w:sz="6" w:space="0" w:color="auto"/>
              <w:bottom w:val="outset" w:sz="6" w:space="0" w:color="auto"/>
              <w:right w:val="outset" w:sz="6" w:space="0" w:color="auto"/>
            </w:tcBorders>
            <w:vAlign w:val="center"/>
            <w:hideMark/>
          </w:tcPr>
          <w:p w:rsidR="00471C89" w:rsidRPr="00AF466C" w:rsidRDefault="00471C89" w:rsidP="00471C89">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b/>
                <w:bCs/>
                <w:sz w:val="24"/>
                <w:szCs w:val="24"/>
                <w:lang w:eastAsia="ms-MY"/>
              </w:rPr>
              <w:t>Central</w:t>
            </w:r>
          </w:p>
        </w:tc>
        <w:tc>
          <w:tcPr>
            <w:tcW w:w="1142" w:type="pct"/>
            <w:tcBorders>
              <w:top w:val="outset" w:sz="6" w:space="0" w:color="auto"/>
              <w:left w:val="outset" w:sz="6" w:space="0" w:color="auto"/>
              <w:bottom w:val="outset" w:sz="6" w:space="0" w:color="auto"/>
              <w:right w:val="outset" w:sz="6" w:space="0" w:color="auto"/>
            </w:tcBorders>
            <w:vAlign w:val="center"/>
            <w:hideMark/>
          </w:tcPr>
          <w:p w:rsidR="00471C89" w:rsidRPr="00AF466C" w:rsidRDefault="00471C89" w:rsidP="00471C89">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S0/0/0</w:t>
            </w:r>
          </w:p>
        </w:tc>
        <w:tc>
          <w:tcPr>
            <w:tcW w:w="1300" w:type="pct"/>
            <w:tcBorders>
              <w:top w:val="outset" w:sz="6" w:space="0" w:color="auto"/>
              <w:left w:val="outset" w:sz="6" w:space="0" w:color="auto"/>
              <w:bottom w:val="outset" w:sz="6" w:space="0" w:color="auto"/>
              <w:right w:val="outset" w:sz="6" w:space="0" w:color="auto"/>
            </w:tcBorders>
            <w:vAlign w:val="center"/>
            <w:hideMark/>
          </w:tcPr>
          <w:p w:rsidR="00471C89" w:rsidRPr="00AF466C" w:rsidRDefault="00471C89" w:rsidP="00471C89">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192.168.10.104/30</w:t>
            </w:r>
          </w:p>
        </w:tc>
        <w:tc>
          <w:tcPr>
            <w:tcW w:w="1809" w:type="pct"/>
            <w:tcBorders>
              <w:top w:val="outset" w:sz="6" w:space="0" w:color="auto"/>
              <w:left w:val="outset" w:sz="6" w:space="0" w:color="auto"/>
              <w:bottom w:val="outset" w:sz="6" w:space="0" w:color="auto"/>
              <w:right w:val="outset" w:sz="6" w:space="0" w:color="auto"/>
            </w:tcBorders>
            <w:vAlign w:val="center"/>
            <w:hideMark/>
          </w:tcPr>
          <w:p w:rsidR="00471C89" w:rsidRPr="00AF466C" w:rsidRDefault="00471C89" w:rsidP="00471C89">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any address in the network</w:t>
            </w:r>
          </w:p>
        </w:tc>
      </w:tr>
      <w:tr w:rsidR="00471C89" w:rsidRPr="00AF466C" w:rsidTr="00471C89">
        <w:trPr>
          <w:tblCellSpacing w:w="0" w:type="dxa"/>
        </w:trPr>
        <w:tc>
          <w:tcPr>
            <w:tcW w:w="750" w:type="pct"/>
            <w:vMerge/>
            <w:tcBorders>
              <w:top w:val="outset" w:sz="6" w:space="0" w:color="auto"/>
              <w:left w:val="outset" w:sz="6" w:space="0" w:color="auto"/>
              <w:bottom w:val="outset" w:sz="6" w:space="0" w:color="auto"/>
              <w:right w:val="outset" w:sz="6" w:space="0" w:color="auto"/>
            </w:tcBorders>
            <w:vAlign w:val="center"/>
            <w:hideMark/>
          </w:tcPr>
          <w:p w:rsidR="00471C89" w:rsidRPr="00AF466C" w:rsidRDefault="00471C89" w:rsidP="00471C89">
            <w:pPr>
              <w:spacing w:after="0" w:line="240" w:lineRule="auto"/>
              <w:rPr>
                <w:rFonts w:ascii="Times New Roman" w:eastAsia="Times New Roman" w:hAnsi="Times New Roman" w:cs="Times New Roman"/>
                <w:sz w:val="24"/>
                <w:szCs w:val="24"/>
                <w:lang w:eastAsia="ms-MY"/>
              </w:rPr>
            </w:pPr>
          </w:p>
        </w:tc>
        <w:tc>
          <w:tcPr>
            <w:tcW w:w="1142" w:type="pct"/>
            <w:tcBorders>
              <w:top w:val="outset" w:sz="6" w:space="0" w:color="auto"/>
              <w:left w:val="outset" w:sz="6" w:space="0" w:color="auto"/>
              <w:bottom w:val="outset" w:sz="6" w:space="0" w:color="auto"/>
              <w:right w:val="outset" w:sz="6" w:space="0" w:color="auto"/>
            </w:tcBorders>
            <w:vAlign w:val="center"/>
            <w:hideMark/>
          </w:tcPr>
          <w:p w:rsidR="00471C89" w:rsidRPr="00AF466C" w:rsidRDefault="00471C89" w:rsidP="00471C89">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S0/0/1</w:t>
            </w:r>
          </w:p>
        </w:tc>
        <w:tc>
          <w:tcPr>
            <w:tcW w:w="1300" w:type="pct"/>
            <w:tcBorders>
              <w:top w:val="outset" w:sz="6" w:space="0" w:color="auto"/>
              <w:left w:val="outset" w:sz="6" w:space="0" w:color="auto"/>
              <w:bottom w:val="outset" w:sz="6" w:space="0" w:color="auto"/>
              <w:right w:val="outset" w:sz="6" w:space="0" w:color="auto"/>
            </w:tcBorders>
            <w:vAlign w:val="center"/>
            <w:hideMark/>
          </w:tcPr>
          <w:p w:rsidR="00471C89" w:rsidRPr="00AF466C" w:rsidRDefault="00471C89" w:rsidP="00471C89">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192.168.10.112/30</w:t>
            </w:r>
          </w:p>
        </w:tc>
        <w:tc>
          <w:tcPr>
            <w:tcW w:w="1809" w:type="pct"/>
            <w:tcBorders>
              <w:top w:val="outset" w:sz="6" w:space="0" w:color="auto"/>
              <w:left w:val="outset" w:sz="6" w:space="0" w:color="auto"/>
              <w:bottom w:val="outset" w:sz="6" w:space="0" w:color="auto"/>
              <w:right w:val="outset" w:sz="6" w:space="0" w:color="auto"/>
            </w:tcBorders>
            <w:vAlign w:val="center"/>
            <w:hideMark/>
          </w:tcPr>
          <w:p w:rsidR="00471C89" w:rsidRPr="00AF466C" w:rsidRDefault="00471C89" w:rsidP="00471C89">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any address in the network</w:t>
            </w:r>
          </w:p>
        </w:tc>
      </w:tr>
      <w:tr w:rsidR="00471C89" w:rsidRPr="00AF466C" w:rsidTr="00471C89">
        <w:trPr>
          <w:tblCellSpacing w:w="0" w:type="dxa"/>
        </w:trPr>
        <w:tc>
          <w:tcPr>
            <w:tcW w:w="750" w:type="pct"/>
            <w:vMerge/>
            <w:tcBorders>
              <w:top w:val="outset" w:sz="6" w:space="0" w:color="auto"/>
              <w:left w:val="outset" w:sz="6" w:space="0" w:color="auto"/>
              <w:bottom w:val="outset" w:sz="6" w:space="0" w:color="auto"/>
              <w:right w:val="outset" w:sz="6" w:space="0" w:color="auto"/>
            </w:tcBorders>
            <w:vAlign w:val="center"/>
            <w:hideMark/>
          </w:tcPr>
          <w:p w:rsidR="00471C89" w:rsidRPr="00AF466C" w:rsidRDefault="00471C89" w:rsidP="00471C89">
            <w:pPr>
              <w:spacing w:after="0" w:line="240" w:lineRule="auto"/>
              <w:rPr>
                <w:rFonts w:ascii="Times New Roman" w:eastAsia="Times New Roman" w:hAnsi="Times New Roman" w:cs="Times New Roman"/>
                <w:sz w:val="24"/>
                <w:szCs w:val="24"/>
                <w:lang w:eastAsia="ms-MY"/>
              </w:rPr>
            </w:pPr>
          </w:p>
        </w:tc>
        <w:tc>
          <w:tcPr>
            <w:tcW w:w="1142" w:type="pct"/>
            <w:tcBorders>
              <w:top w:val="outset" w:sz="6" w:space="0" w:color="auto"/>
              <w:left w:val="outset" w:sz="6" w:space="0" w:color="auto"/>
              <w:bottom w:val="outset" w:sz="6" w:space="0" w:color="auto"/>
              <w:right w:val="outset" w:sz="6" w:space="0" w:color="auto"/>
            </w:tcBorders>
            <w:vAlign w:val="center"/>
            <w:hideMark/>
          </w:tcPr>
          <w:p w:rsidR="00471C89" w:rsidRPr="00AF466C" w:rsidRDefault="00471C89" w:rsidP="00471C89">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S0/1/0</w:t>
            </w:r>
          </w:p>
        </w:tc>
        <w:tc>
          <w:tcPr>
            <w:tcW w:w="1300" w:type="pct"/>
            <w:tcBorders>
              <w:top w:val="outset" w:sz="6" w:space="0" w:color="auto"/>
              <w:left w:val="outset" w:sz="6" w:space="0" w:color="auto"/>
              <w:bottom w:val="outset" w:sz="6" w:space="0" w:color="auto"/>
              <w:right w:val="outset" w:sz="6" w:space="0" w:color="auto"/>
            </w:tcBorders>
            <w:vAlign w:val="center"/>
            <w:hideMark/>
          </w:tcPr>
          <w:p w:rsidR="00471C89" w:rsidRPr="00AF466C" w:rsidRDefault="00471C89" w:rsidP="00471C89">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198.51.100.0/28</w:t>
            </w:r>
          </w:p>
        </w:tc>
        <w:tc>
          <w:tcPr>
            <w:tcW w:w="1809" w:type="pct"/>
            <w:tcBorders>
              <w:top w:val="outset" w:sz="6" w:space="0" w:color="auto"/>
              <w:left w:val="outset" w:sz="6" w:space="0" w:color="auto"/>
              <w:bottom w:val="outset" w:sz="6" w:space="0" w:color="auto"/>
              <w:right w:val="outset" w:sz="6" w:space="0" w:color="auto"/>
            </w:tcBorders>
            <w:vAlign w:val="center"/>
            <w:hideMark/>
          </w:tcPr>
          <w:p w:rsidR="00471C89" w:rsidRPr="00AF466C" w:rsidRDefault="00471C89" w:rsidP="00471C89">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first address in the network</w:t>
            </w:r>
          </w:p>
        </w:tc>
      </w:tr>
      <w:tr w:rsidR="00471C89" w:rsidRPr="00AF466C" w:rsidTr="00471C89">
        <w:trPr>
          <w:tblCellSpacing w:w="0" w:type="dxa"/>
        </w:trPr>
        <w:tc>
          <w:tcPr>
            <w:tcW w:w="750" w:type="pct"/>
            <w:vMerge/>
            <w:tcBorders>
              <w:top w:val="outset" w:sz="6" w:space="0" w:color="auto"/>
              <w:left w:val="outset" w:sz="6" w:space="0" w:color="auto"/>
              <w:bottom w:val="outset" w:sz="6" w:space="0" w:color="auto"/>
              <w:right w:val="outset" w:sz="6" w:space="0" w:color="auto"/>
            </w:tcBorders>
            <w:vAlign w:val="center"/>
            <w:hideMark/>
          </w:tcPr>
          <w:p w:rsidR="00471C89" w:rsidRPr="00AF466C" w:rsidRDefault="00471C89" w:rsidP="00471C89">
            <w:pPr>
              <w:spacing w:after="0" w:line="240" w:lineRule="auto"/>
              <w:rPr>
                <w:rFonts w:ascii="Times New Roman" w:eastAsia="Times New Roman" w:hAnsi="Times New Roman" w:cs="Times New Roman"/>
                <w:sz w:val="24"/>
                <w:szCs w:val="24"/>
                <w:lang w:eastAsia="ms-MY"/>
              </w:rPr>
            </w:pPr>
          </w:p>
        </w:tc>
        <w:tc>
          <w:tcPr>
            <w:tcW w:w="1142" w:type="pct"/>
            <w:tcBorders>
              <w:top w:val="outset" w:sz="6" w:space="0" w:color="auto"/>
              <w:left w:val="outset" w:sz="6" w:space="0" w:color="auto"/>
              <w:bottom w:val="outset" w:sz="6" w:space="0" w:color="auto"/>
              <w:right w:val="outset" w:sz="6" w:space="0" w:color="auto"/>
            </w:tcBorders>
            <w:vAlign w:val="center"/>
            <w:hideMark/>
          </w:tcPr>
          <w:p w:rsidR="00471C89" w:rsidRPr="00AF466C" w:rsidRDefault="00471C89" w:rsidP="00471C89">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Gi0/0</w:t>
            </w:r>
          </w:p>
        </w:tc>
        <w:tc>
          <w:tcPr>
            <w:tcW w:w="1300" w:type="pct"/>
            <w:tcBorders>
              <w:top w:val="outset" w:sz="6" w:space="0" w:color="auto"/>
              <w:left w:val="outset" w:sz="6" w:space="0" w:color="auto"/>
              <w:bottom w:val="outset" w:sz="6" w:space="0" w:color="auto"/>
              <w:right w:val="outset" w:sz="6" w:space="0" w:color="auto"/>
            </w:tcBorders>
            <w:vAlign w:val="center"/>
            <w:hideMark/>
          </w:tcPr>
          <w:p w:rsidR="00471C89" w:rsidRPr="00AF466C" w:rsidRDefault="00471C89" w:rsidP="00471C89">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192.168.18.40/29</w:t>
            </w:r>
          </w:p>
        </w:tc>
        <w:tc>
          <w:tcPr>
            <w:tcW w:w="1809" w:type="pct"/>
            <w:tcBorders>
              <w:top w:val="outset" w:sz="6" w:space="0" w:color="auto"/>
              <w:left w:val="outset" w:sz="6" w:space="0" w:color="auto"/>
              <w:bottom w:val="outset" w:sz="6" w:space="0" w:color="auto"/>
              <w:right w:val="outset" w:sz="6" w:space="0" w:color="auto"/>
            </w:tcBorders>
            <w:vAlign w:val="center"/>
            <w:hideMark/>
          </w:tcPr>
          <w:p w:rsidR="00471C89" w:rsidRPr="00AF466C" w:rsidRDefault="00471C89" w:rsidP="00471C89">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first address in the network</w:t>
            </w:r>
          </w:p>
        </w:tc>
      </w:tr>
      <w:tr w:rsidR="00471C89" w:rsidRPr="00AF466C" w:rsidTr="00471C89">
        <w:trPr>
          <w:tblCellSpacing w:w="0" w:type="dxa"/>
        </w:trPr>
        <w:tc>
          <w:tcPr>
            <w:tcW w:w="750" w:type="pct"/>
            <w:vMerge w:val="restart"/>
            <w:tcBorders>
              <w:top w:val="outset" w:sz="6" w:space="0" w:color="auto"/>
              <w:left w:val="outset" w:sz="6" w:space="0" w:color="auto"/>
              <w:bottom w:val="outset" w:sz="6" w:space="0" w:color="auto"/>
              <w:right w:val="outset" w:sz="6" w:space="0" w:color="auto"/>
            </w:tcBorders>
            <w:vAlign w:val="center"/>
            <w:hideMark/>
          </w:tcPr>
          <w:p w:rsidR="00471C89" w:rsidRPr="00AF466C" w:rsidRDefault="00471C89" w:rsidP="00471C89">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b/>
                <w:bCs/>
                <w:sz w:val="24"/>
                <w:szCs w:val="24"/>
                <w:lang w:eastAsia="ms-MY"/>
              </w:rPr>
              <w:t>Fire</w:t>
            </w:r>
          </w:p>
        </w:tc>
        <w:tc>
          <w:tcPr>
            <w:tcW w:w="1142" w:type="pct"/>
            <w:tcBorders>
              <w:top w:val="outset" w:sz="6" w:space="0" w:color="auto"/>
              <w:left w:val="outset" w:sz="6" w:space="0" w:color="auto"/>
              <w:bottom w:val="outset" w:sz="6" w:space="0" w:color="auto"/>
              <w:right w:val="outset" w:sz="6" w:space="0" w:color="auto"/>
            </w:tcBorders>
            <w:vAlign w:val="center"/>
            <w:hideMark/>
          </w:tcPr>
          <w:p w:rsidR="00471C89" w:rsidRPr="00AF466C" w:rsidRDefault="00471C89" w:rsidP="00471C89">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S0/0/0</w:t>
            </w:r>
          </w:p>
        </w:tc>
        <w:tc>
          <w:tcPr>
            <w:tcW w:w="1300" w:type="pct"/>
            <w:tcBorders>
              <w:top w:val="outset" w:sz="6" w:space="0" w:color="auto"/>
              <w:left w:val="outset" w:sz="6" w:space="0" w:color="auto"/>
              <w:bottom w:val="outset" w:sz="6" w:space="0" w:color="auto"/>
              <w:right w:val="outset" w:sz="6" w:space="0" w:color="auto"/>
            </w:tcBorders>
            <w:vAlign w:val="center"/>
            <w:hideMark/>
          </w:tcPr>
          <w:p w:rsidR="00471C89" w:rsidRPr="00AF466C" w:rsidRDefault="00471C89" w:rsidP="00471C89">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192.168.10.124/30</w:t>
            </w:r>
          </w:p>
        </w:tc>
        <w:tc>
          <w:tcPr>
            <w:tcW w:w="1809" w:type="pct"/>
            <w:tcBorders>
              <w:top w:val="outset" w:sz="6" w:space="0" w:color="auto"/>
              <w:left w:val="outset" w:sz="6" w:space="0" w:color="auto"/>
              <w:bottom w:val="outset" w:sz="6" w:space="0" w:color="auto"/>
              <w:right w:val="outset" w:sz="6" w:space="0" w:color="auto"/>
            </w:tcBorders>
            <w:vAlign w:val="center"/>
            <w:hideMark/>
          </w:tcPr>
          <w:p w:rsidR="00471C89" w:rsidRPr="00AF466C" w:rsidRDefault="00471C89" w:rsidP="00471C89">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second address in the network</w:t>
            </w:r>
          </w:p>
        </w:tc>
      </w:tr>
      <w:tr w:rsidR="00471C89" w:rsidRPr="00AF466C" w:rsidTr="00471C89">
        <w:trPr>
          <w:tblCellSpacing w:w="0" w:type="dxa"/>
        </w:trPr>
        <w:tc>
          <w:tcPr>
            <w:tcW w:w="750" w:type="pct"/>
            <w:vMerge/>
            <w:tcBorders>
              <w:top w:val="outset" w:sz="6" w:space="0" w:color="auto"/>
              <w:left w:val="outset" w:sz="6" w:space="0" w:color="auto"/>
              <w:bottom w:val="outset" w:sz="6" w:space="0" w:color="auto"/>
              <w:right w:val="outset" w:sz="6" w:space="0" w:color="auto"/>
            </w:tcBorders>
            <w:vAlign w:val="center"/>
            <w:hideMark/>
          </w:tcPr>
          <w:p w:rsidR="00471C89" w:rsidRPr="00AF466C" w:rsidRDefault="00471C89" w:rsidP="00471C89">
            <w:pPr>
              <w:spacing w:after="0" w:line="240" w:lineRule="auto"/>
              <w:rPr>
                <w:rFonts w:ascii="Times New Roman" w:eastAsia="Times New Roman" w:hAnsi="Times New Roman" w:cs="Times New Roman"/>
                <w:sz w:val="24"/>
                <w:szCs w:val="24"/>
                <w:lang w:eastAsia="ms-MY"/>
              </w:rPr>
            </w:pPr>
          </w:p>
        </w:tc>
        <w:tc>
          <w:tcPr>
            <w:tcW w:w="1142" w:type="pct"/>
            <w:tcBorders>
              <w:top w:val="outset" w:sz="6" w:space="0" w:color="auto"/>
              <w:left w:val="outset" w:sz="6" w:space="0" w:color="auto"/>
              <w:bottom w:val="outset" w:sz="6" w:space="0" w:color="auto"/>
              <w:right w:val="outset" w:sz="6" w:space="0" w:color="auto"/>
            </w:tcBorders>
            <w:vAlign w:val="center"/>
            <w:hideMark/>
          </w:tcPr>
          <w:p w:rsidR="00471C89" w:rsidRPr="00AF466C" w:rsidRDefault="00471C89" w:rsidP="00471C89">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S0/0/1</w:t>
            </w:r>
          </w:p>
        </w:tc>
        <w:tc>
          <w:tcPr>
            <w:tcW w:w="1300" w:type="pct"/>
            <w:tcBorders>
              <w:top w:val="outset" w:sz="6" w:space="0" w:color="auto"/>
              <w:left w:val="outset" w:sz="6" w:space="0" w:color="auto"/>
              <w:bottom w:val="outset" w:sz="6" w:space="0" w:color="auto"/>
              <w:right w:val="outset" w:sz="6" w:space="0" w:color="auto"/>
            </w:tcBorders>
            <w:vAlign w:val="center"/>
            <w:hideMark/>
          </w:tcPr>
          <w:p w:rsidR="00471C89" w:rsidRPr="00AF466C" w:rsidRDefault="00471C89" w:rsidP="00471C89">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192.168.10.112/30</w:t>
            </w:r>
          </w:p>
        </w:tc>
        <w:tc>
          <w:tcPr>
            <w:tcW w:w="1809" w:type="pct"/>
            <w:tcBorders>
              <w:top w:val="outset" w:sz="6" w:space="0" w:color="auto"/>
              <w:left w:val="outset" w:sz="6" w:space="0" w:color="auto"/>
              <w:bottom w:val="outset" w:sz="6" w:space="0" w:color="auto"/>
              <w:right w:val="outset" w:sz="6" w:space="0" w:color="auto"/>
            </w:tcBorders>
            <w:vAlign w:val="center"/>
            <w:hideMark/>
          </w:tcPr>
          <w:p w:rsidR="00471C89" w:rsidRPr="00AF466C" w:rsidRDefault="00471C89" w:rsidP="00471C89">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any address in the network</w:t>
            </w:r>
          </w:p>
        </w:tc>
      </w:tr>
      <w:tr w:rsidR="00471C89" w:rsidRPr="00AF466C" w:rsidTr="00471C89">
        <w:trPr>
          <w:tblCellSpacing w:w="0" w:type="dxa"/>
        </w:trPr>
        <w:tc>
          <w:tcPr>
            <w:tcW w:w="750" w:type="pct"/>
            <w:tcBorders>
              <w:top w:val="outset" w:sz="6" w:space="0" w:color="auto"/>
              <w:left w:val="outset" w:sz="6" w:space="0" w:color="auto"/>
              <w:bottom w:val="outset" w:sz="6" w:space="0" w:color="auto"/>
              <w:right w:val="outset" w:sz="6" w:space="0" w:color="auto"/>
            </w:tcBorders>
            <w:vAlign w:val="center"/>
            <w:hideMark/>
          </w:tcPr>
          <w:p w:rsidR="00471C89" w:rsidRPr="00AF466C" w:rsidRDefault="00471C89" w:rsidP="00471C89">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b/>
                <w:bCs/>
                <w:sz w:val="24"/>
                <w:szCs w:val="24"/>
                <w:lang w:eastAsia="ms-MY"/>
              </w:rPr>
              <w:t>Police-SW1</w:t>
            </w:r>
          </w:p>
        </w:tc>
        <w:tc>
          <w:tcPr>
            <w:tcW w:w="1142" w:type="pct"/>
            <w:tcBorders>
              <w:top w:val="outset" w:sz="6" w:space="0" w:color="auto"/>
              <w:left w:val="outset" w:sz="6" w:space="0" w:color="auto"/>
              <w:bottom w:val="outset" w:sz="6" w:space="0" w:color="auto"/>
              <w:right w:val="outset" w:sz="6" w:space="0" w:color="auto"/>
            </w:tcBorders>
            <w:vAlign w:val="center"/>
            <w:hideMark/>
          </w:tcPr>
          <w:p w:rsidR="00471C89" w:rsidRPr="00AF466C" w:rsidRDefault="00471C89" w:rsidP="00471C89">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VLAN 101</w:t>
            </w:r>
          </w:p>
        </w:tc>
        <w:tc>
          <w:tcPr>
            <w:tcW w:w="1300" w:type="pct"/>
            <w:tcBorders>
              <w:top w:val="outset" w:sz="6" w:space="0" w:color="auto"/>
              <w:left w:val="outset" w:sz="6" w:space="0" w:color="auto"/>
              <w:bottom w:val="outset" w:sz="6" w:space="0" w:color="auto"/>
              <w:right w:val="outset" w:sz="6" w:space="0" w:color="auto"/>
            </w:tcBorders>
            <w:vAlign w:val="center"/>
            <w:hideMark/>
          </w:tcPr>
          <w:p w:rsidR="00471C89" w:rsidRPr="00AF466C" w:rsidRDefault="00471C89" w:rsidP="00471C89">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192.168.101.0/24</w:t>
            </w:r>
          </w:p>
        </w:tc>
        <w:tc>
          <w:tcPr>
            <w:tcW w:w="1809" w:type="pct"/>
            <w:tcBorders>
              <w:top w:val="outset" w:sz="6" w:space="0" w:color="auto"/>
              <w:left w:val="outset" w:sz="6" w:space="0" w:color="auto"/>
              <w:bottom w:val="outset" w:sz="6" w:space="0" w:color="auto"/>
              <w:right w:val="outset" w:sz="6" w:space="0" w:color="auto"/>
            </w:tcBorders>
            <w:vAlign w:val="center"/>
            <w:hideMark/>
          </w:tcPr>
          <w:p w:rsidR="00471C89" w:rsidRPr="00AF466C" w:rsidRDefault="00471C89" w:rsidP="00471C89">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any address in the network</w:t>
            </w:r>
          </w:p>
        </w:tc>
      </w:tr>
      <w:tr w:rsidR="00471C89" w:rsidRPr="00AF466C" w:rsidTr="00471C89">
        <w:trPr>
          <w:tblCellSpacing w:w="0" w:type="dxa"/>
        </w:trPr>
        <w:tc>
          <w:tcPr>
            <w:tcW w:w="750" w:type="pct"/>
            <w:tcBorders>
              <w:top w:val="outset" w:sz="6" w:space="0" w:color="auto"/>
              <w:left w:val="outset" w:sz="6" w:space="0" w:color="auto"/>
              <w:bottom w:val="outset" w:sz="6" w:space="0" w:color="auto"/>
              <w:right w:val="outset" w:sz="6" w:space="0" w:color="auto"/>
            </w:tcBorders>
            <w:vAlign w:val="center"/>
            <w:hideMark/>
          </w:tcPr>
          <w:p w:rsidR="00471C89" w:rsidRPr="00AF466C" w:rsidRDefault="00471C89" w:rsidP="00471C89">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b/>
                <w:bCs/>
                <w:sz w:val="24"/>
                <w:szCs w:val="24"/>
                <w:lang w:eastAsia="ms-MY"/>
              </w:rPr>
              <w:t>Police-SW2</w:t>
            </w:r>
          </w:p>
        </w:tc>
        <w:tc>
          <w:tcPr>
            <w:tcW w:w="1142" w:type="pct"/>
            <w:tcBorders>
              <w:top w:val="outset" w:sz="6" w:space="0" w:color="auto"/>
              <w:left w:val="outset" w:sz="6" w:space="0" w:color="auto"/>
              <w:bottom w:val="outset" w:sz="6" w:space="0" w:color="auto"/>
              <w:right w:val="outset" w:sz="6" w:space="0" w:color="auto"/>
            </w:tcBorders>
            <w:vAlign w:val="center"/>
            <w:hideMark/>
          </w:tcPr>
          <w:p w:rsidR="00471C89" w:rsidRPr="00AF466C" w:rsidRDefault="00471C89" w:rsidP="00471C89">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VLAN 101</w:t>
            </w:r>
          </w:p>
        </w:tc>
        <w:tc>
          <w:tcPr>
            <w:tcW w:w="1300" w:type="pct"/>
            <w:tcBorders>
              <w:top w:val="outset" w:sz="6" w:space="0" w:color="auto"/>
              <w:left w:val="outset" w:sz="6" w:space="0" w:color="auto"/>
              <w:bottom w:val="outset" w:sz="6" w:space="0" w:color="auto"/>
              <w:right w:val="outset" w:sz="6" w:space="0" w:color="auto"/>
            </w:tcBorders>
            <w:vAlign w:val="center"/>
            <w:hideMark/>
          </w:tcPr>
          <w:p w:rsidR="00471C89" w:rsidRPr="00AF466C" w:rsidRDefault="00471C89" w:rsidP="00471C89">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192.168.101.0/24</w:t>
            </w:r>
          </w:p>
        </w:tc>
        <w:tc>
          <w:tcPr>
            <w:tcW w:w="1809" w:type="pct"/>
            <w:tcBorders>
              <w:top w:val="outset" w:sz="6" w:space="0" w:color="auto"/>
              <w:left w:val="outset" w:sz="6" w:space="0" w:color="auto"/>
              <w:bottom w:val="outset" w:sz="6" w:space="0" w:color="auto"/>
              <w:right w:val="outset" w:sz="6" w:space="0" w:color="auto"/>
            </w:tcBorders>
            <w:vAlign w:val="center"/>
            <w:hideMark/>
          </w:tcPr>
          <w:p w:rsidR="00471C89" w:rsidRPr="00AF466C" w:rsidRDefault="00471C89" w:rsidP="00471C89">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any address in the network</w:t>
            </w:r>
          </w:p>
        </w:tc>
      </w:tr>
    </w:tbl>
    <w:p w:rsidR="00AF466C" w:rsidRPr="00AF466C" w:rsidRDefault="00AF466C" w:rsidP="00AF466C">
      <w:pPr>
        <w:spacing w:before="100" w:beforeAutospacing="1" w:after="100" w:afterAutospacing="1" w:line="240" w:lineRule="auto"/>
        <w:jc w:val="both"/>
        <w:rPr>
          <w:rFonts w:ascii="Times New Roman" w:eastAsia="Times New Roman" w:hAnsi="Times New Roman" w:cs="Times New Roman"/>
          <w:sz w:val="24"/>
          <w:szCs w:val="24"/>
          <w:lang w:eastAsia="ms-MY"/>
        </w:rPr>
      </w:pPr>
      <w:bookmarkStart w:id="0" w:name="_GoBack"/>
      <w:r w:rsidRPr="00AF466C">
        <w:rPr>
          <w:rFonts w:ascii="Times New Roman" w:eastAsia="Times New Roman" w:hAnsi="Times New Roman" w:cs="Times New Roman"/>
          <w:b/>
          <w:bCs/>
          <w:noProof/>
          <w:sz w:val="24"/>
          <w:szCs w:val="24"/>
          <w:lang w:eastAsia="ms-MY"/>
        </w:rPr>
        <w:drawing>
          <wp:inline distT="0" distB="0" distL="0" distR="0">
            <wp:extent cx="6217900" cy="4895850"/>
            <wp:effectExtent l="0" t="0" r="0" b="0"/>
            <wp:docPr id="1" name="Picture 1" descr="https://lh5.googleusercontent.com/-TLLlS3CpX_g/UwZf5V4UPqI/AAAAAAAABUs/TVLDPSiY-RQ/w729-h574-no/1000x787xexAMENTEMA21.png.pagespeed.ic.wQbEAh3Z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TLLlS3CpX_g/UwZf5V4UPqI/AAAAAAAABUs/TVLDPSiY-RQ/w729-h574-no/1000x787xexAMENTEMA21.png.pagespeed.ic.wQbEAh3Z2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25684" cy="4901979"/>
                    </a:xfrm>
                    <a:prstGeom prst="rect">
                      <a:avLst/>
                    </a:prstGeom>
                    <a:noFill/>
                    <a:ln>
                      <a:noFill/>
                    </a:ln>
                  </pic:spPr>
                </pic:pic>
              </a:graphicData>
            </a:graphic>
          </wp:inline>
        </w:drawing>
      </w:r>
      <w:bookmarkEnd w:id="0"/>
      <w:r w:rsidRPr="00AF466C">
        <w:rPr>
          <w:rFonts w:ascii="Times New Roman" w:eastAsia="Times New Roman" w:hAnsi="Times New Roman" w:cs="Times New Roman"/>
          <w:b/>
          <w:bCs/>
          <w:sz w:val="24"/>
          <w:szCs w:val="24"/>
          <w:lang w:eastAsia="ms-MY"/>
        </w:rPr>
        <w:br/>
        <w:t>Addressing Tables</w:t>
      </w:r>
    </w:p>
    <w:p w:rsidR="00AF466C" w:rsidRPr="00AF466C" w:rsidRDefault="00AF466C" w:rsidP="00AF466C">
      <w:pPr>
        <w:spacing w:before="100" w:beforeAutospacing="1" w:after="100" w:afterAutospacing="1" w:line="240" w:lineRule="auto"/>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Note: You are provided with the networks that interfaces should be configured on. Unless you are told to do differently in the detailed instructions below, you are free to choose the host addresses to assign.</w:t>
      </w:r>
    </w:p>
    <w:p w:rsidR="00AF466C" w:rsidRPr="00AF466C" w:rsidRDefault="00AF466C" w:rsidP="00AF466C">
      <w:pPr>
        <w:spacing w:before="100" w:beforeAutospacing="1" w:after="100" w:afterAutospacing="1" w:line="240" w:lineRule="auto"/>
        <w:rPr>
          <w:rFonts w:ascii="Times New Roman" w:eastAsia="Times New Roman" w:hAnsi="Times New Roman" w:cs="Times New Roman"/>
          <w:sz w:val="24"/>
          <w:szCs w:val="24"/>
          <w:lang w:eastAsia="ms-MY"/>
        </w:rPr>
      </w:pPr>
      <w:r w:rsidRPr="00AF466C">
        <w:rPr>
          <w:rFonts w:ascii="Times New Roman" w:eastAsia="Times New Roman" w:hAnsi="Times New Roman" w:cs="Times New Roman"/>
          <w:b/>
          <w:bCs/>
          <w:sz w:val="24"/>
          <w:szCs w:val="24"/>
          <w:lang w:eastAsia="ms-MY"/>
        </w:rPr>
        <w:t>Addressing Table:</w:t>
      </w:r>
    </w:p>
    <w:p w:rsidR="00AF466C" w:rsidRPr="00AF466C" w:rsidRDefault="00AF466C" w:rsidP="00AF466C">
      <w:pPr>
        <w:spacing w:before="100" w:beforeAutospacing="1" w:after="100" w:afterAutospacing="1" w:line="240" w:lineRule="auto"/>
        <w:rPr>
          <w:rFonts w:ascii="Times New Roman" w:eastAsia="Times New Roman" w:hAnsi="Times New Roman" w:cs="Times New Roman"/>
          <w:sz w:val="24"/>
          <w:szCs w:val="24"/>
          <w:lang w:eastAsia="ms-MY"/>
        </w:rPr>
      </w:pPr>
      <w:r w:rsidRPr="00AF466C">
        <w:rPr>
          <w:rFonts w:ascii="Times New Roman" w:eastAsia="Times New Roman" w:hAnsi="Times New Roman" w:cs="Times New Roman"/>
          <w:b/>
          <w:bCs/>
          <w:sz w:val="24"/>
          <w:szCs w:val="24"/>
          <w:lang w:eastAsia="ms-MY"/>
        </w:rPr>
        <w:lastRenderedPageBreak/>
        <w:t>Pre-configured addresses for reference:</w:t>
      </w:r>
    </w:p>
    <w:tbl>
      <w:tblPr>
        <w:tblW w:w="603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72"/>
        <w:gridCol w:w="3558"/>
      </w:tblGrid>
      <w:tr w:rsidR="00AF466C" w:rsidRPr="00AF466C" w:rsidTr="00AF466C">
        <w:trPr>
          <w:tblCellSpacing w:w="0" w:type="dxa"/>
        </w:trPr>
        <w:tc>
          <w:tcPr>
            <w:tcW w:w="1740" w:type="dxa"/>
            <w:tcBorders>
              <w:top w:val="outset" w:sz="6" w:space="0" w:color="auto"/>
              <w:left w:val="outset" w:sz="6" w:space="0" w:color="auto"/>
              <w:bottom w:val="outset" w:sz="6" w:space="0" w:color="auto"/>
              <w:right w:val="outset" w:sz="6" w:space="0" w:color="auto"/>
            </w:tcBorders>
            <w:vAlign w:val="center"/>
            <w:hideMark/>
          </w:tcPr>
          <w:p w:rsidR="00AF466C" w:rsidRPr="00AF466C" w:rsidRDefault="00AF466C" w:rsidP="00AF466C">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b/>
                <w:bCs/>
                <w:sz w:val="24"/>
                <w:szCs w:val="24"/>
                <w:lang w:eastAsia="ms-MY"/>
              </w:rPr>
              <w:t>Device</w:t>
            </w:r>
          </w:p>
        </w:tc>
        <w:tc>
          <w:tcPr>
            <w:tcW w:w="2505" w:type="dxa"/>
            <w:tcBorders>
              <w:top w:val="outset" w:sz="6" w:space="0" w:color="auto"/>
              <w:left w:val="outset" w:sz="6" w:space="0" w:color="auto"/>
              <w:bottom w:val="outset" w:sz="6" w:space="0" w:color="auto"/>
              <w:right w:val="outset" w:sz="6" w:space="0" w:color="auto"/>
            </w:tcBorders>
            <w:vAlign w:val="center"/>
            <w:hideMark/>
          </w:tcPr>
          <w:p w:rsidR="00AF466C" w:rsidRPr="00AF466C" w:rsidRDefault="00AF466C" w:rsidP="00AF466C">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b/>
                <w:bCs/>
                <w:sz w:val="24"/>
                <w:szCs w:val="24"/>
                <w:lang w:eastAsia="ms-MY"/>
              </w:rPr>
              <w:t>Address</w:t>
            </w:r>
          </w:p>
        </w:tc>
      </w:tr>
      <w:tr w:rsidR="00AF466C" w:rsidRPr="00AF466C" w:rsidTr="00AF46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466C" w:rsidRPr="00AF466C" w:rsidRDefault="00AF466C" w:rsidP="00AF466C">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b/>
                <w:bCs/>
                <w:sz w:val="24"/>
                <w:szCs w:val="24"/>
                <w:lang w:eastAsia="ms-MY"/>
              </w:rPr>
              <w:t>Town Server</w:t>
            </w:r>
          </w:p>
        </w:tc>
        <w:tc>
          <w:tcPr>
            <w:tcW w:w="0" w:type="auto"/>
            <w:tcBorders>
              <w:top w:val="outset" w:sz="6" w:space="0" w:color="auto"/>
              <w:left w:val="outset" w:sz="6" w:space="0" w:color="auto"/>
              <w:bottom w:val="outset" w:sz="6" w:space="0" w:color="auto"/>
              <w:right w:val="outset" w:sz="6" w:space="0" w:color="auto"/>
            </w:tcBorders>
            <w:vAlign w:val="center"/>
            <w:hideMark/>
          </w:tcPr>
          <w:p w:rsidR="00AF466C" w:rsidRPr="00AF466C" w:rsidRDefault="00AF466C" w:rsidP="00AF466C">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192.168.18.46/29</w:t>
            </w:r>
          </w:p>
        </w:tc>
      </w:tr>
      <w:tr w:rsidR="00AF466C" w:rsidRPr="00AF466C" w:rsidTr="00AF46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466C" w:rsidRPr="00AF466C" w:rsidRDefault="00AF466C" w:rsidP="00AF466C">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b/>
                <w:bCs/>
                <w:sz w:val="24"/>
                <w:szCs w:val="24"/>
                <w:lang w:eastAsia="ms-MY"/>
              </w:rPr>
              <w:t>NetAdmin Host</w:t>
            </w:r>
          </w:p>
        </w:tc>
        <w:tc>
          <w:tcPr>
            <w:tcW w:w="0" w:type="auto"/>
            <w:tcBorders>
              <w:top w:val="outset" w:sz="6" w:space="0" w:color="auto"/>
              <w:left w:val="outset" w:sz="6" w:space="0" w:color="auto"/>
              <w:bottom w:val="outset" w:sz="6" w:space="0" w:color="auto"/>
              <w:right w:val="outset" w:sz="6" w:space="0" w:color="auto"/>
            </w:tcBorders>
            <w:vAlign w:val="center"/>
            <w:hideMark/>
          </w:tcPr>
          <w:p w:rsidR="00AF466C" w:rsidRPr="00AF466C" w:rsidRDefault="00AF466C" w:rsidP="00AF466C">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203.0.113.18</w:t>
            </w:r>
          </w:p>
        </w:tc>
      </w:tr>
      <w:tr w:rsidR="00AF466C" w:rsidRPr="00AF466C" w:rsidTr="00AF46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466C" w:rsidRPr="00AF466C" w:rsidRDefault="00AF466C" w:rsidP="00AF466C">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b/>
                <w:bCs/>
                <w:sz w:val="24"/>
                <w:szCs w:val="24"/>
                <w:lang w:eastAsia="ms-MY"/>
              </w:rPr>
              <w:t>Outside Host</w:t>
            </w:r>
          </w:p>
        </w:tc>
        <w:tc>
          <w:tcPr>
            <w:tcW w:w="0" w:type="auto"/>
            <w:tcBorders>
              <w:top w:val="outset" w:sz="6" w:space="0" w:color="auto"/>
              <w:left w:val="outset" w:sz="6" w:space="0" w:color="auto"/>
              <w:bottom w:val="outset" w:sz="6" w:space="0" w:color="auto"/>
              <w:right w:val="outset" w:sz="6" w:space="0" w:color="auto"/>
            </w:tcBorders>
            <w:vAlign w:val="center"/>
            <w:hideMark/>
          </w:tcPr>
          <w:p w:rsidR="00AF466C" w:rsidRPr="00AF466C" w:rsidRDefault="00AF466C" w:rsidP="00AF466C">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203.0.113.128</w:t>
            </w:r>
          </w:p>
        </w:tc>
      </w:tr>
      <w:tr w:rsidR="00AF466C" w:rsidRPr="00AF466C" w:rsidTr="00AF46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466C" w:rsidRPr="00AF466C" w:rsidRDefault="00AF466C" w:rsidP="00AF466C">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b/>
                <w:bCs/>
                <w:sz w:val="24"/>
                <w:szCs w:val="24"/>
                <w:lang w:eastAsia="ms-MY"/>
              </w:rPr>
              <w:t>Public Server</w:t>
            </w:r>
          </w:p>
        </w:tc>
        <w:tc>
          <w:tcPr>
            <w:tcW w:w="0" w:type="auto"/>
            <w:tcBorders>
              <w:top w:val="outset" w:sz="6" w:space="0" w:color="auto"/>
              <w:left w:val="outset" w:sz="6" w:space="0" w:color="auto"/>
              <w:bottom w:val="outset" w:sz="6" w:space="0" w:color="auto"/>
              <w:right w:val="outset" w:sz="6" w:space="0" w:color="auto"/>
            </w:tcBorders>
            <w:vAlign w:val="center"/>
            <w:hideMark/>
          </w:tcPr>
          <w:p w:rsidR="00AF466C" w:rsidRPr="00AF466C" w:rsidRDefault="00AF466C" w:rsidP="00AF466C">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209.165.201.235</w:t>
            </w:r>
          </w:p>
        </w:tc>
      </w:tr>
      <w:tr w:rsidR="00AF466C" w:rsidRPr="00AF466C" w:rsidTr="00AF46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466C" w:rsidRPr="00AF466C" w:rsidRDefault="00AF466C" w:rsidP="00AF466C">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b/>
                <w:bCs/>
                <w:sz w:val="24"/>
                <w:szCs w:val="24"/>
                <w:lang w:eastAsia="ms-MY"/>
              </w:rPr>
              <w:t>S3 Host</w:t>
            </w:r>
          </w:p>
        </w:tc>
        <w:tc>
          <w:tcPr>
            <w:tcW w:w="0" w:type="auto"/>
            <w:tcBorders>
              <w:top w:val="outset" w:sz="6" w:space="0" w:color="auto"/>
              <w:left w:val="outset" w:sz="6" w:space="0" w:color="auto"/>
              <w:bottom w:val="outset" w:sz="6" w:space="0" w:color="auto"/>
              <w:right w:val="outset" w:sz="6" w:space="0" w:color="auto"/>
            </w:tcBorders>
            <w:vAlign w:val="center"/>
            <w:hideMark/>
          </w:tcPr>
          <w:p w:rsidR="00AF466C" w:rsidRPr="00AF466C" w:rsidRDefault="00AF466C" w:rsidP="00AF466C">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192.168.200.10/24</w:t>
            </w:r>
          </w:p>
        </w:tc>
      </w:tr>
      <w:tr w:rsidR="00AF466C" w:rsidRPr="00AF466C" w:rsidTr="00AF46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466C" w:rsidRPr="00AF466C" w:rsidRDefault="00AF466C" w:rsidP="00AF466C">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b/>
                <w:bCs/>
                <w:sz w:val="24"/>
                <w:szCs w:val="24"/>
                <w:lang w:eastAsia="ms-MY"/>
              </w:rPr>
              <w:t>S6 Host</w:t>
            </w:r>
          </w:p>
        </w:tc>
        <w:tc>
          <w:tcPr>
            <w:tcW w:w="0" w:type="auto"/>
            <w:tcBorders>
              <w:top w:val="outset" w:sz="6" w:space="0" w:color="auto"/>
              <w:left w:val="outset" w:sz="6" w:space="0" w:color="auto"/>
              <w:bottom w:val="outset" w:sz="6" w:space="0" w:color="auto"/>
              <w:right w:val="outset" w:sz="6" w:space="0" w:color="auto"/>
            </w:tcBorders>
            <w:vAlign w:val="center"/>
            <w:hideMark/>
          </w:tcPr>
          <w:p w:rsidR="00AF466C" w:rsidRPr="00AF466C" w:rsidRDefault="00AF466C" w:rsidP="00AF466C">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192.168.201.10/24</w:t>
            </w:r>
          </w:p>
        </w:tc>
      </w:tr>
      <w:tr w:rsidR="00AF466C" w:rsidRPr="00AF466C" w:rsidTr="00AF46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466C" w:rsidRPr="00AF466C" w:rsidRDefault="00AF466C" w:rsidP="00AF466C">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b/>
                <w:bCs/>
                <w:sz w:val="24"/>
                <w:szCs w:val="24"/>
                <w:lang w:eastAsia="ms-MY"/>
              </w:rPr>
              <w:t>S5 Host</w:t>
            </w:r>
          </w:p>
        </w:tc>
        <w:tc>
          <w:tcPr>
            <w:tcW w:w="0" w:type="auto"/>
            <w:tcBorders>
              <w:top w:val="outset" w:sz="6" w:space="0" w:color="auto"/>
              <w:left w:val="outset" w:sz="6" w:space="0" w:color="auto"/>
              <w:bottom w:val="outset" w:sz="6" w:space="0" w:color="auto"/>
              <w:right w:val="outset" w:sz="6" w:space="0" w:color="auto"/>
            </w:tcBorders>
            <w:vAlign w:val="center"/>
            <w:hideMark/>
          </w:tcPr>
          <w:p w:rsidR="00AF466C" w:rsidRPr="00AF466C" w:rsidRDefault="00AF466C" w:rsidP="00AF466C">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192.168.202.10/24</w:t>
            </w:r>
          </w:p>
        </w:tc>
      </w:tr>
    </w:tbl>
    <w:p w:rsidR="00AF466C" w:rsidRPr="00AF466C" w:rsidRDefault="00AF466C" w:rsidP="00AF466C">
      <w:pPr>
        <w:spacing w:before="100" w:beforeAutospacing="1" w:after="100" w:afterAutospacing="1" w:line="240" w:lineRule="auto"/>
        <w:rPr>
          <w:rFonts w:ascii="Times New Roman" w:eastAsia="Times New Roman" w:hAnsi="Times New Roman" w:cs="Times New Roman"/>
          <w:sz w:val="24"/>
          <w:szCs w:val="24"/>
          <w:lang w:eastAsia="ms-MY"/>
        </w:rPr>
      </w:pPr>
      <w:r w:rsidRPr="00AF466C">
        <w:rPr>
          <w:rFonts w:ascii="Times New Roman" w:eastAsia="Times New Roman" w:hAnsi="Times New Roman" w:cs="Times New Roman"/>
          <w:b/>
          <w:bCs/>
          <w:sz w:val="24"/>
          <w:szCs w:val="24"/>
          <w:lang w:eastAsia="ms-MY"/>
        </w:rPr>
        <w:t>VLAN Table:</w:t>
      </w:r>
    </w:p>
    <w:tbl>
      <w:tblPr>
        <w:tblW w:w="988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45"/>
        <w:gridCol w:w="2309"/>
        <w:gridCol w:w="2471"/>
        <w:gridCol w:w="3460"/>
      </w:tblGrid>
      <w:tr w:rsidR="00AF466C" w:rsidRPr="00AF466C" w:rsidTr="00AF466C">
        <w:trPr>
          <w:tblCellSpacing w:w="0" w:type="dxa"/>
        </w:trPr>
        <w:tc>
          <w:tcPr>
            <w:tcW w:w="1740" w:type="dxa"/>
            <w:tcBorders>
              <w:top w:val="outset" w:sz="6" w:space="0" w:color="auto"/>
              <w:left w:val="outset" w:sz="6" w:space="0" w:color="auto"/>
              <w:bottom w:val="outset" w:sz="6" w:space="0" w:color="auto"/>
              <w:right w:val="outset" w:sz="6" w:space="0" w:color="auto"/>
            </w:tcBorders>
            <w:vAlign w:val="center"/>
            <w:hideMark/>
          </w:tcPr>
          <w:p w:rsidR="00AF466C" w:rsidRPr="00AF466C" w:rsidRDefault="00AF466C" w:rsidP="00AF466C">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b/>
                <w:bCs/>
                <w:sz w:val="24"/>
                <w:szCs w:val="24"/>
                <w:lang w:eastAsia="ms-MY"/>
              </w:rPr>
              <w:t>VLAN Number</w:t>
            </w:r>
          </w:p>
        </w:tc>
        <w:tc>
          <w:tcPr>
            <w:tcW w:w="2505" w:type="dxa"/>
            <w:tcBorders>
              <w:top w:val="outset" w:sz="6" w:space="0" w:color="auto"/>
              <w:left w:val="outset" w:sz="6" w:space="0" w:color="auto"/>
              <w:bottom w:val="outset" w:sz="6" w:space="0" w:color="auto"/>
              <w:right w:val="outset" w:sz="6" w:space="0" w:color="auto"/>
            </w:tcBorders>
            <w:vAlign w:val="center"/>
            <w:hideMark/>
          </w:tcPr>
          <w:p w:rsidR="00AF466C" w:rsidRPr="00AF466C" w:rsidRDefault="00AF466C" w:rsidP="00AF466C">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b/>
                <w:bCs/>
                <w:sz w:val="24"/>
                <w:szCs w:val="24"/>
                <w:lang w:eastAsia="ms-MY"/>
              </w:rPr>
              <w:t>VLAN Name</w:t>
            </w:r>
          </w:p>
        </w:tc>
        <w:tc>
          <w:tcPr>
            <w:tcW w:w="1250" w:type="pct"/>
            <w:tcBorders>
              <w:top w:val="outset" w:sz="6" w:space="0" w:color="auto"/>
              <w:left w:val="outset" w:sz="6" w:space="0" w:color="auto"/>
              <w:bottom w:val="outset" w:sz="6" w:space="0" w:color="auto"/>
              <w:right w:val="outset" w:sz="6" w:space="0" w:color="auto"/>
            </w:tcBorders>
            <w:vAlign w:val="center"/>
            <w:hideMark/>
          </w:tcPr>
          <w:p w:rsidR="00AF466C" w:rsidRPr="00AF466C" w:rsidRDefault="00AF466C" w:rsidP="00AF466C">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b/>
                <w:bCs/>
                <w:sz w:val="24"/>
                <w:szCs w:val="24"/>
                <w:lang w:eastAsia="ms-MY"/>
              </w:rPr>
              <w:t>VLAN Network</w:t>
            </w:r>
          </w:p>
        </w:tc>
        <w:tc>
          <w:tcPr>
            <w:tcW w:w="1750" w:type="pct"/>
            <w:tcBorders>
              <w:top w:val="outset" w:sz="6" w:space="0" w:color="auto"/>
              <w:left w:val="outset" w:sz="6" w:space="0" w:color="auto"/>
              <w:bottom w:val="outset" w:sz="6" w:space="0" w:color="auto"/>
              <w:right w:val="outset" w:sz="6" w:space="0" w:color="auto"/>
            </w:tcBorders>
            <w:vAlign w:val="center"/>
            <w:hideMark/>
          </w:tcPr>
          <w:p w:rsidR="00AF466C" w:rsidRPr="00AF466C" w:rsidRDefault="00AF466C" w:rsidP="00AF466C">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b/>
                <w:bCs/>
                <w:sz w:val="24"/>
                <w:szCs w:val="24"/>
                <w:lang w:eastAsia="ms-MY"/>
              </w:rPr>
              <w:t>Device:Port</w:t>
            </w:r>
          </w:p>
        </w:tc>
      </w:tr>
      <w:tr w:rsidR="00AF466C" w:rsidRPr="00AF466C" w:rsidTr="00AF46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466C" w:rsidRPr="00AF466C" w:rsidRDefault="00AF466C" w:rsidP="00AF466C">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b/>
                <w:bCs/>
                <w:sz w:val="24"/>
                <w:szCs w:val="24"/>
                <w:lang w:eastAsia="ms-MY"/>
              </w:rPr>
              <w:t>45</w:t>
            </w:r>
          </w:p>
        </w:tc>
        <w:tc>
          <w:tcPr>
            <w:tcW w:w="300" w:type="dxa"/>
            <w:tcBorders>
              <w:top w:val="outset" w:sz="6" w:space="0" w:color="auto"/>
              <w:left w:val="outset" w:sz="6" w:space="0" w:color="auto"/>
              <w:bottom w:val="outset" w:sz="6" w:space="0" w:color="auto"/>
              <w:right w:val="outset" w:sz="6" w:space="0" w:color="auto"/>
            </w:tcBorders>
            <w:vAlign w:val="center"/>
            <w:hideMark/>
          </w:tcPr>
          <w:p w:rsidR="00AF466C" w:rsidRPr="00AF466C" w:rsidRDefault="00AF466C" w:rsidP="00AF466C">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HR</w:t>
            </w:r>
          </w:p>
        </w:tc>
        <w:tc>
          <w:tcPr>
            <w:tcW w:w="1250" w:type="pct"/>
            <w:tcBorders>
              <w:top w:val="outset" w:sz="6" w:space="0" w:color="auto"/>
              <w:left w:val="outset" w:sz="6" w:space="0" w:color="auto"/>
              <w:bottom w:val="outset" w:sz="6" w:space="0" w:color="auto"/>
              <w:right w:val="outset" w:sz="6" w:space="0" w:color="auto"/>
            </w:tcBorders>
            <w:vAlign w:val="center"/>
            <w:hideMark/>
          </w:tcPr>
          <w:p w:rsidR="00AF466C" w:rsidRPr="00AF466C" w:rsidRDefault="00AF466C" w:rsidP="00AF466C">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192.168.45.0/24</w:t>
            </w:r>
          </w:p>
        </w:tc>
        <w:tc>
          <w:tcPr>
            <w:tcW w:w="1750" w:type="pct"/>
            <w:tcBorders>
              <w:top w:val="outset" w:sz="6" w:space="0" w:color="auto"/>
              <w:left w:val="outset" w:sz="6" w:space="0" w:color="auto"/>
              <w:bottom w:val="outset" w:sz="6" w:space="0" w:color="auto"/>
              <w:right w:val="outset" w:sz="6" w:space="0" w:color="auto"/>
            </w:tcBorders>
            <w:vAlign w:val="center"/>
            <w:hideMark/>
          </w:tcPr>
          <w:p w:rsidR="00AF466C" w:rsidRPr="00AF466C" w:rsidRDefault="00AF466C" w:rsidP="00AF466C">
            <w:pPr>
              <w:spacing w:after="0" w:line="240" w:lineRule="auto"/>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Police-SW1: Fa0/10</w:t>
            </w:r>
            <w:r w:rsidRPr="00AF466C">
              <w:rPr>
                <w:rFonts w:ascii="Times New Roman" w:eastAsia="Times New Roman" w:hAnsi="Times New Roman" w:cs="Times New Roman"/>
                <w:sz w:val="24"/>
                <w:szCs w:val="24"/>
                <w:lang w:eastAsia="ms-MY"/>
              </w:rPr>
              <w:br/>
              <w:t>Police-SW2: Fa0/3</w:t>
            </w:r>
          </w:p>
        </w:tc>
      </w:tr>
      <w:tr w:rsidR="00AF466C" w:rsidRPr="00AF466C" w:rsidTr="00AF46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466C" w:rsidRPr="00AF466C" w:rsidRDefault="00AF466C" w:rsidP="00AF466C">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b/>
                <w:bCs/>
                <w:sz w:val="24"/>
                <w:szCs w:val="24"/>
                <w:lang w:eastAsia="ms-MY"/>
              </w:rPr>
              <w:t>47</w:t>
            </w:r>
          </w:p>
        </w:tc>
        <w:tc>
          <w:tcPr>
            <w:tcW w:w="300" w:type="dxa"/>
            <w:tcBorders>
              <w:top w:val="outset" w:sz="6" w:space="0" w:color="auto"/>
              <w:left w:val="outset" w:sz="6" w:space="0" w:color="auto"/>
              <w:bottom w:val="outset" w:sz="6" w:space="0" w:color="auto"/>
              <w:right w:val="outset" w:sz="6" w:space="0" w:color="auto"/>
            </w:tcBorders>
            <w:vAlign w:val="center"/>
            <w:hideMark/>
          </w:tcPr>
          <w:p w:rsidR="00AF466C" w:rsidRPr="00AF466C" w:rsidRDefault="00AF466C" w:rsidP="00AF466C">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records</w:t>
            </w:r>
          </w:p>
        </w:tc>
        <w:tc>
          <w:tcPr>
            <w:tcW w:w="1250" w:type="pct"/>
            <w:tcBorders>
              <w:top w:val="outset" w:sz="6" w:space="0" w:color="auto"/>
              <w:left w:val="outset" w:sz="6" w:space="0" w:color="auto"/>
              <w:bottom w:val="outset" w:sz="6" w:space="0" w:color="auto"/>
              <w:right w:val="outset" w:sz="6" w:space="0" w:color="auto"/>
            </w:tcBorders>
            <w:vAlign w:val="center"/>
            <w:hideMark/>
          </w:tcPr>
          <w:p w:rsidR="00AF466C" w:rsidRPr="00AF466C" w:rsidRDefault="00AF466C" w:rsidP="00AF466C">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192.168.47.0/24</w:t>
            </w:r>
          </w:p>
        </w:tc>
        <w:tc>
          <w:tcPr>
            <w:tcW w:w="1750" w:type="pct"/>
            <w:tcBorders>
              <w:top w:val="outset" w:sz="6" w:space="0" w:color="auto"/>
              <w:left w:val="outset" w:sz="6" w:space="0" w:color="auto"/>
              <w:bottom w:val="outset" w:sz="6" w:space="0" w:color="auto"/>
              <w:right w:val="outset" w:sz="6" w:space="0" w:color="auto"/>
            </w:tcBorders>
            <w:vAlign w:val="center"/>
            <w:hideMark/>
          </w:tcPr>
          <w:p w:rsidR="00AF466C" w:rsidRPr="00AF466C" w:rsidRDefault="00AF466C" w:rsidP="00AF466C">
            <w:pPr>
              <w:spacing w:after="0" w:line="240" w:lineRule="auto"/>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Police-SW1: Fa0/15</w:t>
            </w:r>
            <w:r w:rsidRPr="00AF466C">
              <w:rPr>
                <w:rFonts w:ascii="Times New Roman" w:eastAsia="Times New Roman" w:hAnsi="Times New Roman" w:cs="Times New Roman"/>
                <w:sz w:val="24"/>
                <w:szCs w:val="24"/>
                <w:lang w:eastAsia="ms-MY"/>
              </w:rPr>
              <w:br/>
              <w:t>Police-SW2: Fa0/21</w:t>
            </w:r>
          </w:p>
        </w:tc>
      </w:tr>
      <w:tr w:rsidR="00AF466C" w:rsidRPr="00AF466C" w:rsidTr="00AF46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466C" w:rsidRPr="00AF466C" w:rsidRDefault="00AF466C" w:rsidP="00AF466C">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b/>
                <w:bCs/>
                <w:sz w:val="24"/>
                <w:szCs w:val="24"/>
                <w:lang w:eastAsia="ms-MY"/>
              </w:rPr>
              <w:t>101</w:t>
            </w:r>
          </w:p>
        </w:tc>
        <w:tc>
          <w:tcPr>
            <w:tcW w:w="300" w:type="dxa"/>
            <w:tcBorders>
              <w:top w:val="outset" w:sz="6" w:space="0" w:color="auto"/>
              <w:left w:val="outset" w:sz="6" w:space="0" w:color="auto"/>
              <w:bottom w:val="outset" w:sz="6" w:space="0" w:color="auto"/>
              <w:right w:val="outset" w:sz="6" w:space="0" w:color="auto"/>
            </w:tcBorders>
            <w:vAlign w:val="center"/>
            <w:hideMark/>
          </w:tcPr>
          <w:p w:rsidR="00AF466C" w:rsidRPr="00AF466C" w:rsidRDefault="00AF466C" w:rsidP="00AF466C">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comm</w:t>
            </w:r>
          </w:p>
        </w:tc>
        <w:tc>
          <w:tcPr>
            <w:tcW w:w="1250" w:type="pct"/>
            <w:tcBorders>
              <w:top w:val="outset" w:sz="6" w:space="0" w:color="auto"/>
              <w:left w:val="outset" w:sz="6" w:space="0" w:color="auto"/>
              <w:bottom w:val="outset" w:sz="6" w:space="0" w:color="auto"/>
              <w:right w:val="outset" w:sz="6" w:space="0" w:color="auto"/>
            </w:tcBorders>
            <w:vAlign w:val="center"/>
            <w:hideMark/>
          </w:tcPr>
          <w:p w:rsidR="00AF466C" w:rsidRPr="00AF466C" w:rsidRDefault="00AF466C" w:rsidP="00AF466C">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192.168.101.0/24</w:t>
            </w:r>
          </w:p>
        </w:tc>
        <w:tc>
          <w:tcPr>
            <w:tcW w:w="1750" w:type="pct"/>
            <w:tcBorders>
              <w:top w:val="outset" w:sz="6" w:space="0" w:color="auto"/>
              <w:left w:val="outset" w:sz="6" w:space="0" w:color="auto"/>
              <w:bottom w:val="outset" w:sz="6" w:space="0" w:color="auto"/>
              <w:right w:val="outset" w:sz="6" w:space="0" w:color="auto"/>
            </w:tcBorders>
            <w:vAlign w:val="center"/>
            <w:hideMark/>
          </w:tcPr>
          <w:p w:rsidR="00AF466C" w:rsidRPr="00AF466C" w:rsidRDefault="00AF466C" w:rsidP="00AF466C">
            <w:pPr>
              <w:spacing w:before="100" w:beforeAutospacing="1" w:after="100" w:afterAutospacing="1" w:line="240" w:lineRule="auto"/>
              <w:jc w:val="center"/>
              <w:rPr>
                <w:rFonts w:ascii="Times New Roman" w:eastAsia="Times New Roman" w:hAnsi="Times New Roman" w:cs="Times New Roman"/>
                <w:sz w:val="24"/>
                <w:szCs w:val="24"/>
                <w:lang w:eastAsia="ms-MY"/>
              </w:rPr>
            </w:pPr>
            <w:r w:rsidRPr="00AF466C">
              <w:rPr>
                <w:rFonts w:ascii="Times New Roman" w:eastAsia="Times New Roman" w:hAnsi="Times New Roman" w:cs="Times New Roman"/>
                <w:sz w:val="24"/>
                <w:szCs w:val="24"/>
                <w:lang w:eastAsia="ms-MY"/>
              </w:rPr>
              <w:t>SVI</w:t>
            </w:r>
          </w:p>
        </w:tc>
      </w:tr>
    </w:tbl>
    <w:p w:rsidR="00AF466C" w:rsidRDefault="00AF466C" w:rsidP="00441D04">
      <w:pPr>
        <w:spacing w:before="100" w:beforeAutospacing="1" w:after="100" w:afterAutospacing="1" w:line="240" w:lineRule="auto"/>
        <w:rPr>
          <w:rFonts w:ascii="Times New Roman" w:eastAsia="Times New Roman" w:hAnsi="Times New Roman" w:cs="Times New Roman"/>
          <w:b/>
          <w:bCs/>
          <w:sz w:val="24"/>
          <w:szCs w:val="24"/>
          <w:lang w:eastAsia="ms-MY"/>
        </w:rPr>
      </w:pPr>
    </w:p>
    <w:p w:rsidR="00AF466C" w:rsidRDefault="00AF466C" w:rsidP="00441D04">
      <w:pPr>
        <w:spacing w:before="100" w:beforeAutospacing="1" w:after="100" w:afterAutospacing="1" w:line="240" w:lineRule="auto"/>
        <w:rPr>
          <w:rFonts w:ascii="Times New Roman" w:eastAsia="Times New Roman" w:hAnsi="Times New Roman" w:cs="Times New Roman"/>
          <w:b/>
          <w:bCs/>
          <w:sz w:val="24"/>
          <w:szCs w:val="24"/>
          <w:lang w:eastAsia="ms-MY"/>
        </w:rPr>
      </w:pPr>
    </w:p>
    <w:p w:rsidR="00AF466C" w:rsidRDefault="00AF466C" w:rsidP="00441D04">
      <w:pPr>
        <w:spacing w:before="100" w:beforeAutospacing="1" w:after="100" w:afterAutospacing="1" w:line="240" w:lineRule="auto"/>
        <w:rPr>
          <w:rFonts w:ascii="Times New Roman" w:eastAsia="Times New Roman" w:hAnsi="Times New Roman" w:cs="Times New Roman"/>
          <w:b/>
          <w:bCs/>
          <w:sz w:val="24"/>
          <w:szCs w:val="24"/>
          <w:lang w:eastAsia="ms-MY"/>
        </w:rPr>
      </w:pPr>
    </w:p>
    <w:p w:rsidR="00AF466C" w:rsidRDefault="00AF466C" w:rsidP="00441D04">
      <w:pPr>
        <w:spacing w:before="100" w:beforeAutospacing="1" w:after="100" w:afterAutospacing="1" w:line="240" w:lineRule="auto"/>
        <w:rPr>
          <w:rFonts w:ascii="Times New Roman" w:eastAsia="Times New Roman" w:hAnsi="Times New Roman" w:cs="Times New Roman"/>
          <w:b/>
          <w:bCs/>
          <w:sz w:val="24"/>
          <w:szCs w:val="24"/>
          <w:lang w:eastAsia="ms-MY"/>
        </w:rPr>
      </w:pPr>
    </w:p>
    <w:p w:rsidR="00AF466C" w:rsidRDefault="00AF466C" w:rsidP="00441D04">
      <w:pPr>
        <w:spacing w:before="100" w:beforeAutospacing="1" w:after="100" w:afterAutospacing="1" w:line="240" w:lineRule="auto"/>
        <w:rPr>
          <w:rFonts w:ascii="Times New Roman" w:eastAsia="Times New Roman" w:hAnsi="Times New Roman" w:cs="Times New Roman"/>
          <w:b/>
          <w:bCs/>
          <w:sz w:val="24"/>
          <w:szCs w:val="24"/>
          <w:lang w:eastAsia="ms-MY"/>
        </w:rPr>
      </w:pPr>
    </w:p>
    <w:p w:rsidR="00AF466C" w:rsidRDefault="00AF466C" w:rsidP="00441D04">
      <w:pPr>
        <w:spacing w:before="100" w:beforeAutospacing="1" w:after="100" w:afterAutospacing="1" w:line="240" w:lineRule="auto"/>
        <w:rPr>
          <w:rFonts w:ascii="Times New Roman" w:eastAsia="Times New Roman" w:hAnsi="Times New Roman" w:cs="Times New Roman"/>
          <w:b/>
          <w:bCs/>
          <w:sz w:val="24"/>
          <w:szCs w:val="24"/>
          <w:lang w:eastAsia="ms-MY"/>
        </w:rPr>
      </w:pPr>
    </w:p>
    <w:p w:rsidR="00AF466C" w:rsidRDefault="00AF466C" w:rsidP="00441D04">
      <w:pPr>
        <w:spacing w:before="100" w:beforeAutospacing="1" w:after="100" w:afterAutospacing="1" w:line="240" w:lineRule="auto"/>
        <w:rPr>
          <w:rFonts w:ascii="Times New Roman" w:eastAsia="Times New Roman" w:hAnsi="Times New Roman" w:cs="Times New Roman"/>
          <w:b/>
          <w:bCs/>
          <w:sz w:val="24"/>
          <w:szCs w:val="24"/>
          <w:lang w:eastAsia="ms-MY"/>
        </w:rPr>
      </w:pPr>
    </w:p>
    <w:p w:rsidR="00AF466C" w:rsidRDefault="00AF466C" w:rsidP="00441D04">
      <w:pPr>
        <w:spacing w:before="100" w:beforeAutospacing="1" w:after="100" w:afterAutospacing="1" w:line="240" w:lineRule="auto"/>
        <w:rPr>
          <w:rFonts w:ascii="Times New Roman" w:eastAsia="Times New Roman" w:hAnsi="Times New Roman" w:cs="Times New Roman"/>
          <w:b/>
          <w:bCs/>
          <w:sz w:val="24"/>
          <w:szCs w:val="24"/>
          <w:lang w:eastAsia="ms-MY"/>
        </w:rPr>
      </w:pPr>
    </w:p>
    <w:p w:rsidR="00AF466C" w:rsidRDefault="00AF466C" w:rsidP="00441D04">
      <w:pPr>
        <w:spacing w:before="100" w:beforeAutospacing="1" w:after="100" w:afterAutospacing="1" w:line="240" w:lineRule="auto"/>
        <w:rPr>
          <w:rFonts w:ascii="Times New Roman" w:eastAsia="Times New Roman" w:hAnsi="Times New Roman" w:cs="Times New Roman"/>
          <w:b/>
          <w:bCs/>
          <w:sz w:val="24"/>
          <w:szCs w:val="24"/>
          <w:lang w:eastAsia="ms-MY"/>
        </w:rPr>
      </w:pPr>
    </w:p>
    <w:p w:rsidR="00AF466C" w:rsidRDefault="00AF466C" w:rsidP="00441D04">
      <w:pPr>
        <w:spacing w:before="100" w:beforeAutospacing="1" w:after="100" w:afterAutospacing="1" w:line="240" w:lineRule="auto"/>
        <w:rPr>
          <w:rFonts w:ascii="Times New Roman" w:eastAsia="Times New Roman" w:hAnsi="Times New Roman" w:cs="Times New Roman"/>
          <w:b/>
          <w:bCs/>
          <w:sz w:val="24"/>
          <w:szCs w:val="24"/>
          <w:lang w:eastAsia="ms-MY"/>
        </w:rPr>
      </w:pPr>
    </w:p>
    <w:p w:rsidR="00AF466C" w:rsidRDefault="00AF466C" w:rsidP="00441D04">
      <w:pPr>
        <w:spacing w:before="100" w:beforeAutospacing="1" w:after="100" w:afterAutospacing="1" w:line="240" w:lineRule="auto"/>
        <w:rPr>
          <w:rFonts w:ascii="Times New Roman" w:eastAsia="Times New Roman" w:hAnsi="Times New Roman" w:cs="Times New Roman"/>
          <w:b/>
          <w:bCs/>
          <w:sz w:val="24"/>
          <w:szCs w:val="24"/>
          <w:lang w:eastAsia="ms-MY"/>
        </w:rPr>
      </w:pPr>
    </w:p>
    <w:p w:rsidR="00AF466C" w:rsidRDefault="00AF466C" w:rsidP="00441D04">
      <w:pPr>
        <w:spacing w:before="100" w:beforeAutospacing="1" w:after="100" w:afterAutospacing="1" w:line="240" w:lineRule="auto"/>
        <w:rPr>
          <w:rFonts w:ascii="Times New Roman" w:eastAsia="Times New Roman" w:hAnsi="Times New Roman" w:cs="Times New Roman"/>
          <w:b/>
          <w:bCs/>
          <w:sz w:val="24"/>
          <w:szCs w:val="24"/>
          <w:lang w:eastAsia="ms-MY"/>
        </w:rPr>
      </w:pP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sz w:val="24"/>
          <w:szCs w:val="24"/>
          <w:lang w:eastAsia="ms-MY"/>
        </w:rPr>
        <w:t>Instructions</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sz w:val="24"/>
          <w:szCs w:val="24"/>
          <w:lang w:eastAsia="ms-MY"/>
        </w:rPr>
        <w:br/>
        <w:t>All configurations must be performed through a direct terminal connection to the device consoles.</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sz w:val="24"/>
          <w:szCs w:val="24"/>
          <w:lang w:eastAsia="ms-MY"/>
        </w:rPr>
        <w:lastRenderedPageBreak/>
        <w:t>Step 1: Determine the Addresses to Assign</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Determine the IP addresses that you will use for the required interfaces on the three routers and two switches. Use the information in the Addressing Table and follow the guidelines below:</w:t>
      </w:r>
    </w:p>
    <w:p w:rsidR="00441D04" w:rsidRPr="00441D04" w:rsidRDefault="00441D04" w:rsidP="00441D0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Assign the first IP addresses in the networks that are provided in the Addressing Table to the LAN interfaces.</w:t>
      </w:r>
    </w:p>
    <w:p w:rsidR="00441D04" w:rsidRPr="00441D04" w:rsidRDefault="00441D04" w:rsidP="00441D0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Assign the first address in the Central subnet to the interface that is connected to the Internet.</w:t>
      </w:r>
    </w:p>
    <w:p w:rsidR="00441D04" w:rsidRPr="00441D04" w:rsidRDefault="00441D04" w:rsidP="00441D0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Assign any valid host address in the networks that are provided in the Addressing Table to the serial interfaces.</w:t>
      </w:r>
    </w:p>
    <w:p w:rsidR="00441D04" w:rsidRPr="00441D04" w:rsidRDefault="00441D04" w:rsidP="00441D0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The host PCs will receive IP addresses over DHCP.</w:t>
      </w:r>
    </w:p>
    <w:p w:rsidR="00441D04" w:rsidRPr="00441D04" w:rsidRDefault="00441D04" w:rsidP="00441D04">
      <w:p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sz w:val="24"/>
          <w:szCs w:val="24"/>
          <w:lang w:eastAsia="ms-MY"/>
        </w:rPr>
        <w:t>Step 2: Configure Police</w:t>
      </w:r>
    </w:p>
    <w:p w:rsidR="00441D04" w:rsidRPr="00441D04" w:rsidRDefault="00441D04" w:rsidP="00441D0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Configure Police with the following:</w:t>
      </w:r>
    </w:p>
    <w:p w:rsidR="00441D04" w:rsidRPr="00441D04" w:rsidRDefault="00441D04" w:rsidP="00441D0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Configure the router host name: </w:t>
      </w:r>
      <w:r w:rsidRPr="00441D04">
        <w:rPr>
          <w:rFonts w:ascii="Times New Roman" w:eastAsia="Times New Roman" w:hAnsi="Times New Roman" w:cs="Times New Roman"/>
          <w:b/>
          <w:bCs/>
          <w:sz w:val="24"/>
          <w:szCs w:val="24"/>
          <w:lang w:eastAsia="ms-MY"/>
        </w:rPr>
        <w:t>PoliceDept  </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t>Router(config)# hostname PoliceDept</w:t>
      </w:r>
    </w:p>
    <w:p w:rsidR="00441D04" w:rsidRPr="00441D04" w:rsidRDefault="00441D04" w:rsidP="00441D04">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Prevent the router from attempting to resolve command line entries to IP addresses.</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t>PoliceDept(config)# no ip domain-lookup</w:t>
      </w:r>
      <w:r w:rsidRPr="00441D04">
        <w:rPr>
          <w:rFonts w:ascii="Times New Roman" w:eastAsia="Times New Roman" w:hAnsi="Times New Roman" w:cs="Times New Roman"/>
          <w:color w:val="333399"/>
          <w:sz w:val="24"/>
          <w:szCs w:val="24"/>
          <w:lang w:eastAsia="ms-MY"/>
        </w:rPr>
        <w:t> </w:t>
      </w:r>
    </w:p>
    <w:p w:rsidR="00441D04" w:rsidRPr="00441D04" w:rsidRDefault="00441D04" w:rsidP="00441D0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Protect privileged EXEC mode from unauthorized access with the MD5 encrypted password.</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t>PoliceDept(config)# enable secret [password]</w:t>
      </w:r>
    </w:p>
    <w:p w:rsidR="00441D04" w:rsidRPr="00441D04" w:rsidRDefault="00441D04" w:rsidP="00441D04">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Prevent device status messages from interrupting command line entries at the device console.</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t xml:space="preserve">PoliceDept(config)# line con 0 </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t>PoliceDept(config-line)# logging synchronous</w:t>
      </w:r>
    </w:p>
    <w:p w:rsidR="00441D04" w:rsidRPr="00441D04" w:rsidRDefault="00441D04" w:rsidP="00441D04">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Secure the router console and terminal lines.</w:t>
      </w:r>
    </w:p>
    <w:p w:rsidR="00441D04" w:rsidRPr="00441D04" w:rsidRDefault="00441D04" w:rsidP="00441D04">
      <w:p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t>PoliceDept(config)# line console 0</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t>password [password]</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t>login</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t>PoliceDept(config)# line vty 0 4</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t>password [password]</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t>login</w:t>
      </w:r>
    </w:p>
    <w:p w:rsidR="00441D04" w:rsidRPr="00441D04" w:rsidRDefault="00441D04" w:rsidP="00441D0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lastRenderedPageBreak/>
        <w:t>Prevent all passwords from being viewed in clear text in the device configuration file.</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t>PoliceDept(config)# service password-encryption</w:t>
      </w:r>
    </w:p>
    <w:p w:rsidR="00441D04" w:rsidRPr="00441D04" w:rsidRDefault="00441D04" w:rsidP="00441D04">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Configure a message-of-the-day banner.</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t>PoliceDept(config)# banner motd “message-of-the-day”</w:t>
      </w:r>
    </w:p>
    <w:p w:rsidR="00441D04" w:rsidRPr="00441D04" w:rsidRDefault="00441D04" w:rsidP="00441D04">
      <w:p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sz w:val="24"/>
          <w:szCs w:val="24"/>
          <w:lang w:eastAsia="ms-MY"/>
        </w:rPr>
        <w:t>Step 3: Configure the Router Physical Interfaces</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Configure the interfaces of the routers for full connectivity with the following:</w:t>
      </w:r>
    </w:p>
    <w:p w:rsidR="00441D04" w:rsidRPr="00441D04" w:rsidRDefault="00441D04" w:rsidP="00441D04">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IP addresses as shown in the addressing table.</w:t>
      </w:r>
    </w:p>
    <w:p w:rsidR="00441D04" w:rsidRPr="00441D04" w:rsidRDefault="00441D04" w:rsidP="00441D04">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Describe the operational Police serial interface. The Police Ethernet interfaces will be configured at the end of this assessment.</w:t>
      </w:r>
    </w:p>
    <w:p w:rsidR="00441D04" w:rsidRPr="00441D04" w:rsidRDefault="00441D04" w:rsidP="00441D04">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DCE settings where appropriate. Use a rate of </w:t>
      </w:r>
      <w:r w:rsidRPr="00441D04">
        <w:rPr>
          <w:rFonts w:ascii="Times New Roman" w:eastAsia="Times New Roman" w:hAnsi="Times New Roman" w:cs="Times New Roman"/>
          <w:b/>
          <w:bCs/>
          <w:sz w:val="24"/>
          <w:szCs w:val="24"/>
          <w:lang w:eastAsia="ms-MY"/>
        </w:rPr>
        <w:t>128000</w:t>
      </w:r>
      <w:r w:rsidRPr="00441D04">
        <w:rPr>
          <w:rFonts w:ascii="Times New Roman" w:eastAsia="Times New Roman" w:hAnsi="Times New Roman" w:cs="Times New Roman"/>
          <w:sz w:val="24"/>
          <w:szCs w:val="24"/>
          <w:lang w:eastAsia="ms-MY"/>
        </w:rPr>
        <w:t>.</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t>PoliceDept(config)# interface Serial0/0/0</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PoliceDept(config-if)#bandwidth 128</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PoliceDept(config-if)#ip address 192.168.10.105 255.255.255.252</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PoliceDept(config-if)#description Police and Central</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PoliceDept(config-if)#clock rate 128000</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PoliceDept(config-if)#no shutdown</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t>Central(config)# interface Serial0/0/0</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Central(config-if)#bandwidth 128</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Central(config-if)#ip address 192.168.10.106 255.255.255.252</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Central(config-if)#no shutdown</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t>Central(config)# interface Serial0/0/1</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Central(config-if)#bandwidth 128</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Central(config-if)#ip address 192.168.10.114 255.255.255.252</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Central(config-if)#clock rate 128000</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Central(config-if)#no shutdown</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t>Central(config)# interface g0/0</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Central(config-if)#ip address 192.168.18.41 255.255.255.248</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Central(config-if)#no shutdown</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t>Central(config)# interface Serial0/1/0</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Central(config-if)#ip address 198.51.100.1 255.255.255.240</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Central(config-if)#no shutdown</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t>Fire(config)# interface Serial0/0/1</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Fire(config-if)#bandwidth 128</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Fire(config-if)#ip address 198.51.100.1 255.255.255.240</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Fire(config-if)#no shutdown</w:t>
      </w:r>
    </w:p>
    <w:p w:rsidR="00441D04" w:rsidRPr="00441D04" w:rsidRDefault="00441D04" w:rsidP="00441D04">
      <w:p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sz w:val="24"/>
          <w:szCs w:val="24"/>
          <w:lang w:eastAsia="ms-MY"/>
        </w:rPr>
        <w:t>Step 4: Configure static and default routing</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lastRenderedPageBreak/>
        <w:t>Configure the following static routes:</w:t>
      </w:r>
    </w:p>
    <w:p w:rsidR="00441D04" w:rsidRPr="00441D04" w:rsidRDefault="00441D04" w:rsidP="00441D04">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Manually configure default routes to the Internet. Use the exit interface argument. All hosts on the internal LANs and School Network networks should be able to reach the Internet.</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t>PoliceDept(config)#ip route 0.0.0.0 0.0.0.0 s0/0/0</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t>Central(config)#ip route 0.0.0.0 0.0.0.0 s0/1/0</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t>Fire(config)#ip route 0.0.0.0 0.0.0.0 s0/0/1</w:t>
      </w:r>
    </w:p>
    <w:p w:rsidR="00441D04" w:rsidRPr="00441D04" w:rsidRDefault="00441D04" w:rsidP="00441D04">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It has been decided to use static routes to reach the branch networks that are connected to Fire. Use a single summary to represent the branch networks in the most efficient way possible. Configure the summary static route onCentral and Fire using the exit interface argument.</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t>Central(config)#ip route 192.168.200.0 255.255.252.0 s0/0/1</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t>Fire(config)#ip route 192.168.200.0 255.255.252.0 s0/0/0</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 </w:t>
      </w:r>
    </w:p>
    <w:p w:rsidR="00441D04" w:rsidRPr="00441D04" w:rsidRDefault="00441D04" w:rsidP="00441D04">
      <w:p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sz w:val="24"/>
          <w:szCs w:val="24"/>
          <w:lang w:eastAsia="ms-MY"/>
        </w:rPr>
        <w:t>Step 5: Configure OSPF Routing</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Configure single-area OSPFv2 to route between all internal networks. The branch networks are not routed with OSPFv2.</w:t>
      </w:r>
    </w:p>
    <w:p w:rsidR="00441D04" w:rsidRPr="00441D04" w:rsidRDefault="00441D04" w:rsidP="00441D04">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Use a process ID of </w:t>
      </w:r>
      <w:r w:rsidRPr="00441D04">
        <w:rPr>
          <w:rFonts w:ascii="Times New Roman" w:eastAsia="Times New Roman" w:hAnsi="Times New Roman" w:cs="Times New Roman"/>
          <w:b/>
          <w:bCs/>
          <w:sz w:val="24"/>
          <w:szCs w:val="24"/>
          <w:lang w:eastAsia="ms-MY"/>
        </w:rPr>
        <w:t>10</w:t>
      </w:r>
      <w:r w:rsidRPr="00441D04">
        <w:rPr>
          <w:rFonts w:ascii="Times New Roman" w:eastAsia="Times New Roman" w:hAnsi="Times New Roman" w:cs="Times New Roman"/>
          <w:sz w:val="24"/>
          <w:szCs w:val="24"/>
          <w:lang w:eastAsia="ms-MY"/>
        </w:rPr>
        <w:t>.The routers should be configured in area </w:t>
      </w:r>
      <w:r w:rsidRPr="00441D04">
        <w:rPr>
          <w:rFonts w:ascii="Times New Roman" w:eastAsia="Times New Roman" w:hAnsi="Times New Roman" w:cs="Times New Roman"/>
          <w:b/>
          <w:bCs/>
          <w:sz w:val="24"/>
          <w:szCs w:val="24"/>
          <w:lang w:eastAsia="ms-MY"/>
        </w:rPr>
        <w:t>0</w:t>
      </w:r>
      <w:r w:rsidRPr="00441D04">
        <w:rPr>
          <w:rFonts w:ascii="Times New Roman" w:eastAsia="Times New Roman" w:hAnsi="Times New Roman" w:cs="Times New Roman"/>
          <w:sz w:val="24"/>
          <w:szCs w:val="24"/>
          <w:lang w:eastAsia="ms-MY"/>
        </w:rPr>
        <w:t>.</w:t>
      </w:r>
    </w:p>
    <w:p w:rsidR="00441D04" w:rsidRPr="00441D04" w:rsidRDefault="00441D04" w:rsidP="00441D04">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Use the correct inverse masks for all network statements. Do not use quad zero masks (0.0.0.0).</w:t>
      </w:r>
    </w:p>
    <w:p w:rsidR="00441D04" w:rsidRPr="00441D04" w:rsidRDefault="00441D04" w:rsidP="00441D04">
      <w:p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sz w:val="24"/>
          <w:szCs w:val="24"/>
          <w:lang w:eastAsia="ms-MY"/>
        </w:rPr>
        <w:t>Step 6: Customize single-area OSPFv2</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Customize single-area OSPFv2 by performing the following configuration tasks:</w:t>
      </w:r>
    </w:p>
    <w:p w:rsidR="00441D04" w:rsidRPr="00441D04" w:rsidRDefault="00441D04" w:rsidP="00441D04">
      <w:p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a. Set the bandwidth of the serial interfaces to </w:t>
      </w:r>
      <w:r w:rsidRPr="00441D04">
        <w:rPr>
          <w:rFonts w:ascii="Times New Roman" w:eastAsia="Times New Roman" w:hAnsi="Times New Roman" w:cs="Times New Roman"/>
          <w:b/>
          <w:bCs/>
          <w:sz w:val="24"/>
          <w:szCs w:val="24"/>
          <w:lang w:eastAsia="ms-MY"/>
        </w:rPr>
        <w:t>128 kb/s</w:t>
      </w:r>
      <w:r w:rsidRPr="00441D04">
        <w:rPr>
          <w:rFonts w:ascii="Times New Roman" w:eastAsia="Times New Roman" w:hAnsi="Times New Roman" w:cs="Times New Roman"/>
          <w:sz w:val="24"/>
          <w:szCs w:val="24"/>
          <w:lang w:eastAsia="ms-MY"/>
        </w:rPr>
        <w:t>.</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b. Configure OSPF router IDs as follows:</w:t>
      </w:r>
    </w:p>
    <w:p w:rsidR="00441D04" w:rsidRPr="00441D04" w:rsidRDefault="00441D04" w:rsidP="00441D04">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Police: </w:t>
      </w:r>
      <w:r w:rsidRPr="00441D04">
        <w:rPr>
          <w:rFonts w:ascii="Times New Roman" w:eastAsia="Times New Roman" w:hAnsi="Times New Roman" w:cs="Times New Roman"/>
          <w:b/>
          <w:bCs/>
          <w:sz w:val="24"/>
          <w:szCs w:val="24"/>
          <w:lang w:eastAsia="ms-MY"/>
        </w:rPr>
        <w:t>1.1.1.1</w:t>
      </w:r>
    </w:p>
    <w:p w:rsidR="00441D04" w:rsidRPr="00441D04" w:rsidRDefault="00441D04" w:rsidP="00441D04">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Central: </w:t>
      </w:r>
      <w:r w:rsidRPr="00441D04">
        <w:rPr>
          <w:rFonts w:ascii="Times New Roman" w:eastAsia="Times New Roman" w:hAnsi="Times New Roman" w:cs="Times New Roman"/>
          <w:b/>
          <w:bCs/>
          <w:sz w:val="24"/>
          <w:szCs w:val="24"/>
          <w:lang w:eastAsia="ms-MY"/>
        </w:rPr>
        <w:t>2.2.2.2</w:t>
      </w:r>
    </w:p>
    <w:p w:rsidR="00441D04" w:rsidRPr="00441D04" w:rsidRDefault="00441D04" w:rsidP="00441D04">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Fire: </w:t>
      </w:r>
      <w:r w:rsidRPr="00441D04">
        <w:rPr>
          <w:rFonts w:ascii="Times New Roman" w:eastAsia="Times New Roman" w:hAnsi="Times New Roman" w:cs="Times New Roman"/>
          <w:b/>
          <w:bCs/>
          <w:sz w:val="24"/>
          <w:szCs w:val="24"/>
          <w:lang w:eastAsia="ms-MY"/>
        </w:rPr>
        <w:t>3.3.3.3</w:t>
      </w:r>
    </w:p>
    <w:p w:rsidR="00441D04" w:rsidRPr="00441D04" w:rsidRDefault="00441D04" w:rsidP="00441D04">
      <w:p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c. Configure the OSPF cost of the link between Police and Central to </w:t>
      </w:r>
      <w:r w:rsidRPr="00441D04">
        <w:rPr>
          <w:rFonts w:ascii="Times New Roman" w:eastAsia="Times New Roman" w:hAnsi="Times New Roman" w:cs="Times New Roman"/>
          <w:b/>
          <w:bCs/>
          <w:sz w:val="24"/>
          <w:szCs w:val="24"/>
          <w:lang w:eastAsia="ms-MY"/>
        </w:rPr>
        <w:t>7500</w:t>
      </w:r>
      <w:r w:rsidRPr="00441D04">
        <w:rPr>
          <w:rFonts w:ascii="Times New Roman" w:eastAsia="Times New Roman" w:hAnsi="Times New Roman" w:cs="Times New Roman"/>
          <w:sz w:val="24"/>
          <w:szCs w:val="24"/>
          <w:lang w:eastAsia="ms-MY"/>
        </w:rPr>
        <w:t>.</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d. Prevent routing updates from being sent out of any of the LAN interfaces that are routed with OSPFv2. Do not use the default keyword in the commands you use to do this.</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sz w:val="24"/>
          <w:szCs w:val="24"/>
          <w:lang w:eastAsia="ms-MY"/>
        </w:rPr>
        <w:t>Configuration step 5 and step 6</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lastRenderedPageBreak/>
        <w:t>PoliceDept(config)#router ospf 10</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t>PoliceDept(config-router)#router-id 1.1.1.1</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t>PoliceDept(config-router)#network 192.168.10.104 0.0.0.3 area 0</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PoliceDept(config-router)#network 192.168.45.0 0.0.0.255 area 0</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PoliceDept(config-router)#network 192.168.47.0 0.0.0.255 area 0</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PoliceDept(config-router)#network 192.168.101.0 0.0.0.255 area 0</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t>PoliceDept(config-router)#passive-interface g0/0.45</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PoliceDept(config-router)#passive-interface g0/0.47</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PoliceDept(config-router)#passive-interface g0/0.101</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t>PoliceDept(config)#interface s0/0/0</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PoliceDept(config-if)#bandwidth 128</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PoliceDept(config-if)#ip ospf cost 7500</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t>Central(config)#router ospf 10</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Central(config-router)#router-id 2.2.2.2</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Central(config-router)#network 192.168.10.104 0.0.0.3 area 0</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Central(config-router)#network 192.168.10.112 0.0.0.3 area 0</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Central(config-router)#network 192.168.18.40 0.0.0.7 area 0</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Central(config-router)#passive-interface g0/0</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t>Central(config)#interface s0/0/0</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Central(config-if)#bandwidth 128</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Central(config-if)#ip ospf cost 7500</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t>Central(config)#interface s0/0/1</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Central(config-if)#bandwidth 128</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t>Fire(config)#router ospf 10</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Fire(config-router)#router-id 3.3.3.3</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Fire(config-router)#network 192.168.10.112 0.0.0.3 area 0</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t>Fire(config)#interface s0/0/1</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Fire(config-if)#bandwidth 128</w:t>
      </w:r>
    </w:p>
    <w:p w:rsidR="00441D04" w:rsidRPr="00441D04" w:rsidRDefault="00441D04" w:rsidP="00441D04">
      <w:p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sz w:val="24"/>
          <w:szCs w:val="24"/>
          <w:lang w:eastAsia="ms-MY"/>
        </w:rPr>
        <w:t>Step 7: Configure VLANs and Trunking</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Configure Police-SW1 and Police-SW2 with VLANs and trunk ports as follows:</w:t>
      </w:r>
    </w:p>
    <w:p w:rsidR="00441D04" w:rsidRPr="00441D04" w:rsidRDefault="00441D04" w:rsidP="00441D04">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Refer to the VLAN table above for the VLAN numbers and names that should be configured on both switches.</w:t>
      </w:r>
    </w:p>
    <w:p w:rsidR="00441D04" w:rsidRPr="00441D04" w:rsidRDefault="00441D04" w:rsidP="00441D04">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Configure names for the VLANs. The VLAN names must be configured to match the names in the VLAN Table exactly (case and spelling).</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sz w:val="24"/>
          <w:szCs w:val="24"/>
          <w:lang w:eastAsia="ms-MY"/>
        </w:rPr>
        <w:t>On Police-SW1</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lastRenderedPageBreak/>
        <w:t>Police-SW1(config)#vlan 45</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Police-SW1(config-vlan)#name HR</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t>Police-SW1(config)#vlan 47</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Police-SW1(config-vlan)#name records</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t>Police-SW1(config)#vlan 101</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Police-SW1(config-vlan)#name comm</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sz w:val="24"/>
          <w:szCs w:val="24"/>
          <w:lang w:eastAsia="ms-MY"/>
        </w:rPr>
        <w:t>On Police-SW2</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t>Police-SW2(config)#vlan 45</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Police-SW2(config-vlan)#name HR</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t>Police-SW2(config)#vlan 47</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Police-SW2(config-vlan)#name records</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t>Police-SW2(config)#vlan 101</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Police-SW2(config-vlan)#name comm</w:t>
      </w:r>
    </w:p>
    <w:p w:rsidR="00441D04" w:rsidRPr="00441D04" w:rsidRDefault="00441D04" w:rsidP="00441D04">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Configure the appropriate ports that link the switches and Police with the router as functioning trunk ports.</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t>Police-SW1(config)#int g1/1</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Police-SW1(config-if)#switchport mode trunk</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Police-SW1(config-if)#no shutdown</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t>Police-SW1(config)#int g1/2</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Police-SW1(config-if)#switchport mode trunk</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Police-SW1(config-if)#no shutdown</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t>Police-SW2(config)#int g1/1</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Police-SW2(config-if)#switchport mode trunk</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Police-SW2(config-if)#no shutdown</w:t>
      </w:r>
    </w:p>
    <w:p w:rsidR="00441D04" w:rsidRPr="00441D04" w:rsidRDefault="00441D04" w:rsidP="00441D04">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Assign the switch ports shown in the table as access ports in the VLANs as indicated in the VLAN Table.</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t>Police-SW1(config)#int fa0/10</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Police-SW1(config-if)#switchport mode access</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Police-SW1(config-if)#switchport access vlan 45</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Police-SW1(config-if)#exit</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t>Police-SW1(config)#int fa0/15</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Police-SW1(config-if)#switchport mode access</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Police-SW1(config-if)#switchport access vlan 47</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Police-SW1(config-if)#exit</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t>Police-SW2(config)#int fa0/3</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Police-SW2(config-if)#switchport mode access</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lastRenderedPageBreak/>
        <w:t>Police-SW2(config-if)#switchport access vlan 45</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Police-SW2(config-if)#exit</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t>Police-SW2(config)#int fa0/21</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Police-SW2(config-if)#switchport mode access</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Police-SW2(config-if)#switchport access vlan 47</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Police-SW2(config-if)#exit</w:t>
      </w:r>
    </w:p>
    <w:p w:rsidR="00441D04" w:rsidRPr="00441D04" w:rsidRDefault="00441D04" w:rsidP="00441D04">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Address VLAN 101 on the network indicated in the VLAN Table. Note that the first address in this network will be assigned to the router in a later step in this assessment. The management interfaces of both switches should configured to be reachable by hosts on other networks.</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t>Police-SW1(config)#ip default-gateway 192.168.101.1</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Police-SW1(config)#interface vlan 101</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Police-SW1(config-if)#ip address 192.168.101.2 255.255.255.0</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t>Police-SW2(config)#ip default-gateway 192.168.101.1</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Police-SW2(config)#interface vlan 101</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Police-SW2(config-if)#ip address 192.168.101.3 255.255.255.0</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 </w:t>
      </w:r>
    </w:p>
    <w:p w:rsidR="00441D04" w:rsidRPr="00441D04" w:rsidRDefault="00441D04" w:rsidP="00441D04">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Configure all unused switch ports as access ports, and shutdown the unused ports.</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t>Police-SW1(config)#int range fa0/1-9, fa0/11-14, fa0/16-24</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 xml:space="preserve">Police-SW1(config-if-range)#switchport mode access </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Police-SW1(config-if-range)#shutdown</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t>Police-SW2(config)#int range fa0/1-2, fa0/4-20, fa0/22-24</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Police-SW2(config-if-range)#switchport mode access </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Police-SW2(config-if-range)#shutdown</w:t>
      </w:r>
    </w:p>
    <w:p w:rsidR="00441D04" w:rsidRPr="00441D04" w:rsidRDefault="00441D04" w:rsidP="00441D04">
      <w:p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sz w:val="24"/>
          <w:szCs w:val="24"/>
          <w:lang w:eastAsia="ms-MY"/>
        </w:rPr>
        <w:t>Step 8: Configure DHCP</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Police should be configured as a DHCP server that provides addressing to the hosts attached to Police-SW1 and Police-SW2. The requirements are as follows:</w:t>
      </w:r>
    </w:p>
    <w:p w:rsidR="00441D04" w:rsidRPr="00441D04" w:rsidRDefault="00441D04" w:rsidP="00441D04">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Use </w:t>
      </w:r>
      <w:r w:rsidRPr="00441D04">
        <w:rPr>
          <w:rFonts w:ascii="Times New Roman" w:eastAsia="Times New Roman" w:hAnsi="Times New Roman" w:cs="Times New Roman"/>
          <w:b/>
          <w:bCs/>
          <w:sz w:val="24"/>
          <w:szCs w:val="24"/>
          <w:lang w:eastAsia="ms-MY"/>
        </w:rPr>
        <w:t>VLAN45</w:t>
      </w:r>
      <w:r w:rsidRPr="00441D04">
        <w:rPr>
          <w:rFonts w:ascii="Times New Roman" w:eastAsia="Times New Roman" w:hAnsi="Times New Roman" w:cs="Times New Roman"/>
          <w:sz w:val="24"/>
          <w:szCs w:val="24"/>
          <w:lang w:eastAsia="ms-MY"/>
        </w:rPr>
        <w:t> and </w:t>
      </w:r>
      <w:r w:rsidRPr="00441D04">
        <w:rPr>
          <w:rFonts w:ascii="Times New Roman" w:eastAsia="Times New Roman" w:hAnsi="Times New Roman" w:cs="Times New Roman"/>
          <w:b/>
          <w:bCs/>
          <w:sz w:val="24"/>
          <w:szCs w:val="24"/>
          <w:lang w:eastAsia="ms-MY"/>
        </w:rPr>
        <w:t>VLAN47</w:t>
      </w:r>
      <w:r w:rsidRPr="00441D04">
        <w:rPr>
          <w:rFonts w:ascii="Times New Roman" w:eastAsia="Times New Roman" w:hAnsi="Times New Roman" w:cs="Times New Roman"/>
          <w:sz w:val="24"/>
          <w:szCs w:val="24"/>
          <w:lang w:eastAsia="ms-MY"/>
        </w:rPr>
        <w:t> as the pool names. Note that the pool names must match the names given here exactly, all capital letters and exact spelling.</w:t>
      </w:r>
    </w:p>
    <w:p w:rsidR="00441D04" w:rsidRPr="00441D04" w:rsidRDefault="00441D04" w:rsidP="00441D04">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Addresses</w:t>
      </w:r>
      <w:r w:rsidRPr="00441D04">
        <w:rPr>
          <w:rFonts w:ascii="Times New Roman" w:eastAsia="Times New Roman" w:hAnsi="Times New Roman" w:cs="Times New Roman"/>
          <w:b/>
          <w:bCs/>
          <w:sz w:val="24"/>
          <w:szCs w:val="24"/>
          <w:lang w:eastAsia="ms-MY"/>
        </w:rPr>
        <w:t> .1 to .20</w:t>
      </w:r>
      <w:r w:rsidRPr="00441D04">
        <w:rPr>
          <w:rFonts w:ascii="Times New Roman" w:eastAsia="Times New Roman" w:hAnsi="Times New Roman" w:cs="Times New Roman"/>
          <w:sz w:val="24"/>
          <w:szCs w:val="24"/>
          <w:lang w:eastAsia="ms-MY"/>
        </w:rPr>
        <w:t> should be reserved for static assignment from each pool.</w:t>
      </w:r>
    </w:p>
    <w:p w:rsidR="00441D04" w:rsidRPr="00441D04" w:rsidRDefault="00441D04" w:rsidP="00441D04">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The first address in each network will be assigned to the router interface attached to the networks as shown in the addressing table.</w:t>
      </w:r>
    </w:p>
    <w:p w:rsidR="00441D04" w:rsidRPr="00441D04" w:rsidRDefault="00441D04" w:rsidP="00441D04">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Use a DNS server address of </w:t>
      </w:r>
      <w:r w:rsidRPr="00441D04">
        <w:rPr>
          <w:rFonts w:ascii="Times New Roman" w:eastAsia="Times New Roman" w:hAnsi="Times New Roman" w:cs="Times New Roman"/>
          <w:b/>
          <w:bCs/>
          <w:sz w:val="24"/>
          <w:szCs w:val="24"/>
          <w:lang w:eastAsia="ms-MY"/>
        </w:rPr>
        <w:t>192.168.18.100</w:t>
      </w:r>
      <w:r w:rsidRPr="00441D04">
        <w:rPr>
          <w:rFonts w:ascii="Times New Roman" w:eastAsia="Times New Roman" w:hAnsi="Times New Roman" w:cs="Times New Roman"/>
          <w:sz w:val="24"/>
          <w:szCs w:val="24"/>
          <w:lang w:eastAsia="ms-MY"/>
        </w:rPr>
        <w:t>. This server has not yet been added to the network, but the address must be configured.</w:t>
      </w:r>
    </w:p>
    <w:p w:rsidR="00441D04" w:rsidRPr="00441D04" w:rsidRDefault="00441D04" w:rsidP="00441D04">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Ensure that hosts in each LAN are able to communicate with hosts on remote networks.</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t>PoliceDept(config)#ip dhcp excluded-address 192.168.45.1 192.168.45.20</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PoliceDept(config)#ip dhcp excluded-address 192.168.47.1 192.168.47.20</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lastRenderedPageBreak/>
        <w:t>PoliceDept(config)#ip dhcp pool VLAN45</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PoliceDept(dhcp-config)#network 192.168.45.0 255.255.255.0</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PoliceDept(dhcp-config)#default-router 192.168.45.1</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PoliceDept(dhcp-config)#dns-server 192.168.18.100</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t>PoliceDept(config)#ip dhcp pool VLAN47</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PoliceDept(dhcp-config)#network 192.168.47.0 255.255.255.0</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PoliceDept(dhcp-config)#default-router 192.168.47.1</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PoliceDept(dhcp-config)#dns-server 192.168.18.100</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sz w:val="24"/>
          <w:szCs w:val="24"/>
          <w:lang w:eastAsia="ms-MY"/>
        </w:rPr>
        <w:t>*Set Clients to DHCP*</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t>PC1, PC2, PC3, PC4</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 </w:t>
      </w:r>
    </w:p>
    <w:p w:rsidR="00441D04" w:rsidRPr="00441D04" w:rsidRDefault="00441D04" w:rsidP="00441D04">
      <w:p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sz w:val="24"/>
          <w:szCs w:val="24"/>
          <w:lang w:eastAsia="ms-MY"/>
        </w:rPr>
        <w:t>Step 9: Configure NAT</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Configure NAT to translate internal private addresses into public addresses for the Internet. The requirements are:</w:t>
      </w:r>
    </w:p>
    <w:p w:rsidR="00441D04" w:rsidRPr="00441D04" w:rsidRDefault="00441D04" w:rsidP="00441D04">
      <w:p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a. Configure static NAT to the Town Server.</w:t>
      </w:r>
    </w:p>
    <w:p w:rsidR="00441D04" w:rsidRPr="00441D04" w:rsidRDefault="00441D04" w:rsidP="00441D04">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Translate the internal address of the server to the address </w:t>
      </w:r>
      <w:r w:rsidRPr="00441D04">
        <w:rPr>
          <w:rFonts w:ascii="Times New Roman" w:eastAsia="Times New Roman" w:hAnsi="Times New Roman" w:cs="Times New Roman"/>
          <w:b/>
          <w:bCs/>
          <w:sz w:val="24"/>
          <w:szCs w:val="24"/>
          <w:lang w:eastAsia="ms-MY"/>
        </w:rPr>
        <w:t>198.51.100.14</w:t>
      </w:r>
      <w:r w:rsidRPr="00441D04">
        <w:rPr>
          <w:rFonts w:ascii="Times New Roman" w:eastAsia="Times New Roman" w:hAnsi="Times New Roman" w:cs="Times New Roman"/>
          <w:sz w:val="24"/>
          <w:szCs w:val="24"/>
          <w:lang w:eastAsia="ms-MY"/>
        </w:rPr>
        <w:t>.</w:t>
      </w:r>
    </w:p>
    <w:p w:rsidR="00441D04" w:rsidRPr="00441D04" w:rsidRDefault="00441D04" w:rsidP="00441D04">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Configure the correct interfaces to perform this NAT translation.</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t>Central(config)#ip nat inside source static 192.168.18.46 198.51.100.14</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Central(config)#interface g0/0</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Central(config-if)#ip nat inside</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t>Central(config)#interface s0/1/0</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Central(config-if)#ip nat outside</w:t>
      </w:r>
    </w:p>
    <w:p w:rsidR="00441D04" w:rsidRPr="00441D04" w:rsidRDefault="00441D04" w:rsidP="00441D04">
      <w:p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b.Configure dynamic NAT (not NAT with overload, or PAT).</w:t>
      </w:r>
    </w:p>
    <w:p w:rsidR="00441D04" w:rsidRPr="00441D04" w:rsidRDefault="00441D04" w:rsidP="00441D04">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Use the addresses remaining in the public address subnet of </w:t>
      </w:r>
      <w:r w:rsidRPr="00441D04">
        <w:rPr>
          <w:rFonts w:ascii="Times New Roman" w:eastAsia="Times New Roman" w:hAnsi="Times New Roman" w:cs="Times New Roman"/>
          <w:b/>
          <w:bCs/>
          <w:sz w:val="24"/>
          <w:szCs w:val="24"/>
          <w:lang w:eastAsia="ms-MY"/>
        </w:rPr>
        <w:t>198.51.100.0/28</w:t>
      </w:r>
      <w:r w:rsidRPr="00441D04">
        <w:rPr>
          <w:rFonts w:ascii="Times New Roman" w:eastAsia="Times New Roman" w:hAnsi="Times New Roman" w:cs="Times New Roman"/>
          <w:sz w:val="24"/>
          <w:szCs w:val="24"/>
          <w:lang w:eastAsia="ms-MY"/>
        </w:rPr>
        <w:t>. The first two addresses in the subnet have already been assigned to the Central and ISP serial interfaces. Also, another address has already been used in the static mapping in the step above.</w:t>
      </w:r>
    </w:p>
    <w:p w:rsidR="00441D04" w:rsidRPr="00441D04" w:rsidRDefault="00441D04" w:rsidP="00441D04">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Use a pool name of </w:t>
      </w:r>
      <w:r w:rsidRPr="00441D04">
        <w:rPr>
          <w:rFonts w:ascii="Times New Roman" w:eastAsia="Times New Roman" w:hAnsi="Times New Roman" w:cs="Times New Roman"/>
          <w:b/>
          <w:bCs/>
          <w:sz w:val="24"/>
          <w:szCs w:val="24"/>
          <w:lang w:eastAsia="ms-MY"/>
        </w:rPr>
        <w:t>INTERNET</w:t>
      </w:r>
      <w:r w:rsidRPr="00441D04">
        <w:rPr>
          <w:rFonts w:ascii="Times New Roman" w:eastAsia="Times New Roman" w:hAnsi="Times New Roman" w:cs="Times New Roman"/>
          <w:sz w:val="24"/>
          <w:szCs w:val="24"/>
          <w:lang w:eastAsia="ms-MY"/>
        </w:rPr>
        <w:t>. Note that the pool name must match this name exactly, in spelling and capitalization.</w:t>
      </w:r>
    </w:p>
    <w:p w:rsidR="00441D04" w:rsidRPr="00441D04" w:rsidRDefault="00441D04" w:rsidP="00441D04">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Hosts on each of the internal LANs shown in the topology and on all of the branch networks should be permitted to use the NAT addresses to access the Internet.</w:t>
      </w:r>
    </w:p>
    <w:p w:rsidR="00441D04" w:rsidRPr="00441D04" w:rsidRDefault="00441D04" w:rsidP="00441D04">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Use a source list number of </w:t>
      </w:r>
      <w:r w:rsidRPr="00441D04">
        <w:rPr>
          <w:rFonts w:ascii="Times New Roman" w:eastAsia="Times New Roman" w:hAnsi="Times New Roman" w:cs="Times New Roman"/>
          <w:b/>
          <w:bCs/>
          <w:sz w:val="24"/>
          <w:szCs w:val="24"/>
          <w:lang w:eastAsia="ms-MY"/>
        </w:rPr>
        <w:t>1</w:t>
      </w:r>
      <w:r w:rsidRPr="00441D04">
        <w:rPr>
          <w:rFonts w:ascii="Times New Roman" w:eastAsia="Times New Roman" w:hAnsi="Times New Roman" w:cs="Times New Roman"/>
          <w:sz w:val="24"/>
          <w:szCs w:val="24"/>
          <w:lang w:eastAsia="ms-MY"/>
        </w:rPr>
        <w:t>.</w:t>
      </w:r>
    </w:p>
    <w:p w:rsidR="00441D04" w:rsidRPr="00441D04" w:rsidRDefault="00441D04" w:rsidP="00441D04">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Your source list should consist of three entries, one each for the LANs and one for the branch networks.</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BY </w:t>
      </w:r>
      <w:r w:rsidRPr="00441D04">
        <w:rPr>
          <w:rFonts w:ascii="Times New Roman" w:eastAsia="Times New Roman" w:hAnsi="Times New Roman" w:cs="Times New Roman"/>
          <w:b/>
          <w:bCs/>
          <w:color w:val="339966"/>
          <w:sz w:val="24"/>
          <w:szCs w:val="24"/>
          <w:lang w:eastAsia="ms-MY"/>
        </w:rPr>
        <w:t>Boogie</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lastRenderedPageBreak/>
        <w:t>ip nat pool INTERNET 198.51.100.3 198.51.100.13 netmask 255.255.255.240</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ip nat inside source list 1 pool INTERNET</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ip nat inside source static 192.168.18.46 198.51.100.14</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ip access-list standard 1</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permit 192.168.45.0 0.0.0.255</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permit 192.168.47.0 0.0.0.255</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permit 192.168.200.0 0.0.3.255</w:t>
      </w:r>
    </w:p>
    <w:p w:rsidR="00441D04" w:rsidRPr="00441D04" w:rsidRDefault="00441D04" w:rsidP="00441D04">
      <w:p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sz w:val="24"/>
          <w:szCs w:val="24"/>
          <w:lang w:eastAsia="ms-MY"/>
        </w:rPr>
        <w:t>Step 10: Configure Access Control Lists</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You will configure two access control lists to limit device access on Central. You should use the any and host keywords in the ACL statements as required.  The ACL requirements are:</w:t>
      </w:r>
    </w:p>
    <w:p w:rsidR="00441D04" w:rsidRPr="00441D04" w:rsidRDefault="00441D04" w:rsidP="00441D04">
      <w:p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a. Restrict access to the vty lines on Central:</w:t>
      </w:r>
    </w:p>
    <w:p w:rsidR="00441D04" w:rsidRPr="00441D04" w:rsidRDefault="00441D04" w:rsidP="00441D04">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Create a named standard ACL using the name </w:t>
      </w:r>
      <w:r w:rsidRPr="00441D04">
        <w:rPr>
          <w:rFonts w:ascii="Times New Roman" w:eastAsia="Times New Roman" w:hAnsi="Times New Roman" w:cs="Times New Roman"/>
          <w:b/>
          <w:bCs/>
          <w:sz w:val="24"/>
          <w:szCs w:val="24"/>
          <w:lang w:eastAsia="ms-MY"/>
        </w:rPr>
        <w:t>MANAGE</w:t>
      </w:r>
      <w:r w:rsidRPr="00441D04">
        <w:rPr>
          <w:rFonts w:ascii="Times New Roman" w:eastAsia="Times New Roman" w:hAnsi="Times New Roman" w:cs="Times New Roman"/>
          <w:sz w:val="24"/>
          <w:szCs w:val="24"/>
          <w:lang w:eastAsia="ms-MY"/>
        </w:rPr>
        <w:t>. Be sure that you use this name exactly as it appears in these instructions (case and spelling).</w:t>
      </w:r>
    </w:p>
    <w:p w:rsidR="00441D04" w:rsidRPr="00441D04" w:rsidRDefault="00441D04" w:rsidP="00441D04">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Allow only the  NetAdmin Host to access the vty lines of Central.</w:t>
      </w:r>
    </w:p>
    <w:p w:rsidR="00441D04" w:rsidRPr="00441D04" w:rsidRDefault="00441D04" w:rsidP="00441D04">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No other Internet hosts (including Internet hosts not visible in the topology) should be able to access the vty lines of Central.</w:t>
      </w:r>
    </w:p>
    <w:p w:rsidR="00441D04" w:rsidRPr="00441D04" w:rsidRDefault="00441D04" w:rsidP="00441D04">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Your solution should consist of a single ACL statement.</w:t>
      </w:r>
    </w:p>
    <w:p w:rsidR="00441D04" w:rsidRPr="00441D04" w:rsidRDefault="00441D04" w:rsidP="00441D04">
      <w:p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b.Allow outside access to the Town Server while controlling other traffic from the outside. Create the ACL as directed below:</w:t>
      </w:r>
    </w:p>
    <w:p w:rsidR="00441D04" w:rsidRPr="00441D04" w:rsidRDefault="00441D04" w:rsidP="00441D04">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Use access list number </w:t>
      </w:r>
      <w:r w:rsidRPr="00441D04">
        <w:rPr>
          <w:rFonts w:ascii="Times New Roman" w:eastAsia="Times New Roman" w:hAnsi="Times New Roman" w:cs="Times New Roman"/>
          <w:b/>
          <w:bCs/>
          <w:sz w:val="24"/>
          <w:szCs w:val="24"/>
          <w:lang w:eastAsia="ms-MY"/>
        </w:rPr>
        <w:t>101</w:t>
      </w:r>
      <w:r w:rsidRPr="00441D04">
        <w:rPr>
          <w:rFonts w:ascii="Times New Roman" w:eastAsia="Times New Roman" w:hAnsi="Times New Roman" w:cs="Times New Roman"/>
          <w:sz w:val="24"/>
          <w:szCs w:val="24"/>
          <w:lang w:eastAsia="ms-MY"/>
        </w:rPr>
        <w:t>.</w:t>
      </w:r>
    </w:p>
    <w:p w:rsidR="00441D04" w:rsidRPr="00441D04" w:rsidRDefault="00441D04" w:rsidP="00441D04">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First, allow NetAdmin Host full access to all network hosts and devices.</w:t>
      </w:r>
    </w:p>
    <w:p w:rsidR="00441D04" w:rsidRPr="00441D04" w:rsidRDefault="00441D04" w:rsidP="00441D04">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Then, allow outside hosts to access the Town Server over HTTP only.</w:t>
      </w:r>
    </w:p>
    <w:p w:rsidR="00441D04" w:rsidRPr="00441D04" w:rsidRDefault="00441D04" w:rsidP="00441D04">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Allow traffic that is in response to data requests from the internal and School Network hosts to enter the network.</w:t>
      </w:r>
    </w:p>
    <w:p w:rsidR="00441D04" w:rsidRPr="00441D04" w:rsidRDefault="00441D04" w:rsidP="00441D04">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Add a statement so that counts of all denied traffic will be shown in the </w:t>
      </w:r>
      <w:r w:rsidRPr="00441D04">
        <w:rPr>
          <w:rFonts w:ascii="Times New Roman" w:eastAsia="Times New Roman" w:hAnsi="Times New Roman" w:cs="Times New Roman"/>
          <w:b/>
          <w:bCs/>
          <w:sz w:val="24"/>
          <w:szCs w:val="24"/>
          <w:lang w:eastAsia="ms-MY"/>
        </w:rPr>
        <w:t>show access-lists </w:t>
      </w:r>
      <w:r w:rsidRPr="00441D04">
        <w:rPr>
          <w:rFonts w:ascii="Times New Roman" w:eastAsia="Times New Roman" w:hAnsi="Times New Roman" w:cs="Times New Roman"/>
          <w:sz w:val="24"/>
          <w:szCs w:val="24"/>
          <w:lang w:eastAsia="ms-MY"/>
        </w:rPr>
        <w:t>command output.</w:t>
      </w:r>
    </w:p>
    <w:p w:rsidR="00441D04" w:rsidRPr="00441D04" w:rsidRDefault="00441D04" w:rsidP="00441D04">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Your ACL should have only four statements.</w:t>
      </w:r>
    </w:p>
    <w:p w:rsidR="00441D04" w:rsidRPr="00441D04" w:rsidRDefault="00441D04" w:rsidP="00441D04">
      <w:p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Your ACL should be placed in the most efficient location possible to conserve network bandwidth and device processing resources.</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sz w:val="24"/>
          <w:szCs w:val="24"/>
          <w:lang w:eastAsia="ms-MY"/>
        </w:rPr>
        <w:t>Step 11: Configure Router-on-a-Stick Inter-VLAN Routing.</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Configure Police to provide routing between the VLANs configured on the switches. As follows:</w:t>
      </w:r>
    </w:p>
    <w:p w:rsidR="00441D04" w:rsidRPr="00441D04" w:rsidRDefault="00441D04" w:rsidP="00441D04">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Use the VLAN numbers for the required interface numbers.</w:t>
      </w:r>
    </w:p>
    <w:p w:rsidR="00441D04" w:rsidRPr="00441D04" w:rsidRDefault="00441D04" w:rsidP="00441D04">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Use the first addresses in the VLAN networks for the interfaces.</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t>PoliceDept(config)# interface g0/0</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PoliceDept(config-if)#no sh</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lastRenderedPageBreak/>
        <w:t>PoliceDept(config)# interface g0/0.45</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PoliceDept(config-subif)#encapsulation dot1Q 45</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PoliceDept(config-subif)#ip address 192.168.45.1 255.255.255.0</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t>PoliceDept(config)# interface g0/0.47</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PoliceDept(config-subif)#encapsulation dot1Q 47</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PoliceDept(config-subif)#ip address 192.168.47.1 255.255.255.0</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color w:val="333399"/>
          <w:sz w:val="24"/>
          <w:szCs w:val="24"/>
          <w:lang w:eastAsia="ms-MY"/>
        </w:rPr>
        <w:t>PoliceDept(config)# interface g0/0.101</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PoliceDept(config-subif)#encapsulation dot1Q 101</w:t>
      </w:r>
      <w:r w:rsidRPr="00441D04">
        <w:rPr>
          <w:rFonts w:ascii="Times New Roman" w:eastAsia="Times New Roman" w:hAnsi="Times New Roman" w:cs="Times New Roman"/>
          <w:sz w:val="24"/>
          <w:szCs w:val="24"/>
          <w:lang w:eastAsia="ms-MY"/>
        </w:rPr>
        <w:br/>
      </w:r>
      <w:r w:rsidRPr="00441D04">
        <w:rPr>
          <w:rFonts w:ascii="Times New Roman" w:eastAsia="Times New Roman" w:hAnsi="Times New Roman" w:cs="Times New Roman"/>
          <w:b/>
          <w:bCs/>
          <w:color w:val="333399"/>
          <w:sz w:val="24"/>
          <w:szCs w:val="24"/>
          <w:lang w:eastAsia="ms-MY"/>
        </w:rPr>
        <w:t>PoliceDept(config-subif)#ip address 192.168.101.1 255.255.255.0</w:t>
      </w:r>
    </w:p>
    <w:p w:rsidR="00441D04" w:rsidRPr="00441D04" w:rsidRDefault="00441D04" w:rsidP="00441D04">
      <w:pPr>
        <w:spacing w:before="100" w:beforeAutospacing="1" w:after="100" w:afterAutospacing="1" w:line="240" w:lineRule="auto"/>
        <w:jc w:val="both"/>
        <w:rPr>
          <w:rFonts w:ascii="Times New Roman" w:eastAsia="Times New Roman" w:hAnsi="Times New Roman" w:cs="Times New Roman"/>
          <w:sz w:val="24"/>
          <w:szCs w:val="24"/>
          <w:lang w:eastAsia="ms-MY"/>
        </w:rPr>
      </w:pPr>
      <w:r w:rsidRPr="00441D04">
        <w:rPr>
          <w:rFonts w:ascii="Times New Roman" w:eastAsia="Times New Roman" w:hAnsi="Times New Roman" w:cs="Times New Roman"/>
          <w:b/>
          <w:bCs/>
          <w:sz w:val="24"/>
          <w:szCs w:val="24"/>
          <w:lang w:eastAsia="ms-MY"/>
        </w:rPr>
        <w:t>Step 12: Test and Troubleshoot Connectivity.</w:t>
      </w:r>
    </w:p>
    <w:p w:rsidR="00441D04" w:rsidRPr="00441D04" w:rsidRDefault="00441D04" w:rsidP="00441D04">
      <w:pPr>
        <w:spacing w:before="100" w:beforeAutospacing="1" w:after="100" w:afterAutospacing="1" w:line="240" w:lineRule="auto"/>
        <w:rPr>
          <w:rFonts w:ascii="Times New Roman" w:eastAsia="Times New Roman" w:hAnsi="Times New Roman" w:cs="Times New Roman"/>
          <w:sz w:val="24"/>
          <w:szCs w:val="24"/>
          <w:lang w:eastAsia="ms-MY"/>
        </w:rPr>
      </w:pPr>
      <w:r w:rsidRPr="00441D04">
        <w:rPr>
          <w:rFonts w:ascii="Times New Roman" w:eastAsia="Times New Roman" w:hAnsi="Times New Roman" w:cs="Times New Roman"/>
          <w:sz w:val="24"/>
          <w:szCs w:val="24"/>
          <w:lang w:eastAsia="ms-MY"/>
        </w:rPr>
        <w:t>Ensure that the hosts attached to the VLANs can reach hosts on the School Network and the Internet.</w:t>
      </w:r>
    </w:p>
    <w:p w:rsidR="000706DD" w:rsidRDefault="000706DD"/>
    <w:sectPr w:rsidR="000706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85A4E"/>
    <w:multiLevelType w:val="multilevel"/>
    <w:tmpl w:val="4D3C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A4AE9"/>
    <w:multiLevelType w:val="multilevel"/>
    <w:tmpl w:val="167C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96816"/>
    <w:multiLevelType w:val="multilevel"/>
    <w:tmpl w:val="E380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77F64"/>
    <w:multiLevelType w:val="multilevel"/>
    <w:tmpl w:val="C2AC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5135A"/>
    <w:multiLevelType w:val="multilevel"/>
    <w:tmpl w:val="2908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52EA7"/>
    <w:multiLevelType w:val="multilevel"/>
    <w:tmpl w:val="03C0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3A3733"/>
    <w:multiLevelType w:val="multilevel"/>
    <w:tmpl w:val="BC5E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4A5EDD"/>
    <w:multiLevelType w:val="multilevel"/>
    <w:tmpl w:val="2916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878DC"/>
    <w:multiLevelType w:val="multilevel"/>
    <w:tmpl w:val="DE64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56728D"/>
    <w:multiLevelType w:val="multilevel"/>
    <w:tmpl w:val="C0B2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7175FB"/>
    <w:multiLevelType w:val="multilevel"/>
    <w:tmpl w:val="E8B8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80491C"/>
    <w:multiLevelType w:val="multilevel"/>
    <w:tmpl w:val="17B4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DC42C7"/>
    <w:multiLevelType w:val="multilevel"/>
    <w:tmpl w:val="1A66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313C46"/>
    <w:multiLevelType w:val="multilevel"/>
    <w:tmpl w:val="0A3A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8F5D5C"/>
    <w:multiLevelType w:val="multilevel"/>
    <w:tmpl w:val="C6FC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130DF3"/>
    <w:multiLevelType w:val="multilevel"/>
    <w:tmpl w:val="ABA0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1A7411"/>
    <w:multiLevelType w:val="multilevel"/>
    <w:tmpl w:val="E54C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D44FE3"/>
    <w:multiLevelType w:val="multilevel"/>
    <w:tmpl w:val="FE86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1321C9"/>
    <w:multiLevelType w:val="multilevel"/>
    <w:tmpl w:val="9BF6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2D2D00"/>
    <w:multiLevelType w:val="multilevel"/>
    <w:tmpl w:val="1218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2D2F20"/>
    <w:multiLevelType w:val="multilevel"/>
    <w:tmpl w:val="52C0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D21010"/>
    <w:multiLevelType w:val="multilevel"/>
    <w:tmpl w:val="AE70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D76822"/>
    <w:multiLevelType w:val="multilevel"/>
    <w:tmpl w:val="6A66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A34412"/>
    <w:multiLevelType w:val="multilevel"/>
    <w:tmpl w:val="4606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6C65F9"/>
    <w:multiLevelType w:val="multilevel"/>
    <w:tmpl w:val="9748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A172BC"/>
    <w:multiLevelType w:val="multilevel"/>
    <w:tmpl w:val="D480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044E8D"/>
    <w:multiLevelType w:val="multilevel"/>
    <w:tmpl w:val="66AE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C13E97"/>
    <w:multiLevelType w:val="multilevel"/>
    <w:tmpl w:val="ED4E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887D6A"/>
    <w:multiLevelType w:val="multilevel"/>
    <w:tmpl w:val="25FA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1D5F20"/>
    <w:multiLevelType w:val="multilevel"/>
    <w:tmpl w:val="1196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AF38BE"/>
    <w:multiLevelType w:val="multilevel"/>
    <w:tmpl w:val="3304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E56043"/>
    <w:multiLevelType w:val="multilevel"/>
    <w:tmpl w:val="5BE4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9"/>
  </w:num>
  <w:num w:numId="3">
    <w:abstractNumId w:val="12"/>
  </w:num>
  <w:num w:numId="4">
    <w:abstractNumId w:val="2"/>
  </w:num>
  <w:num w:numId="5">
    <w:abstractNumId w:val="4"/>
  </w:num>
  <w:num w:numId="6">
    <w:abstractNumId w:val="27"/>
  </w:num>
  <w:num w:numId="7">
    <w:abstractNumId w:val="21"/>
  </w:num>
  <w:num w:numId="8">
    <w:abstractNumId w:val="9"/>
  </w:num>
  <w:num w:numId="9">
    <w:abstractNumId w:val="7"/>
  </w:num>
  <w:num w:numId="10">
    <w:abstractNumId w:val="3"/>
  </w:num>
  <w:num w:numId="11">
    <w:abstractNumId w:val="11"/>
  </w:num>
  <w:num w:numId="12">
    <w:abstractNumId w:val="6"/>
  </w:num>
  <w:num w:numId="13">
    <w:abstractNumId w:val="23"/>
  </w:num>
  <w:num w:numId="14">
    <w:abstractNumId w:val="8"/>
  </w:num>
  <w:num w:numId="15">
    <w:abstractNumId w:val="14"/>
  </w:num>
  <w:num w:numId="16">
    <w:abstractNumId w:val="29"/>
  </w:num>
  <w:num w:numId="17">
    <w:abstractNumId w:val="22"/>
  </w:num>
  <w:num w:numId="18">
    <w:abstractNumId w:val="30"/>
  </w:num>
  <w:num w:numId="19">
    <w:abstractNumId w:val="5"/>
  </w:num>
  <w:num w:numId="20">
    <w:abstractNumId w:val="25"/>
  </w:num>
  <w:num w:numId="21">
    <w:abstractNumId w:val="24"/>
  </w:num>
  <w:num w:numId="22">
    <w:abstractNumId w:val="20"/>
  </w:num>
  <w:num w:numId="23">
    <w:abstractNumId w:val="18"/>
  </w:num>
  <w:num w:numId="24">
    <w:abstractNumId w:val="28"/>
  </w:num>
  <w:num w:numId="25">
    <w:abstractNumId w:val="16"/>
  </w:num>
  <w:num w:numId="26">
    <w:abstractNumId w:val="0"/>
  </w:num>
  <w:num w:numId="27">
    <w:abstractNumId w:val="17"/>
  </w:num>
  <w:num w:numId="28">
    <w:abstractNumId w:val="15"/>
  </w:num>
  <w:num w:numId="29">
    <w:abstractNumId w:val="31"/>
  </w:num>
  <w:num w:numId="30">
    <w:abstractNumId w:val="13"/>
  </w:num>
  <w:num w:numId="31">
    <w:abstractNumId w:val="26"/>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D04"/>
    <w:rsid w:val="000706DD"/>
    <w:rsid w:val="00441D04"/>
    <w:rsid w:val="00471C89"/>
    <w:rsid w:val="00AF466C"/>
    <w:rsid w:val="00C00AA6"/>
    <w:rsid w:val="00DC542D"/>
    <w:rsid w:val="00E8113C"/>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42B57B-95F4-48FE-A9FD-79CB3033B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s-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1D04"/>
    <w:pPr>
      <w:spacing w:before="100" w:beforeAutospacing="1" w:after="100" w:afterAutospacing="1" w:line="240" w:lineRule="auto"/>
    </w:pPr>
    <w:rPr>
      <w:rFonts w:ascii="Times New Roman" w:eastAsia="Times New Roman" w:hAnsi="Times New Roman" w:cs="Times New Roman"/>
      <w:sz w:val="24"/>
      <w:szCs w:val="24"/>
      <w:lang w:eastAsia="ms-MY"/>
    </w:rPr>
  </w:style>
  <w:style w:type="character" w:styleId="Strong">
    <w:name w:val="Strong"/>
    <w:basedOn w:val="DefaultParagraphFont"/>
    <w:uiPriority w:val="22"/>
    <w:qFormat/>
    <w:rsid w:val="00441D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278772">
      <w:bodyDiv w:val="1"/>
      <w:marLeft w:val="0"/>
      <w:marRight w:val="0"/>
      <w:marTop w:val="0"/>
      <w:marBottom w:val="0"/>
      <w:divBdr>
        <w:top w:val="none" w:sz="0" w:space="0" w:color="auto"/>
        <w:left w:val="none" w:sz="0" w:space="0" w:color="auto"/>
        <w:bottom w:val="none" w:sz="0" w:space="0" w:color="auto"/>
        <w:right w:val="none" w:sz="0" w:space="0" w:color="auto"/>
      </w:divBdr>
    </w:div>
    <w:div w:id="207095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Pages>
  <Words>2667</Words>
  <Characters>15206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fakhrulrazin</dc:creator>
  <cp:keywords/>
  <dc:description/>
  <cp:lastModifiedBy>fakhrulrazin</cp:lastModifiedBy>
  <cp:revision>5</cp:revision>
  <dcterms:created xsi:type="dcterms:W3CDTF">2016-06-02T01:03:00Z</dcterms:created>
  <dcterms:modified xsi:type="dcterms:W3CDTF">2016-06-02T05:53:00Z</dcterms:modified>
</cp:coreProperties>
</file>