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591072">
      <w:pPr>
        <w:pStyle w:val="LabTitle"/>
      </w:pPr>
      <w:r>
        <w:t>Packet Tracer –</w:t>
      </w:r>
      <w:r w:rsidR="002D6C2A" w:rsidRPr="00FD4A68">
        <w:t xml:space="preserve"> </w:t>
      </w:r>
      <w:r w:rsidR="00A774BE" w:rsidRPr="00A774BE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56188D" w:rsidP="008C4307">
      <w:pPr>
        <w:pStyle w:val="Visual"/>
      </w:pPr>
      <w:r>
        <w:rPr>
          <w:noProof/>
        </w:rPr>
        <w:drawing>
          <wp:inline distT="0" distB="0" distL="0" distR="0">
            <wp:extent cx="4990477" cy="3038095"/>
            <wp:effectExtent l="19050" t="0" r="623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71" w:rsidRDefault="002A3571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:rsidR="001229C6" w:rsidRPr="00BB73FF" w:rsidRDefault="00AE56C0" w:rsidP="002A3571">
      <w:pPr>
        <w:pStyle w:val="LabSection"/>
      </w:pPr>
      <w:r w:rsidRPr="00BB73FF">
        <w:lastRenderedPageBreak/>
        <w:t>Addressing Table</w:t>
      </w:r>
      <w:r w:rsidR="002A3571" w:rsidRPr="002A3571">
        <w:t xml:space="preserve"> 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1229C6" w:rsidRPr="000B0C00" w:rsidTr="0084127A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229C6" w:rsidRPr="000B0C00" w:rsidRDefault="001229C6" w:rsidP="0056188D">
            <w:pPr>
              <w:pStyle w:val="TableHeading"/>
            </w:pPr>
            <w:r w:rsidRPr="000B0C00">
              <w:t>Default Gateway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.15</w:t>
            </w:r>
          </w:p>
        </w:tc>
        <w:tc>
          <w:tcPr>
            <w:tcW w:w="2210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.30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.45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  <w:r>
              <w:rPr>
                <w:rFonts w:cs="Arial"/>
              </w:rPr>
              <w:t>.60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S0/1/0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DF2A45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Default="0056188D" w:rsidP="0056188D">
            <w:pPr>
              <w:pStyle w:val="TableText"/>
            </w:pPr>
            <w:r w:rsidRPr="002315F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D22CBA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G0/0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S0/0/0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42736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S0/0/1</w:t>
            </w: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2210" w:type="dxa"/>
          </w:tcPr>
          <w:p w:rsidR="0056188D" w:rsidRDefault="0056188D" w:rsidP="0056188D">
            <w:pPr>
              <w:pStyle w:val="TableText"/>
            </w:pPr>
            <w:r w:rsidRPr="00ED45CB">
              <w:rPr>
                <w:rFonts w:cs="Arial"/>
              </w:rPr>
              <w:t>255.255.255.252</w:t>
            </w:r>
          </w:p>
        </w:tc>
        <w:tc>
          <w:tcPr>
            <w:tcW w:w="1866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N/A</w:t>
            </w:r>
          </w:p>
        </w:tc>
      </w:tr>
      <w:tr w:rsidR="0056188D" w:rsidRPr="000B0C00" w:rsidTr="001F19A9">
        <w:trPr>
          <w:cantSplit/>
          <w:jc w:val="center"/>
        </w:trPr>
        <w:tc>
          <w:tcPr>
            <w:tcW w:w="1809" w:type="dxa"/>
            <w:vAlign w:val="center"/>
          </w:tcPr>
          <w:p w:rsidR="0056188D" w:rsidRDefault="0056188D" w:rsidP="0056188D">
            <w:pPr>
              <w:pStyle w:val="TableText"/>
            </w:pPr>
          </w:p>
        </w:tc>
        <w:tc>
          <w:tcPr>
            <w:tcW w:w="1175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VLAN 60</w:t>
            </w:r>
          </w:p>
        </w:tc>
        <w:tc>
          <w:tcPr>
            <w:tcW w:w="2210" w:type="dxa"/>
            <w:vAlign w:val="center"/>
          </w:tcPr>
          <w:p w:rsidR="0056188D" w:rsidRDefault="0056188D" w:rsidP="0056188D">
            <w:pPr>
              <w:pStyle w:val="TableText"/>
              <w:rPr>
                <w:rFonts w:cs="Arial"/>
              </w:rPr>
            </w:pPr>
          </w:p>
        </w:tc>
        <w:tc>
          <w:tcPr>
            <w:tcW w:w="2210" w:type="dxa"/>
            <w:vAlign w:val="center"/>
          </w:tcPr>
          <w:p w:rsidR="0056188D" w:rsidRDefault="0056188D" w:rsidP="005256E8">
            <w:pPr>
              <w:pStyle w:val="InstNoteRed"/>
            </w:pPr>
          </w:p>
        </w:tc>
        <w:tc>
          <w:tcPr>
            <w:tcW w:w="1866" w:type="dxa"/>
            <w:vAlign w:val="center"/>
          </w:tcPr>
          <w:p w:rsidR="0056188D" w:rsidRDefault="0056188D" w:rsidP="005256E8">
            <w:pPr>
              <w:pStyle w:val="InstNoteRed"/>
            </w:pPr>
          </w:p>
        </w:tc>
      </w:tr>
      <w:tr w:rsidR="0056188D" w:rsidRPr="000B0C00" w:rsidTr="001F19A9">
        <w:trPr>
          <w:cantSplit/>
          <w:jc w:val="center"/>
        </w:trPr>
        <w:tc>
          <w:tcPr>
            <w:tcW w:w="1809" w:type="dxa"/>
            <w:vAlign w:val="center"/>
          </w:tcPr>
          <w:p w:rsidR="0056188D" w:rsidRPr="000B0C00" w:rsidRDefault="0056188D" w:rsidP="0056188D">
            <w:pPr>
              <w:pStyle w:val="TableText"/>
            </w:pPr>
          </w:p>
        </w:tc>
        <w:tc>
          <w:tcPr>
            <w:tcW w:w="1175" w:type="dxa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 w:rsidRPr="00A96ECB">
              <w:rPr>
                <w:rFonts w:cs="Arial"/>
              </w:rPr>
              <w:t>NIC</w:t>
            </w:r>
          </w:p>
        </w:tc>
        <w:tc>
          <w:tcPr>
            <w:tcW w:w="2210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2210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  <w:tc>
          <w:tcPr>
            <w:tcW w:w="1866" w:type="dxa"/>
            <w:vAlign w:val="center"/>
          </w:tcPr>
          <w:p w:rsidR="0056188D" w:rsidRPr="00A96ECB" w:rsidRDefault="0056188D" w:rsidP="0056188D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DHCP Assigned</w:t>
            </w:r>
          </w:p>
        </w:tc>
      </w:tr>
    </w:tbl>
    <w:p w:rsidR="0077742A" w:rsidRPr="008C3005" w:rsidRDefault="0077742A" w:rsidP="008C3005">
      <w:pPr>
        <w:pStyle w:val="LabSection"/>
      </w:pPr>
      <w:r w:rsidRPr="008C3005">
        <w:t>VLANs and Port Assignments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574"/>
        <w:gridCol w:w="2187"/>
        <w:gridCol w:w="2250"/>
      </w:tblGrid>
      <w:tr w:rsidR="0077742A" w:rsidTr="00777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4" w:type="dxa"/>
          </w:tcPr>
          <w:p w:rsidR="0077742A" w:rsidRDefault="0077742A" w:rsidP="0077742A">
            <w:pPr>
              <w:pStyle w:val="TableHeading"/>
            </w:pPr>
            <w:r>
              <w:t>VLAN Number - Name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Heading"/>
            </w:pPr>
            <w:r>
              <w:t>Port assignment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TableHeading"/>
            </w:pPr>
            <w:r>
              <w:t>Network</w:t>
            </w: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15 - Servers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F0/11 - F0/20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30 - PCs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F0/1 - F0/10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45 - Native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G1/1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  <w:tr w:rsidR="0077742A" w:rsidTr="0077742A">
        <w:tc>
          <w:tcPr>
            <w:tcW w:w="2574" w:type="dxa"/>
          </w:tcPr>
          <w:p w:rsidR="0077742A" w:rsidRDefault="0077742A" w:rsidP="0077742A">
            <w:pPr>
              <w:pStyle w:val="TableText"/>
            </w:pPr>
            <w:r>
              <w:t>60 - Management</w:t>
            </w:r>
          </w:p>
        </w:tc>
        <w:tc>
          <w:tcPr>
            <w:tcW w:w="2187" w:type="dxa"/>
          </w:tcPr>
          <w:p w:rsidR="0077742A" w:rsidRDefault="0077742A" w:rsidP="0077742A">
            <w:pPr>
              <w:pStyle w:val="TableText"/>
            </w:pPr>
            <w:r>
              <w:t>VLAN 60</w:t>
            </w:r>
          </w:p>
        </w:tc>
        <w:tc>
          <w:tcPr>
            <w:tcW w:w="2250" w:type="dxa"/>
          </w:tcPr>
          <w:p w:rsidR="0077742A" w:rsidRDefault="0077742A" w:rsidP="0077742A">
            <w:pPr>
              <w:pStyle w:val="InstNoteRed"/>
            </w:pPr>
          </w:p>
        </w:tc>
      </w:tr>
    </w:tbl>
    <w:p w:rsidR="00D87F26" w:rsidRDefault="00672919" w:rsidP="001E37C5">
      <w:pPr>
        <w:pStyle w:val="LabSection"/>
      </w:pPr>
      <w:r>
        <w:t>Scenario</w:t>
      </w:r>
    </w:p>
    <w:p w:rsidR="001E37C5" w:rsidRPr="001E37C5" w:rsidRDefault="005256E8" w:rsidP="001E37C5">
      <w:pPr>
        <w:pStyle w:val="BodyTextL25"/>
      </w:pPr>
      <w:r>
        <w:t xml:space="preserve">This activity includes many of the skills that you have acquired during </w:t>
      </w:r>
      <w:r w:rsidR="004E1B1A">
        <w:t>your CCNA studies</w:t>
      </w:r>
      <w:r>
        <w:t xml:space="preserve">. </w:t>
      </w:r>
      <w:r w:rsidR="008C3005">
        <w:t>First, you will complete the documentation for the network. So make sure you have a printed version of the instructions. During implementation, y</w:t>
      </w:r>
      <w:r>
        <w:t xml:space="preserve">ou will configure VLANs, trunking, port security and SSH remote access on a switch. Then, you will implement inter-VLAN routing and NAT on a router. Finally, you will </w:t>
      </w:r>
      <w:r w:rsidR="008C3005">
        <w:t xml:space="preserve">use your documentation to </w:t>
      </w:r>
      <w:r>
        <w:t>verify your implementation by testing end-to-end connectivity.</w:t>
      </w:r>
    </w:p>
    <w:p w:rsidR="0077742A" w:rsidRPr="0077742A" w:rsidRDefault="0077742A" w:rsidP="008C3005">
      <w:pPr>
        <w:pStyle w:val="LabSection"/>
      </w:pPr>
      <w:r w:rsidRPr="0077742A">
        <w:t>Documentation</w:t>
      </w:r>
    </w:p>
    <w:p w:rsidR="0077742A" w:rsidRDefault="0077742A" w:rsidP="0077742A">
      <w:pPr>
        <w:pStyle w:val="BodyTextL25"/>
      </w:pPr>
      <w:r>
        <w:t>You are required to fully document the network. You will need a print out of this instruction set, which will include an unlabeled topology diagram:</w:t>
      </w:r>
    </w:p>
    <w:p w:rsidR="0077742A" w:rsidRDefault="0077742A" w:rsidP="0077742A">
      <w:pPr>
        <w:pStyle w:val="Bulletlevel2"/>
      </w:pPr>
      <w:r>
        <w:t>Label all the device names, network addresses and other important information that Packet Tracer generated.</w:t>
      </w:r>
    </w:p>
    <w:p w:rsidR="0077742A" w:rsidRDefault="0077742A" w:rsidP="0077742A">
      <w:pPr>
        <w:pStyle w:val="Bulletlevel2"/>
      </w:pPr>
      <w:r>
        <w:lastRenderedPageBreak/>
        <w:t xml:space="preserve">Complete the </w:t>
      </w:r>
      <w:r>
        <w:rPr>
          <w:b/>
        </w:rPr>
        <w:t xml:space="preserve">Addressing Table </w:t>
      </w:r>
      <w:r>
        <w:t xml:space="preserve">and </w:t>
      </w:r>
      <w:r>
        <w:rPr>
          <w:b/>
        </w:rPr>
        <w:t>VLANs and Port Assignments Table</w:t>
      </w:r>
      <w:r>
        <w:t>.</w:t>
      </w:r>
    </w:p>
    <w:p w:rsidR="001C6833" w:rsidRDefault="001C6833" w:rsidP="0077742A">
      <w:pPr>
        <w:pStyle w:val="Bulletlevel2"/>
      </w:pPr>
      <w:r>
        <w:t xml:space="preserve">Fill in any blanks in the </w:t>
      </w:r>
      <w:r>
        <w:rPr>
          <w:b/>
        </w:rPr>
        <w:t xml:space="preserve">Implementation </w:t>
      </w:r>
      <w:r>
        <w:t xml:space="preserve">and </w:t>
      </w:r>
      <w:r>
        <w:rPr>
          <w:b/>
        </w:rPr>
        <w:t xml:space="preserve">Verification </w:t>
      </w:r>
      <w:r>
        <w:t>steps. The information is supplied when you launch the Packet Tracer activity.</w:t>
      </w:r>
    </w:p>
    <w:p w:rsidR="0077742A" w:rsidRPr="0077742A" w:rsidRDefault="0077742A" w:rsidP="008C3005">
      <w:pPr>
        <w:pStyle w:val="LabSection"/>
      </w:pPr>
      <w:r w:rsidRPr="0077742A">
        <w:t>Implementation</w:t>
      </w:r>
    </w:p>
    <w:p w:rsidR="008C3005" w:rsidRDefault="008C3005" w:rsidP="008C3005">
      <w:pPr>
        <w:pStyle w:val="BodyTextL25"/>
      </w:pPr>
      <w:r>
        <w:t xml:space="preserve">Note: All devices in the topology except </w:t>
      </w:r>
      <w:r w:rsidR="00E026A8">
        <w:rPr>
          <w:b/>
        </w:rPr>
        <w:t>______________</w:t>
      </w:r>
      <w:r>
        <w:t xml:space="preserve">, </w:t>
      </w:r>
      <w:r w:rsidR="00E026A8">
        <w:rPr>
          <w:b/>
        </w:rPr>
        <w:t>______________</w:t>
      </w:r>
      <w:r>
        <w:t xml:space="preserve">, and </w:t>
      </w:r>
      <w:r w:rsidR="00E026A8">
        <w:rPr>
          <w:b/>
        </w:rPr>
        <w:t>______________</w:t>
      </w:r>
      <w:r>
        <w:t xml:space="preserve"> are fully configured. You do not have access to the other routers. You can access all the servers and PCs for testing purposes.</w:t>
      </w:r>
    </w:p>
    <w:p w:rsidR="00086D26" w:rsidRDefault="00086D26" w:rsidP="0077742A">
      <w:pPr>
        <w:pStyle w:val="BodyTextL25"/>
      </w:pPr>
      <w:r>
        <w:t xml:space="preserve">Implement to following requirements using </w:t>
      </w:r>
      <w:r w:rsidR="0077742A">
        <w:t>your documentation</w:t>
      </w:r>
      <w:r>
        <w:t>:</w:t>
      </w:r>
    </w:p>
    <w:p w:rsidR="00086D26" w:rsidRPr="0077742A" w:rsidRDefault="00E026A8" w:rsidP="0077742A">
      <w:pPr>
        <w:pStyle w:val="BodyTextL25"/>
        <w:rPr>
          <w:b/>
        </w:rPr>
      </w:pPr>
      <w:r>
        <w:rPr>
          <w:b/>
        </w:rPr>
        <w:t>______________</w:t>
      </w:r>
    </w:p>
    <w:p w:rsidR="00086D26" w:rsidRDefault="00086D26" w:rsidP="00086D26">
      <w:pPr>
        <w:pStyle w:val="Bulletlevel1"/>
      </w:pPr>
      <w:r>
        <w:t>Configure remote management access including IP addressing and SSH:</w:t>
      </w:r>
    </w:p>
    <w:p w:rsidR="00086D26" w:rsidRDefault="00086D26" w:rsidP="00086D26">
      <w:pPr>
        <w:pStyle w:val="Bulletlevel2"/>
      </w:pPr>
      <w:r>
        <w:t>Domain is cisco.com</w:t>
      </w:r>
    </w:p>
    <w:p w:rsidR="00086D26" w:rsidRDefault="00086D26" w:rsidP="00086D26">
      <w:pPr>
        <w:pStyle w:val="Bulletlevel2"/>
      </w:pPr>
      <w:r>
        <w:t xml:space="preserve">User </w:t>
      </w:r>
      <w:r w:rsidR="00E026A8">
        <w:rPr>
          <w:b/>
        </w:rPr>
        <w:t>______________</w:t>
      </w:r>
      <w:r>
        <w:t xml:space="preserve"> with password </w:t>
      </w:r>
      <w:r w:rsidR="00E026A8">
        <w:rPr>
          <w:b/>
        </w:rPr>
        <w:t>______________</w:t>
      </w:r>
    </w:p>
    <w:p w:rsidR="00003193" w:rsidRDefault="00003193" w:rsidP="00086D26">
      <w:pPr>
        <w:pStyle w:val="Bulletlevel2"/>
      </w:pPr>
      <w:r>
        <w:t>Crypto key length of 1024</w:t>
      </w:r>
    </w:p>
    <w:p w:rsidR="00086D26" w:rsidRDefault="00086D26" w:rsidP="00086D26">
      <w:pPr>
        <w:pStyle w:val="Bulletlevel2"/>
      </w:pPr>
      <w:r>
        <w:t>SSH version 2, limited to 2 authentication attempts and a 60 second timeout</w:t>
      </w:r>
    </w:p>
    <w:p w:rsidR="00A41AD9" w:rsidRDefault="00A41AD9" w:rsidP="00086D26">
      <w:pPr>
        <w:pStyle w:val="Bulletlevel2"/>
      </w:pPr>
      <w:r>
        <w:t>Clear text passwords should be encrypted.</w:t>
      </w:r>
    </w:p>
    <w:p w:rsidR="001E37C5" w:rsidRDefault="00086D26" w:rsidP="00086D26">
      <w:pPr>
        <w:pStyle w:val="Bulletlevel1"/>
      </w:pPr>
      <w:r>
        <w:t>Configure, name and assign VLANs. Ports should be manually configured as access ports.</w:t>
      </w:r>
    </w:p>
    <w:p w:rsidR="00086D26" w:rsidRDefault="00086D26" w:rsidP="00086D26">
      <w:pPr>
        <w:pStyle w:val="Bulletlevel1"/>
      </w:pPr>
      <w:r>
        <w:t>Configure trunking.</w:t>
      </w:r>
    </w:p>
    <w:p w:rsidR="00086D26" w:rsidRDefault="00086D26" w:rsidP="00086D26">
      <w:pPr>
        <w:pStyle w:val="Bulletlevel1"/>
      </w:pPr>
      <w:r>
        <w:t>Implement port security:</w:t>
      </w:r>
    </w:p>
    <w:p w:rsidR="00086D26" w:rsidRDefault="00086D26" w:rsidP="00086D26">
      <w:pPr>
        <w:pStyle w:val="Bulletlevel2"/>
      </w:pPr>
      <w:r>
        <w:t xml:space="preserve">On Fa0/1, allow 2 MAC addresses that are automatically added to the configuration file when detected. </w:t>
      </w:r>
      <w:r w:rsidR="009A695F">
        <w:t>The port should not be disabled, but a syslog message should be captured if a violation occurs.</w:t>
      </w:r>
    </w:p>
    <w:p w:rsidR="00086D26" w:rsidRDefault="009A695F" w:rsidP="009A695F">
      <w:pPr>
        <w:pStyle w:val="Bulletlevel2"/>
      </w:pPr>
      <w:r>
        <w:t>Disable all other unused ports.</w:t>
      </w:r>
    </w:p>
    <w:p w:rsidR="009A695F" w:rsidRPr="009A695F" w:rsidRDefault="00E026A8" w:rsidP="0077742A">
      <w:pPr>
        <w:pStyle w:val="BodyTextL25Bold"/>
      </w:pPr>
      <w:r>
        <w:rPr>
          <w:b w:val="0"/>
        </w:rPr>
        <w:t>______________</w:t>
      </w:r>
    </w:p>
    <w:p w:rsidR="009A695F" w:rsidRDefault="009A695F" w:rsidP="009A695F">
      <w:pPr>
        <w:pStyle w:val="Bulletlevel1"/>
      </w:pPr>
      <w:r>
        <w:t>Configure inter-VLAN routing.</w:t>
      </w:r>
    </w:p>
    <w:p w:rsidR="001C6833" w:rsidRDefault="001C6833" w:rsidP="001C6833">
      <w:pPr>
        <w:pStyle w:val="Bulletlevel1"/>
      </w:pPr>
      <w:r>
        <w:t xml:space="preserve">Configure DHCP services for VLAN 30. Use </w:t>
      </w:r>
      <w:r>
        <w:rPr>
          <w:b/>
        </w:rPr>
        <w:t xml:space="preserve">LAN </w:t>
      </w:r>
      <w:r>
        <w:t>as the case-sensitive name for the pool.</w:t>
      </w:r>
    </w:p>
    <w:p w:rsidR="009A695F" w:rsidRDefault="009A695F" w:rsidP="009A695F">
      <w:pPr>
        <w:pStyle w:val="Bulletlevel1"/>
      </w:pPr>
      <w:r>
        <w:t xml:space="preserve">Implement </w:t>
      </w:r>
      <w:r w:rsidR="00A41AD9">
        <w:t>routing</w:t>
      </w:r>
      <w:r>
        <w:t>:</w:t>
      </w:r>
    </w:p>
    <w:p w:rsidR="009A695F" w:rsidRDefault="009A695F" w:rsidP="009A695F">
      <w:pPr>
        <w:pStyle w:val="Bulletlevel2"/>
      </w:pPr>
      <w:r>
        <w:t>Use</w:t>
      </w:r>
      <w:r w:rsidR="00A41AD9">
        <w:t xml:space="preserve"> OSPF</w:t>
      </w:r>
      <w:r>
        <w:t xml:space="preserve"> process ID 1 and router ID 1.1.1.1</w:t>
      </w:r>
    </w:p>
    <w:p w:rsidR="009A695F" w:rsidRDefault="009A695F" w:rsidP="009A695F">
      <w:pPr>
        <w:pStyle w:val="Bulletlevel2"/>
      </w:pPr>
      <w:r>
        <w:t xml:space="preserve">Configure one network statement for the entire </w:t>
      </w:r>
      <w:r w:rsidR="00E026A8">
        <w:rPr>
          <w:b/>
        </w:rPr>
        <w:t>______________</w:t>
      </w:r>
      <w:r>
        <w:t xml:space="preserve"> address space</w:t>
      </w:r>
    </w:p>
    <w:p w:rsidR="009A695F" w:rsidRDefault="009A695F" w:rsidP="009A695F">
      <w:pPr>
        <w:pStyle w:val="Bulletlevel2"/>
      </w:pPr>
      <w:r>
        <w:t>Disable interfaces that should not send OSPF messages.</w:t>
      </w:r>
    </w:p>
    <w:p w:rsidR="00A41AD9" w:rsidRDefault="00A41AD9" w:rsidP="009A695F">
      <w:pPr>
        <w:pStyle w:val="Bulletlevel2"/>
      </w:pPr>
      <w:r>
        <w:t>Configure a default route to the Internet.</w:t>
      </w:r>
    </w:p>
    <w:p w:rsidR="009A695F" w:rsidRDefault="009A695F" w:rsidP="009A695F">
      <w:pPr>
        <w:pStyle w:val="Bulletlevel1"/>
      </w:pPr>
      <w:r>
        <w:t>Implement NAT:</w:t>
      </w:r>
    </w:p>
    <w:p w:rsidR="009A695F" w:rsidRDefault="009A695F" w:rsidP="009A695F">
      <w:pPr>
        <w:pStyle w:val="Bulletlevel2"/>
      </w:pPr>
      <w:r>
        <w:t xml:space="preserve">Configure a </w:t>
      </w:r>
      <w:r w:rsidR="0077742A">
        <w:t xml:space="preserve">standard, </w:t>
      </w:r>
      <w:r>
        <w:t xml:space="preserve">one statement ACL number 1. All IP addresses belonging to the </w:t>
      </w:r>
      <w:r w:rsidR="00E026A8">
        <w:rPr>
          <w:b/>
        </w:rPr>
        <w:t>______________</w:t>
      </w:r>
      <w:r>
        <w:t xml:space="preserve"> address space are allowed.</w:t>
      </w:r>
    </w:p>
    <w:p w:rsidR="009A695F" w:rsidRDefault="0077742A" w:rsidP="009A695F">
      <w:pPr>
        <w:pStyle w:val="Bulletlevel2"/>
      </w:pPr>
      <w:r>
        <w:t xml:space="preserve">Refer to </w:t>
      </w:r>
      <w:r w:rsidR="001C6833">
        <w:t>your documentation and configure static NAT for the File Server.</w:t>
      </w:r>
    </w:p>
    <w:p w:rsidR="001C6833" w:rsidRDefault="001C6833" w:rsidP="001C6833">
      <w:pPr>
        <w:pStyle w:val="Bulletlevel2"/>
      </w:pPr>
      <w:r>
        <w:t>Configure dynamic NAT with PAT using a pool</w:t>
      </w:r>
      <w:r w:rsidR="008C3005">
        <w:t xml:space="preserve"> name of your choice</w:t>
      </w:r>
      <w:r w:rsidR="009337A8">
        <w:t>, a /30 mask,</w:t>
      </w:r>
      <w:r w:rsidR="008C3005">
        <w:t xml:space="preserve"> and</w:t>
      </w:r>
      <w:r>
        <w:t xml:space="preserve"> these two public addresses: </w:t>
      </w:r>
    </w:p>
    <w:p w:rsidR="001C6833" w:rsidRPr="001C6833" w:rsidRDefault="00E026A8" w:rsidP="001C6833">
      <w:pPr>
        <w:pStyle w:val="Bulletlevel2"/>
        <w:numPr>
          <w:ilvl w:val="2"/>
          <w:numId w:val="1"/>
        </w:numPr>
        <w:tabs>
          <w:tab w:val="clear" w:pos="720"/>
          <w:tab w:val="num" w:pos="1440"/>
        </w:tabs>
        <w:ind w:left="1440"/>
        <w:rPr>
          <w:b/>
        </w:rPr>
      </w:pPr>
      <w:r>
        <w:rPr>
          <w:b/>
        </w:rPr>
        <w:t>______________</w:t>
      </w:r>
    </w:p>
    <w:p w:rsidR="001C6833" w:rsidRDefault="00E026A8" w:rsidP="001C6833">
      <w:pPr>
        <w:pStyle w:val="BodyTextL25Bold"/>
      </w:pPr>
      <w:r>
        <w:rPr>
          <w:b w:val="0"/>
        </w:rPr>
        <w:t>______________</w:t>
      </w:r>
    </w:p>
    <w:p w:rsidR="001C6833" w:rsidRPr="008C3005" w:rsidRDefault="001C6833" w:rsidP="008C3005">
      <w:pPr>
        <w:pStyle w:val="BodyTextL50"/>
      </w:pPr>
      <w:r>
        <w:t xml:space="preserve">Verify </w:t>
      </w:r>
      <w:r w:rsidR="00E026A8">
        <w:rPr>
          <w:b/>
        </w:rPr>
        <w:t>______________</w:t>
      </w:r>
      <w:r>
        <w:t xml:space="preserve"> has received full addressing information from </w:t>
      </w:r>
      <w:r w:rsidR="00E026A8">
        <w:rPr>
          <w:b/>
        </w:rPr>
        <w:t>______________</w:t>
      </w:r>
      <w:r w:rsidR="008C3005">
        <w:t>.</w:t>
      </w:r>
    </w:p>
    <w:p w:rsidR="001C6833" w:rsidRDefault="008C3005" w:rsidP="008C3005">
      <w:pPr>
        <w:pStyle w:val="LabSection"/>
      </w:pPr>
      <w:r>
        <w:lastRenderedPageBreak/>
        <w:t>Verification</w:t>
      </w:r>
    </w:p>
    <w:p w:rsidR="008C3005" w:rsidRDefault="008C3005" w:rsidP="008C3005">
      <w:pPr>
        <w:pStyle w:val="BodyTextL25"/>
      </w:pPr>
      <w:r>
        <w:t>All devices should now be able to ping all other devices. If not, troubleshoot your configurations to isolate and solve problems. A few tests include</w:t>
      </w:r>
      <w:r w:rsidR="002A3571">
        <w:t>:</w:t>
      </w:r>
    </w:p>
    <w:p w:rsidR="008C3005" w:rsidRDefault="008C3005" w:rsidP="008C3005">
      <w:pPr>
        <w:pStyle w:val="Bulletlevel1"/>
      </w:pPr>
      <w:r>
        <w:t xml:space="preserve">Verify remote access to </w:t>
      </w:r>
      <w:r w:rsidR="00E026A8">
        <w:rPr>
          <w:b/>
        </w:rPr>
        <w:t>______________</w:t>
      </w:r>
      <w:r>
        <w:t xml:space="preserve"> by using SSH from a PC.</w:t>
      </w:r>
    </w:p>
    <w:p w:rsidR="008C3005" w:rsidRDefault="008C3005" w:rsidP="008C3005">
      <w:pPr>
        <w:pStyle w:val="Bulletlevel1"/>
      </w:pPr>
      <w:r>
        <w:t>Verify VLANs are assigned to appropriate ports and port security is in force.</w:t>
      </w:r>
    </w:p>
    <w:p w:rsidR="008C3005" w:rsidRDefault="008C3005" w:rsidP="008C3005">
      <w:pPr>
        <w:pStyle w:val="Bulletlevel1"/>
      </w:pPr>
      <w:r>
        <w:t>Verify OSPF neighbors and a complete routing table.</w:t>
      </w:r>
    </w:p>
    <w:p w:rsidR="008C3005" w:rsidRDefault="008C3005" w:rsidP="008C3005">
      <w:pPr>
        <w:pStyle w:val="Bulletlevel1"/>
      </w:pPr>
      <w:r>
        <w:t xml:space="preserve">Verify NAT translations and statics. </w:t>
      </w:r>
    </w:p>
    <w:p w:rsidR="008C3005" w:rsidRDefault="008C3005" w:rsidP="008C3005">
      <w:pPr>
        <w:pStyle w:val="Bulletlevel2"/>
      </w:pPr>
      <w:r>
        <w:rPr>
          <w:b/>
        </w:rPr>
        <w:t xml:space="preserve">Outside Host </w:t>
      </w:r>
      <w:r>
        <w:t xml:space="preserve">should be able to access </w:t>
      </w:r>
      <w:r>
        <w:rPr>
          <w:b/>
        </w:rPr>
        <w:t>File Server</w:t>
      </w:r>
      <w:r>
        <w:t xml:space="preserve"> at the public address.</w:t>
      </w:r>
    </w:p>
    <w:p w:rsidR="008C3005" w:rsidRDefault="008C3005" w:rsidP="008C3005">
      <w:pPr>
        <w:pStyle w:val="Bulletlevel2"/>
      </w:pPr>
      <w:r>
        <w:t xml:space="preserve"> Inside PCs should be able to access </w:t>
      </w:r>
      <w:r>
        <w:rPr>
          <w:b/>
        </w:rPr>
        <w:t>Web Server</w:t>
      </w:r>
      <w:r>
        <w:t>.</w:t>
      </w:r>
    </w:p>
    <w:p w:rsidR="008C3005" w:rsidRDefault="008C3005" w:rsidP="008C3005">
      <w:pPr>
        <w:pStyle w:val="Bulletlevel1"/>
      </w:pPr>
      <w:r>
        <w:t xml:space="preserve">Document any problems you encountered and the solutions in the </w:t>
      </w:r>
      <w:r w:rsidRPr="008C3005">
        <w:rPr>
          <w:b/>
        </w:rPr>
        <w:t xml:space="preserve">Troubleshooting </w:t>
      </w:r>
      <w:r>
        <w:rPr>
          <w:b/>
        </w:rPr>
        <w:t xml:space="preserve">Documentation </w:t>
      </w:r>
      <w:r>
        <w:t>table below.</w:t>
      </w:r>
    </w:p>
    <w:p w:rsidR="008C3005" w:rsidRDefault="008C3005" w:rsidP="008C3005">
      <w:pPr>
        <w:pStyle w:val="LabSection"/>
      </w:pPr>
      <w:r>
        <w:t>Troubleshooting Documentation</w:t>
      </w:r>
    </w:p>
    <w:tbl>
      <w:tblPr>
        <w:tblStyle w:val="LabTableStyle"/>
        <w:tblW w:w="0" w:type="auto"/>
        <w:tblInd w:w="72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8C3005" w:rsidTr="008C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:rsidR="008C3005" w:rsidRDefault="008C3005" w:rsidP="008C3005">
            <w:pPr>
              <w:pStyle w:val="TableHeading"/>
            </w:pPr>
            <w:r>
              <w:t>Problem</w:t>
            </w:r>
          </w:p>
        </w:tc>
        <w:tc>
          <w:tcPr>
            <w:tcW w:w="5148" w:type="dxa"/>
          </w:tcPr>
          <w:p w:rsidR="008C3005" w:rsidRDefault="008C3005" w:rsidP="008C3005">
            <w:pPr>
              <w:pStyle w:val="TableHeading"/>
            </w:pPr>
            <w:r>
              <w:t>Solution</w:t>
            </w: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  <w:tr w:rsidR="008C3005" w:rsidTr="008C3005"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  <w:p w:rsidR="008C3005" w:rsidRDefault="008C3005" w:rsidP="008C3005">
            <w:pPr>
              <w:pStyle w:val="TableText"/>
            </w:pPr>
          </w:p>
        </w:tc>
        <w:tc>
          <w:tcPr>
            <w:tcW w:w="5148" w:type="dxa"/>
          </w:tcPr>
          <w:p w:rsidR="008C3005" w:rsidRDefault="008C3005" w:rsidP="008C3005">
            <w:pPr>
              <w:pStyle w:val="TableText"/>
            </w:pPr>
          </w:p>
        </w:tc>
      </w:tr>
    </w:tbl>
    <w:p w:rsidR="008C3005" w:rsidRDefault="00E7644B" w:rsidP="00E7644B">
      <w:pPr>
        <w:pStyle w:val="LabSection"/>
      </w:pPr>
      <w:r>
        <w:t xml:space="preserve">Suggested </w:t>
      </w:r>
      <w:r w:rsidR="008C3005">
        <w:t>Scoring Rubric</w:t>
      </w:r>
    </w:p>
    <w:p w:rsidR="001F6EE4" w:rsidRPr="00E026A8" w:rsidRDefault="008C3005" w:rsidP="00E026A8">
      <w:pPr>
        <w:pStyle w:val="Bulletlevel1"/>
        <w:numPr>
          <w:ilvl w:val="0"/>
          <w:numId w:val="0"/>
        </w:numPr>
        <w:ind w:left="720" w:hanging="360"/>
        <w:rPr>
          <w:rStyle w:val="DevConfigGray"/>
          <w:rFonts w:ascii="Arial" w:hAnsi="Arial"/>
          <w:shd w:val="clear" w:color="auto" w:fill="auto"/>
        </w:rPr>
      </w:pPr>
      <w:r>
        <w:t xml:space="preserve">Packet Tracer </w:t>
      </w:r>
      <w:r w:rsidR="00E7644B">
        <w:t xml:space="preserve">scores </w:t>
      </w:r>
      <w:r w:rsidR="00A41AD9">
        <w:t>70</w:t>
      </w:r>
      <w:r w:rsidR="00E7644B">
        <w:t xml:space="preserve"> points. </w:t>
      </w:r>
      <w:r w:rsidR="00A41AD9">
        <w:t>Documentation is worth 3</w:t>
      </w:r>
      <w:r w:rsidR="00E7644B">
        <w:t>0 points.</w:t>
      </w:r>
      <w:bookmarkStart w:id="0" w:name="_GoBack"/>
      <w:bookmarkEnd w:id="0"/>
    </w:p>
    <w:sectPr w:rsidR="001F6EE4" w:rsidRPr="00E026A8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E0D" w:rsidRDefault="00C47E0D" w:rsidP="0090659A">
      <w:pPr>
        <w:spacing w:after="0" w:line="240" w:lineRule="auto"/>
      </w:pPr>
      <w:r>
        <w:separator/>
      </w:r>
    </w:p>
    <w:p w:rsidR="00C47E0D" w:rsidRDefault="00C47E0D"/>
    <w:p w:rsidR="00C47E0D" w:rsidRDefault="00C47E0D"/>
    <w:p w:rsidR="00C47E0D" w:rsidRDefault="00C47E0D"/>
    <w:p w:rsidR="00C47E0D" w:rsidRDefault="00C47E0D"/>
  </w:endnote>
  <w:endnote w:type="continuationSeparator" w:id="0">
    <w:p w:rsidR="00C47E0D" w:rsidRDefault="00C47E0D" w:rsidP="0090659A">
      <w:pPr>
        <w:spacing w:after="0" w:line="240" w:lineRule="auto"/>
      </w:pPr>
      <w:r>
        <w:continuationSeparator/>
      </w:r>
    </w:p>
    <w:p w:rsidR="00C47E0D" w:rsidRDefault="00C47E0D"/>
    <w:p w:rsidR="00C47E0D" w:rsidRDefault="00C47E0D"/>
    <w:p w:rsidR="00C47E0D" w:rsidRDefault="00C47E0D"/>
    <w:p w:rsidR="00C47E0D" w:rsidRDefault="00C47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7FB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7FBE" w:rsidRPr="0090659A">
      <w:rPr>
        <w:b/>
        <w:szCs w:val="16"/>
      </w:rPr>
      <w:fldChar w:fldCharType="separate"/>
    </w:r>
    <w:r w:rsidR="00E026A8">
      <w:rPr>
        <w:b/>
        <w:noProof/>
        <w:szCs w:val="16"/>
      </w:rPr>
      <w:t>2</w:t>
    </w:r>
    <w:r w:rsidR="007E7FB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7FB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7FBE" w:rsidRPr="0090659A">
      <w:rPr>
        <w:b/>
        <w:szCs w:val="16"/>
      </w:rPr>
      <w:fldChar w:fldCharType="separate"/>
    </w:r>
    <w:r w:rsidR="00E026A8">
      <w:rPr>
        <w:b/>
        <w:noProof/>
        <w:szCs w:val="16"/>
      </w:rPr>
      <w:t>4</w:t>
    </w:r>
    <w:r w:rsidR="007E7FB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7FB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7FBE" w:rsidRPr="0090659A">
      <w:rPr>
        <w:b/>
        <w:szCs w:val="16"/>
      </w:rPr>
      <w:fldChar w:fldCharType="separate"/>
    </w:r>
    <w:r w:rsidR="00E026A8">
      <w:rPr>
        <w:b/>
        <w:noProof/>
        <w:szCs w:val="16"/>
      </w:rPr>
      <w:t>1</w:t>
    </w:r>
    <w:r w:rsidR="007E7FB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7FB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7FBE" w:rsidRPr="0090659A">
      <w:rPr>
        <w:b/>
        <w:szCs w:val="16"/>
      </w:rPr>
      <w:fldChar w:fldCharType="separate"/>
    </w:r>
    <w:r w:rsidR="00E026A8">
      <w:rPr>
        <w:b/>
        <w:noProof/>
        <w:szCs w:val="16"/>
      </w:rPr>
      <w:t>4</w:t>
    </w:r>
    <w:r w:rsidR="007E7FB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E0D" w:rsidRDefault="00C47E0D" w:rsidP="0090659A">
      <w:pPr>
        <w:spacing w:after="0" w:line="240" w:lineRule="auto"/>
      </w:pPr>
      <w:r>
        <w:separator/>
      </w:r>
    </w:p>
    <w:p w:rsidR="00C47E0D" w:rsidRDefault="00C47E0D"/>
    <w:p w:rsidR="00C47E0D" w:rsidRDefault="00C47E0D"/>
    <w:p w:rsidR="00C47E0D" w:rsidRDefault="00C47E0D"/>
    <w:p w:rsidR="00C47E0D" w:rsidRDefault="00C47E0D"/>
  </w:footnote>
  <w:footnote w:type="continuationSeparator" w:id="0">
    <w:p w:rsidR="00C47E0D" w:rsidRDefault="00C47E0D" w:rsidP="0090659A">
      <w:pPr>
        <w:spacing w:after="0" w:line="240" w:lineRule="auto"/>
      </w:pPr>
      <w:r>
        <w:continuationSeparator/>
      </w:r>
    </w:p>
    <w:p w:rsidR="00C47E0D" w:rsidRDefault="00C47E0D"/>
    <w:p w:rsidR="00C47E0D" w:rsidRDefault="00C47E0D"/>
    <w:p w:rsidR="00C47E0D" w:rsidRDefault="00C47E0D"/>
    <w:p w:rsidR="00C47E0D" w:rsidRDefault="00C47E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774BE" w:rsidRPr="00A774BE"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9DB"/>
    <w:multiLevelType w:val="hybridMultilevel"/>
    <w:tmpl w:val="5D527792"/>
    <w:lvl w:ilvl="0" w:tplc="0CC4267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3193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86D26"/>
    <w:rsid w:val="00090C07"/>
    <w:rsid w:val="00091E8D"/>
    <w:rsid w:val="0009378D"/>
    <w:rsid w:val="00097163"/>
    <w:rsid w:val="000A22C8"/>
    <w:rsid w:val="000B2344"/>
    <w:rsid w:val="000B7DE5"/>
    <w:rsid w:val="000C6BB9"/>
    <w:rsid w:val="000D55B4"/>
    <w:rsid w:val="000E65F0"/>
    <w:rsid w:val="000F072C"/>
    <w:rsid w:val="000F6743"/>
    <w:rsid w:val="00107B2B"/>
    <w:rsid w:val="00112AC5"/>
    <w:rsid w:val="001133DD"/>
    <w:rsid w:val="00120CBE"/>
    <w:rsid w:val="001229C6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833"/>
    <w:rsid w:val="001C7C3B"/>
    <w:rsid w:val="001D5B6F"/>
    <w:rsid w:val="001E0AB8"/>
    <w:rsid w:val="001E37C5"/>
    <w:rsid w:val="001E38E0"/>
    <w:rsid w:val="001E4E72"/>
    <w:rsid w:val="001E62B3"/>
    <w:rsid w:val="001F0171"/>
    <w:rsid w:val="001F0D77"/>
    <w:rsid w:val="001F6EE4"/>
    <w:rsid w:val="001F7DD8"/>
    <w:rsid w:val="00200A0E"/>
    <w:rsid w:val="00201928"/>
    <w:rsid w:val="00203E26"/>
    <w:rsid w:val="0020449C"/>
    <w:rsid w:val="002113B8"/>
    <w:rsid w:val="00215665"/>
    <w:rsid w:val="0021792C"/>
    <w:rsid w:val="002240AB"/>
    <w:rsid w:val="00225E37"/>
    <w:rsid w:val="00236314"/>
    <w:rsid w:val="00242E3A"/>
    <w:rsid w:val="002506CF"/>
    <w:rsid w:val="0025107F"/>
    <w:rsid w:val="002523C6"/>
    <w:rsid w:val="00260CD4"/>
    <w:rsid w:val="002639D8"/>
    <w:rsid w:val="00264267"/>
    <w:rsid w:val="00265F77"/>
    <w:rsid w:val="002660FC"/>
    <w:rsid w:val="00266C83"/>
    <w:rsid w:val="002768DC"/>
    <w:rsid w:val="00293616"/>
    <w:rsid w:val="002A2ED9"/>
    <w:rsid w:val="002A3571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162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250B"/>
    <w:rsid w:val="003B46FC"/>
    <w:rsid w:val="003B5767"/>
    <w:rsid w:val="003B7605"/>
    <w:rsid w:val="003C6BCA"/>
    <w:rsid w:val="003C7902"/>
    <w:rsid w:val="003D0BFF"/>
    <w:rsid w:val="003D1DF9"/>
    <w:rsid w:val="003E5BE5"/>
    <w:rsid w:val="003F18D1"/>
    <w:rsid w:val="003F4F0E"/>
    <w:rsid w:val="003F6E06"/>
    <w:rsid w:val="00401530"/>
    <w:rsid w:val="00403C7A"/>
    <w:rsid w:val="004057A6"/>
    <w:rsid w:val="00406554"/>
    <w:rsid w:val="004131B0"/>
    <w:rsid w:val="004140C9"/>
    <w:rsid w:val="00416C42"/>
    <w:rsid w:val="00421DD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1B1A"/>
    <w:rsid w:val="004E56C0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56E8"/>
    <w:rsid w:val="00536F43"/>
    <w:rsid w:val="005510BA"/>
    <w:rsid w:val="00554B4E"/>
    <w:rsid w:val="00556C02"/>
    <w:rsid w:val="0056188D"/>
    <w:rsid w:val="00563249"/>
    <w:rsid w:val="005645EF"/>
    <w:rsid w:val="00570A65"/>
    <w:rsid w:val="005762B1"/>
    <w:rsid w:val="00580456"/>
    <w:rsid w:val="00580E73"/>
    <w:rsid w:val="00591072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6EB2"/>
    <w:rsid w:val="006428E5"/>
    <w:rsid w:val="00644958"/>
    <w:rsid w:val="00672919"/>
    <w:rsid w:val="00686587"/>
    <w:rsid w:val="006904CF"/>
    <w:rsid w:val="00695EE2"/>
    <w:rsid w:val="0069660B"/>
    <w:rsid w:val="006A1A5E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E08"/>
    <w:rsid w:val="006D6BBC"/>
    <w:rsid w:val="006E6581"/>
    <w:rsid w:val="006E71DF"/>
    <w:rsid w:val="006F1CC4"/>
    <w:rsid w:val="006F2A86"/>
    <w:rsid w:val="006F3163"/>
    <w:rsid w:val="00705FEC"/>
    <w:rsid w:val="0071147A"/>
    <w:rsid w:val="0071185D"/>
    <w:rsid w:val="007207A9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06DA"/>
    <w:rsid w:val="0077125A"/>
    <w:rsid w:val="0077742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7FBE"/>
    <w:rsid w:val="007F0A0B"/>
    <w:rsid w:val="007F3A60"/>
    <w:rsid w:val="007F3D0B"/>
    <w:rsid w:val="007F7C94"/>
    <w:rsid w:val="00810E4B"/>
    <w:rsid w:val="00814BAA"/>
    <w:rsid w:val="00824295"/>
    <w:rsid w:val="008313F3"/>
    <w:rsid w:val="00837280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3005"/>
    <w:rsid w:val="008C4307"/>
    <w:rsid w:val="008D0D8D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0008"/>
    <w:rsid w:val="00915986"/>
    <w:rsid w:val="00917624"/>
    <w:rsid w:val="00930386"/>
    <w:rsid w:val="009309F5"/>
    <w:rsid w:val="00933237"/>
    <w:rsid w:val="009337A8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303"/>
    <w:rsid w:val="009A6955"/>
    <w:rsid w:val="009A695F"/>
    <w:rsid w:val="009B341C"/>
    <w:rsid w:val="009B3A33"/>
    <w:rsid w:val="009B5747"/>
    <w:rsid w:val="009D2C27"/>
    <w:rsid w:val="009E2309"/>
    <w:rsid w:val="009E42B9"/>
    <w:rsid w:val="00A014A3"/>
    <w:rsid w:val="00A0412D"/>
    <w:rsid w:val="00A21211"/>
    <w:rsid w:val="00A34E7F"/>
    <w:rsid w:val="00A41AD9"/>
    <w:rsid w:val="00A46F0A"/>
    <w:rsid w:val="00A46F25"/>
    <w:rsid w:val="00A47CC2"/>
    <w:rsid w:val="00A5606F"/>
    <w:rsid w:val="00A60146"/>
    <w:rsid w:val="00A622C4"/>
    <w:rsid w:val="00A754B4"/>
    <w:rsid w:val="00A774BE"/>
    <w:rsid w:val="00A807C1"/>
    <w:rsid w:val="00A83374"/>
    <w:rsid w:val="00A96172"/>
    <w:rsid w:val="00A96ECB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4CB5"/>
    <w:rsid w:val="00AE56C0"/>
    <w:rsid w:val="00AF6A98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261"/>
    <w:rsid w:val="00C32713"/>
    <w:rsid w:val="00C351B8"/>
    <w:rsid w:val="00C410D9"/>
    <w:rsid w:val="00C44DB7"/>
    <w:rsid w:val="00C4510A"/>
    <w:rsid w:val="00C47E0D"/>
    <w:rsid w:val="00C47F2E"/>
    <w:rsid w:val="00C52BA6"/>
    <w:rsid w:val="00C53D95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18E8"/>
    <w:rsid w:val="00E026A8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644B"/>
    <w:rsid w:val="00E81612"/>
    <w:rsid w:val="00E870DC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5F2B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AD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level10">
    <w:name w:val="bulletlevel1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37C5"/>
  </w:style>
  <w:style w:type="paragraph" w:customStyle="1" w:styleId="bulletlevel20">
    <w:name w:val="bulletlevel2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level10">
    <w:name w:val="bulletlevel1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37C5"/>
  </w:style>
  <w:style w:type="paragraph" w:customStyle="1" w:styleId="bulletlevel20">
    <w:name w:val="bulletlevel2"/>
    <w:basedOn w:val="Normal"/>
    <w:rsid w:val="001E37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62113-08B1-4D4A-A090-67778B13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cp:lastPrinted>2013-09-17T17:08:00Z</cp:lastPrinted>
  <dcterms:created xsi:type="dcterms:W3CDTF">2013-10-11T01:14:00Z</dcterms:created>
  <dcterms:modified xsi:type="dcterms:W3CDTF">2013-10-11T01:32:00Z</dcterms:modified>
</cp:coreProperties>
</file>