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563459">
      <w:pPr>
        <w:pStyle w:val="LabTitle"/>
      </w:pPr>
      <w:r>
        <w:t>Packet Tracer –</w:t>
      </w:r>
      <w:r w:rsidR="002D6C2A" w:rsidRPr="00FD4A68">
        <w:t xml:space="preserve"> </w:t>
      </w:r>
      <w:r w:rsidR="005B4D58">
        <w:t>Configuring Frame Relay Point-to-</w:t>
      </w:r>
      <w:r w:rsidR="00583D07" w:rsidRPr="00583D07">
        <w:t xml:space="preserve">Point </w:t>
      </w:r>
      <w:proofErr w:type="spellStart"/>
      <w:r w:rsidR="00583D07" w:rsidRPr="00583D07">
        <w:t>Subinterfaces</w:t>
      </w:r>
      <w:proofErr w:type="spellEnd"/>
    </w:p>
    <w:p w:rsidR="003C6BCA" w:rsidRDefault="001E38E0" w:rsidP="0014219C">
      <w:pPr>
        <w:pStyle w:val="LabSection"/>
      </w:pPr>
      <w:r>
        <w:t>Topology</w:t>
      </w:r>
      <w:bookmarkStart w:id="0" w:name="_GoBack"/>
      <w:bookmarkEnd w:id="0"/>
    </w:p>
    <w:p w:rsidR="008C4307" w:rsidRDefault="00665CF2" w:rsidP="008C4307">
      <w:pPr>
        <w:pStyle w:val="Visual"/>
      </w:pPr>
      <w:r>
        <w:rPr>
          <w:noProof/>
        </w:rPr>
        <w:drawing>
          <wp:inline distT="0" distB="0" distL="0" distR="0">
            <wp:extent cx="5162550" cy="222549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225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BEF" w:rsidRPr="00BB73FF" w:rsidRDefault="00244BEF" w:rsidP="00244BEF">
      <w:pPr>
        <w:pStyle w:val="LabSection"/>
      </w:pPr>
      <w:r w:rsidRPr="00BB73FF"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61"/>
        <w:gridCol w:w="1260"/>
        <w:gridCol w:w="1890"/>
        <w:gridCol w:w="2425"/>
        <w:gridCol w:w="1866"/>
      </w:tblGrid>
      <w:tr w:rsidR="00244BEF" w:rsidTr="00EB5344">
        <w:trPr>
          <w:cantSplit/>
          <w:jc w:val="center"/>
        </w:trPr>
        <w:tc>
          <w:tcPr>
            <w:tcW w:w="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44BEF" w:rsidRPr="00E87D62" w:rsidRDefault="00244BEF" w:rsidP="00EB5344">
            <w:pPr>
              <w:pStyle w:val="TableHeading"/>
            </w:pPr>
            <w:r w:rsidRPr="00E87D62">
              <w:t>Device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44BEF" w:rsidRPr="00E87D62" w:rsidRDefault="00244BEF" w:rsidP="00EB5344">
            <w:pPr>
              <w:pStyle w:val="TableHeading"/>
            </w:pPr>
            <w:r w:rsidRPr="00E87D62">
              <w:t>Interface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44BEF" w:rsidRPr="00E87D62" w:rsidRDefault="00244BEF" w:rsidP="00EB5344">
            <w:pPr>
              <w:pStyle w:val="TableHeading"/>
            </w:pPr>
            <w:r w:rsidRPr="00E87D62">
              <w:t>IP Address</w:t>
            </w:r>
          </w:p>
        </w:tc>
        <w:tc>
          <w:tcPr>
            <w:tcW w:w="2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44BEF" w:rsidRPr="00E87D62" w:rsidRDefault="00244BEF" w:rsidP="00EB5344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44BEF" w:rsidRPr="00E87D62" w:rsidRDefault="00244BEF" w:rsidP="00EB5344">
            <w:pPr>
              <w:pStyle w:val="TableHeading"/>
            </w:pPr>
            <w:r w:rsidRPr="00E87D62">
              <w:t>Default Gateway</w:t>
            </w:r>
          </w:p>
        </w:tc>
      </w:tr>
      <w:tr w:rsidR="00244BEF" w:rsidTr="00EB5344">
        <w:trPr>
          <w:cantSplit/>
          <w:jc w:val="center"/>
        </w:trPr>
        <w:tc>
          <w:tcPr>
            <w:tcW w:w="961" w:type="dxa"/>
            <w:vMerge w:val="restart"/>
            <w:vAlign w:val="center"/>
          </w:tcPr>
          <w:p w:rsidR="00244BEF" w:rsidRPr="00927014" w:rsidRDefault="00244BEF" w:rsidP="00DB4163">
            <w:pPr>
              <w:pStyle w:val="TableText"/>
            </w:pPr>
            <w:r w:rsidRPr="00927014">
              <w:t>R1</w:t>
            </w:r>
          </w:p>
        </w:tc>
        <w:tc>
          <w:tcPr>
            <w:tcW w:w="1260" w:type="dxa"/>
          </w:tcPr>
          <w:p w:rsidR="00244BEF" w:rsidRPr="00927014" w:rsidRDefault="00244BEF" w:rsidP="00DB4163">
            <w:pPr>
              <w:pStyle w:val="TableText"/>
            </w:pPr>
            <w:r>
              <w:t>G</w:t>
            </w:r>
            <w:r w:rsidRPr="00927014">
              <w:t>0/0</w:t>
            </w:r>
          </w:p>
        </w:tc>
        <w:tc>
          <w:tcPr>
            <w:tcW w:w="1890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192.168.10.1</w:t>
            </w:r>
          </w:p>
        </w:tc>
        <w:tc>
          <w:tcPr>
            <w:tcW w:w="2425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255.255.255.0</w:t>
            </w:r>
          </w:p>
        </w:tc>
        <w:tc>
          <w:tcPr>
            <w:tcW w:w="1866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N/A</w:t>
            </w:r>
          </w:p>
        </w:tc>
      </w:tr>
      <w:tr w:rsidR="00244BEF" w:rsidTr="00EB5344">
        <w:trPr>
          <w:cantSplit/>
          <w:jc w:val="center"/>
        </w:trPr>
        <w:tc>
          <w:tcPr>
            <w:tcW w:w="961" w:type="dxa"/>
            <w:vMerge/>
            <w:vAlign w:val="center"/>
          </w:tcPr>
          <w:p w:rsidR="00244BEF" w:rsidRPr="00927014" w:rsidRDefault="00244BEF" w:rsidP="00DB4163">
            <w:pPr>
              <w:pStyle w:val="TableText"/>
            </w:pPr>
          </w:p>
        </w:tc>
        <w:tc>
          <w:tcPr>
            <w:tcW w:w="1260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S0/0/0</w:t>
            </w:r>
            <w:r>
              <w:t>.2</w:t>
            </w:r>
          </w:p>
        </w:tc>
        <w:tc>
          <w:tcPr>
            <w:tcW w:w="1890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10.1.1.1</w:t>
            </w:r>
          </w:p>
        </w:tc>
        <w:tc>
          <w:tcPr>
            <w:tcW w:w="2425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255.255.255.252</w:t>
            </w:r>
          </w:p>
        </w:tc>
        <w:tc>
          <w:tcPr>
            <w:tcW w:w="1866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N/A</w:t>
            </w:r>
          </w:p>
        </w:tc>
      </w:tr>
      <w:tr w:rsidR="00244BEF" w:rsidTr="00EB5344">
        <w:trPr>
          <w:cantSplit/>
          <w:jc w:val="center"/>
        </w:trPr>
        <w:tc>
          <w:tcPr>
            <w:tcW w:w="961" w:type="dxa"/>
            <w:vMerge/>
            <w:vAlign w:val="center"/>
          </w:tcPr>
          <w:p w:rsidR="00244BEF" w:rsidRPr="00927014" w:rsidRDefault="00244BEF" w:rsidP="00DB4163">
            <w:pPr>
              <w:pStyle w:val="TableText"/>
            </w:pPr>
          </w:p>
        </w:tc>
        <w:tc>
          <w:tcPr>
            <w:tcW w:w="1260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S0/0/0</w:t>
            </w:r>
            <w:r>
              <w:t>.3</w:t>
            </w:r>
          </w:p>
        </w:tc>
        <w:tc>
          <w:tcPr>
            <w:tcW w:w="1890" w:type="dxa"/>
          </w:tcPr>
          <w:p w:rsidR="00244BEF" w:rsidRPr="00927014" w:rsidRDefault="00244BEF" w:rsidP="00DB4163">
            <w:pPr>
              <w:pStyle w:val="TableText"/>
            </w:pPr>
            <w:r>
              <w:t>10.1.3.2</w:t>
            </w:r>
          </w:p>
        </w:tc>
        <w:tc>
          <w:tcPr>
            <w:tcW w:w="2425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255.255.255.252</w:t>
            </w:r>
          </w:p>
        </w:tc>
        <w:tc>
          <w:tcPr>
            <w:tcW w:w="1866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N/A</w:t>
            </w:r>
          </w:p>
        </w:tc>
      </w:tr>
      <w:tr w:rsidR="00244BEF" w:rsidTr="00EB5344">
        <w:trPr>
          <w:cantSplit/>
          <w:jc w:val="center"/>
        </w:trPr>
        <w:tc>
          <w:tcPr>
            <w:tcW w:w="961" w:type="dxa"/>
            <w:vMerge w:val="restart"/>
            <w:vAlign w:val="center"/>
          </w:tcPr>
          <w:p w:rsidR="00244BEF" w:rsidRDefault="00244BEF" w:rsidP="00DB4163">
            <w:pPr>
              <w:pStyle w:val="TableText"/>
            </w:pPr>
            <w:r>
              <w:t>R2</w:t>
            </w:r>
          </w:p>
        </w:tc>
        <w:tc>
          <w:tcPr>
            <w:tcW w:w="1260" w:type="dxa"/>
          </w:tcPr>
          <w:p w:rsidR="00244BEF" w:rsidRPr="00927014" w:rsidRDefault="00244BEF" w:rsidP="00DB4163">
            <w:pPr>
              <w:pStyle w:val="TableText"/>
            </w:pPr>
            <w:r>
              <w:t>G</w:t>
            </w:r>
            <w:r w:rsidRPr="00927014">
              <w:t>0/0</w:t>
            </w:r>
          </w:p>
        </w:tc>
        <w:tc>
          <w:tcPr>
            <w:tcW w:w="1890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192.168.30.1</w:t>
            </w:r>
          </w:p>
        </w:tc>
        <w:tc>
          <w:tcPr>
            <w:tcW w:w="2425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255.255.255.0</w:t>
            </w:r>
          </w:p>
        </w:tc>
        <w:tc>
          <w:tcPr>
            <w:tcW w:w="1866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N/A</w:t>
            </w:r>
          </w:p>
        </w:tc>
      </w:tr>
      <w:tr w:rsidR="00244BEF" w:rsidTr="00EB5344">
        <w:trPr>
          <w:cantSplit/>
          <w:jc w:val="center"/>
        </w:trPr>
        <w:tc>
          <w:tcPr>
            <w:tcW w:w="961" w:type="dxa"/>
            <w:vMerge/>
            <w:vAlign w:val="center"/>
          </w:tcPr>
          <w:p w:rsidR="00244BEF" w:rsidRDefault="00244BEF" w:rsidP="00DB4163">
            <w:pPr>
              <w:pStyle w:val="TableText"/>
            </w:pPr>
          </w:p>
        </w:tc>
        <w:tc>
          <w:tcPr>
            <w:tcW w:w="1260" w:type="dxa"/>
          </w:tcPr>
          <w:p w:rsidR="00244BEF" w:rsidRPr="00927014" w:rsidRDefault="00244BEF" w:rsidP="00DB4163">
            <w:pPr>
              <w:pStyle w:val="TableText"/>
            </w:pPr>
            <w:r>
              <w:t>S0/0/0.1</w:t>
            </w:r>
          </w:p>
        </w:tc>
        <w:tc>
          <w:tcPr>
            <w:tcW w:w="1890" w:type="dxa"/>
          </w:tcPr>
          <w:p w:rsidR="00244BEF" w:rsidRPr="00927014" w:rsidRDefault="00244BEF" w:rsidP="00DB4163">
            <w:pPr>
              <w:pStyle w:val="TableText"/>
            </w:pPr>
            <w:r>
              <w:t>10.1.1</w:t>
            </w:r>
            <w:r w:rsidRPr="00927014">
              <w:t>.2</w:t>
            </w:r>
          </w:p>
        </w:tc>
        <w:tc>
          <w:tcPr>
            <w:tcW w:w="2425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255.255.255.252</w:t>
            </w:r>
          </w:p>
        </w:tc>
        <w:tc>
          <w:tcPr>
            <w:tcW w:w="1866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N/A</w:t>
            </w:r>
          </w:p>
        </w:tc>
      </w:tr>
      <w:tr w:rsidR="00244BEF" w:rsidTr="00EB5344">
        <w:trPr>
          <w:cantSplit/>
          <w:jc w:val="center"/>
        </w:trPr>
        <w:tc>
          <w:tcPr>
            <w:tcW w:w="961" w:type="dxa"/>
            <w:vMerge/>
            <w:vAlign w:val="center"/>
          </w:tcPr>
          <w:p w:rsidR="00244BEF" w:rsidRDefault="00244BEF" w:rsidP="00DB4163">
            <w:pPr>
              <w:pStyle w:val="TableText"/>
            </w:pPr>
          </w:p>
        </w:tc>
        <w:tc>
          <w:tcPr>
            <w:tcW w:w="1260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S0/0/0</w:t>
            </w:r>
            <w:r>
              <w:t>.3</w:t>
            </w:r>
          </w:p>
        </w:tc>
        <w:tc>
          <w:tcPr>
            <w:tcW w:w="1890" w:type="dxa"/>
          </w:tcPr>
          <w:p w:rsidR="00244BEF" w:rsidRDefault="00244BEF" w:rsidP="00DB4163">
            <w:pPr>
              <w:pStyle w:val="TableText"/>
            </w:pPr>
            <w:r>
              <w:t>10.1.2.1</w:t>
            </w:r>
          </w:p>
        </w:tc>
        <w:tc>
          <w:tcPr>
            <w:tcW w:w="2425" w:type="dxa"/>
          </w:tcPr>
          <w:p w:rsidR="00244BEF" w:rsidRDefault="00244BEF" w:rsidP="00DB4163">
            <w:pPr>
              <w:pStyle w:val="TableText"/>
            </w:pPr>
            <w:r w:rsidRPr="00927014">
              <w:t>255.255.255.252</w:t>
            </w:r>
          </w:p>
        </w:tc>
        <w:tc>
          <w:tcPr>
            <w:tcW w:w="1866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N/A</w:t>
            </w:r>
          </w:p>
        </w:tc>
      </w:tr>
      <w:tr w:rsidR="00244BEF" w:rsidTr="00EB5344">
        <w:trPr>
          <w:cantSplit/>
          <w:jc w:val="center"/>
        </w:trPr>
        <w:tc>
          <w:tcPr>
            <w:tcW w:w="961" w:type="dxa"/>
            <w:vMerge w:val="restart"/>
            <w:vAlign w:val="center"/>
          </w:tcPr>
          <w:p w:rsidR="00244BEF" w:rsidRPr="00927014" w:rsidRDefault="00244BEF" w:rsidP="00DB4163">
            <w:pPr>
              <w:pStyle w:val="TableText"/>
            </w:pPr>
            <w:r>
              <w:t>R3</w:t>
            </w:r>
          </w:p>
        </w:tc>
        <w:tc>
          <w:tcPr>
            <w:tcW w:w="1260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S0/0/0</w:t>
            </w:r>
            <w:r>
              <w:t>.1</w:t>
            </w:r>
          </w:p>
        </w:tc>
        <w:tc>
          <w:tcPr>
            <w:tcW w:w="1890" w:type="dxa"/>
          </w:tcPr>
          <w:p w:rsidR="00244BEF" w:rsidRPr="00927014" w:rsidRDefault="00244BEF" w:rsidP="00DB4163">
            <w:pPr>
              <w:pStyle w:val="TableText"/>
            </w:pPr>
            <w:r>
              <w:t>10.1.3.1</w:t>
            </w:r>
          </w:p>
        </w:tc>
        <w:tc>
          <w:tcPr>
            <w:tcW w:w="2425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255.255.255.252</w:t>
            </w:r>
          </w:p>
        </w:tc>
        <w:tc>
          <w:tcPr>
            <w:tcW w:w="1866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N/A</w:t>
            </w:r>
          </w:p>
        </w:tc>
      </w:tr>
      <w:tr w:rsidR="00244BEF" w:rsidTr="00EB5344">
        <w:trPr>
          <w:cantSplit/>
          <w:jc w:val="center"/>
        </w:trPr>
        <w:tc>
          <w:tcPr>
            <w:tcW w:w="961" w:type="dxa"/>
            <w:vMerge/>
            <w:vAlign w:val="center"/>
          </w:tcPr>
          <w:p w:rsidR="00244BEF" w:rsidRDefault="00244BEF" w:rsidP="00DB4163">
            <w:pPr>
              <w:pStyle w:val="TableText"/>
            </w:pPr>
          </w:p>
        </w:tc>
        <w:tc>
          <w:tcPr>
            <w:tcW w:w="1260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S0/0/0</w:t>
            </w:r>
            <w:r>
              <w:t>.2</w:t>
            </w:r>
          </w:p>
        </w:tc>
        <w:tc>
          <w:tcPr>
            <w:tcW w:w="1890" w:type="dxa"/>
          </w:tcPr>
          <w:p w:rsidR="00244BEF" w:rsidRDefault="00244BEF" w:rsidP="00DB4163">
            <w:pPr>
              <w:pStyle w:val="TableText"/>
            </w:pPr>
            <w:r>
              <w:t>10.1.2.2</w:t>
            </w:r>
          </w:p>
        </w:tc>
        <w:tc>
          <w:tcPr>
            <w:tcW w:w="2425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255.255.255.252</w:t>
            </w:r>
          </w:p>
        </w:tc>
        <w:tc>
          <w:tcPr>
            <w:tcW w:w="1866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N/A</w:t>
            </w:r>
          </w:p>
        </w:tc>
      </w:tr>
      <w:tr w:rsidR="00244BEF" w:rsidTr="00EB5344">
        <w:trPr>
          <w:cantSplit/>
          <w:jc w:val="center"/>
        </w:trPr>
        <w:tc>
          <w:tcPr>
            <w:tcW w:w="961" w:type="dxa"/>
            <w:vMerge/>
            <w:vAlign w:val="center"/>
          </w:tcPr>
          <w:p w:rsidR="00244BEF" w:rsidRPr="00927014" w:rsidRDefault="00244BEF" w:rsidP="00DB4163">
            <w:pPr>
              <w:pStyle w:val="TableText"/>
            </w:pPr>
          </w:p>
        </w:tc>
        <w:tc>
          <w:tcPr>
            <w:tcW w:w="1260" w:type="dxa"/>
          </w:tcPr>
          <w:p w:rsidR="00244BEF" w:rsidRPr="00927014" w:rsidRDefault="00244BEF" w:rsidP="00DB4163">
            <w:pPr>
              <w:pStyle w:val="TableText"/>
            </w:pPr>
            <w:r>
              <w:t>S0/1</w:t>
            </w:r>
            <w:r w:rsidRPr="00927014">
              <w:t>/0</w:t>
            </w:r>
          </w:p>
        </w:tc>
        <w:tc>
          <w:tcPr>
            <w:tcW w:w="1890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209.165.200.225</w:t>
            </w:r>
          </w:p>
        </w:tc>
        <w:tc>
          <w:tcPr>
            <w:tcW w:w="2425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255.255.255.</w:t>
            </w:r>
            <w:r w:rsidR="00C171B6">
              <w:t>224</w:t>
            </w:r>
          </w:p>
        </w:tc>
        <w:tc>
          <w:tcPr>
            <w:tcW w:w="1866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N/A</w:t>
            </w:r>
          </w:p>
        </w:tc>
      </w:tr>
      <w:tr w:rsidR="00244BEF" w:rsidTr="00EB5344">
        <w:trPr>
          <w:cantSplit/>
          <w:jc w:val="center"/>
        </w:trPr>
        <w:tc>
          <w:tcPr>
            <w:tcW w:w="961" w:type="dxa"/>
            <w:vAlign w:val="center"/>
          </w:tcPr>
          <w:p w:rsidR="00244BEF" w:rsidRPr="00927014" w:rsidRDefault="00244BEF" w:rsidP="00DB4163">
            <w:pPr>
              <w:pStyle w:val="TableText"/>
            </w:pPr>
            <w:r w:rsidRPr="00927014">
              <w:t>ISP</w:t>
            </w:r>
          </w:p>
        </w:tc>
        <w:tc>
          <w:tcPr>
            <w:tcW w:w="1260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S0/0/0</w:t>
            </w:r>
          </w:p>
        </w:tc>
        <w:tc>
          <w:tcPr>
            <w:tcW w:w="1890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209.165.200.226</w:t>
            </w:r>
          </w:p>
        </w:tc>
        <w:tc>
          <w:tcPr>
            <w:tcW w:w="2425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255.255.255.</w:t>
            </w:r>
            <w:r w:rsidR="00C171B6">
              <w:t>224</w:t>
            </w:r>
          </w:p>
        </w:tc>
        <w:tc>
          <w:tcPr>
            <w:tcW w:w="1866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N/A</w:t>
            </w:r>
          </w:p>
        </w:tc>
      </w:tr>
      <w:tr w:rsidR="00244BEF" w:rsidTr="00EB5344">
        <w:trPr>
          <w:cantSplit/>
          <w:jc w:val="center"/>
        </w:trPr>
        <w:tc>
          <w:tcPr>
            <w:tcW w:w="961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Web</w:t>
            </w:r>
          </w:p>
        </w:tc>
        <w:tc>
          <w:tcPr>
            <w:tcW w:w="1260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NIC</w:t>
            </w:r>
          </w:p>
        </w:tc>
        <w:tc>
          <w:tcPr>
            <w:tcW w:w="1890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209.165.200.2</w:t>
            </w:r>
          </w:p>
        </w:tc>
        <w:tc>
          <w:tcPr>
            <w:tcW w:w="2425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255.255.255.</w:t>
            </w:r>
            <w:r w:rsidR="004B7709">
              <w:t>252</w:t>
            </w:r>
          </w:p>
        </w:tc>
        <w:tc>
          <w:tcPr>
            <w:tcW w:w="1866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209.165.200.1</w:t>
            </w:r>
          </w:p>
        </w:tc>
      </w:tr>
      <w:tr w:rsidR="00244BEF" w:rsidTr="00EB5344">
        <w:trPr>
          <w:cantSplit/>
          <w:jc w:val="center"/>
        </w:trPr>
        <w:tc>
          <w:tcPr>
            <w:tcW w:w="961" w:type="dxa"/>
          </w:tcPr>
          <w:p w:rsidR="00244BEF" w:rsidRPr="00927014" w:rsidRDefault="00244BEF" w:rsidP="00DB4163">
            <w:pPr>
              <w:pStyle w:val="TableText"/>
            </w:pPr>
            <w:r>
              <w:t>PC</w:t>
            </w:r>
          </w:p>
        </w:tc>
        <w:tc>
          <w:tcPr>
            <w:tcW w:w="1260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NIC</w:t>
            </w:r>
          </w:p>
        </w:tc>
        <w:tc>
          <w:tcPr>
            <w:tcW w:w="1890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192.168.10.10</w:t>
            </w:r>
          </w:p>
        </w:tc>
        <w:tc>
          <w:tcPr>
            <w:tcW w:w="2425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255.255.255.0</w:t>
            </w:r>
          </w:p>
        </w:tc>
        <w:tc>
          <w:tcPr>
            <w:tcW w:w="1866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192.168.10.1</w:t>
            </w:r>
          </w:p>
        </w:tc>
      </w:tr>
      <w:tr w:rsidR="00244BEF" w:rsidTr="00EB5344">
        <w:trPr>
          <w:cantSplit/>
          <w:jc w:val="center"/>
        </w:trPr>
        <w:tc>
          <w:tcPr>
            <w:tcW w:w="961" w:type="dxa"/>
          </w:tcPr>
          <w:p w:rsidR="00244BEF" w:rsidRPr="00927014" w:rsidRDefault="00244BEF" w:rsidP="00DB4163">
            <w:pPr>
              <w:pStyle w:val="TableText"/>
            </w:pPr>
            <w:r>
              <w:t>Laptop</w:t>
            </w:r>
          </w:p>
        </w:tc>
        <w:tc>
          <w:tcPr>
            <w:tcW w:w="1260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NIC</w:t>
            </w:r>
          </w:p>
        </w:tc>
        <w:tc>
          <w:tcPr>
            <w:tcW w:w="1890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192.168.30.10</w:t>
            </w:r>
          </w:p>
        </w:tc>
        <w:tc>
          <w:tcPr>
            <w:tcW w:w="2425" w:type="dxa"/>
          </w:tcPr>
          <w:p w:rsidR="00244BEF" w:rsidRPr="00927014" w:rsidRDefault="00244BEF" w:rsidP="00DB4163">
            <w:pPr>
              <w:pStyle w:val="TableText"/>
            </w:pPr>
            <w:r w:rsidRPr="00927014">
              <w:t>255.255.255.0</w:t>
            </w:r>
          </w:p>
        </w:tc>
        <w:tc>
          <w:tcPr>
            <w:tcW w:w="1866" w:type="dxa"/>
          </w:tcPr>
          <w:p w:rsidR="00244BEF" w:rsidRDefault="00244BEF" w:rsidP="00DB4163">
            <w:pPr>
              <w:pStyle w:val="TableText"/>
            </w:pPr>
            <w:r w:rsidRPr="00927014">
              <w:t>192.168.30.1</w:t>
            </w:r>
          </w:p>
        </w:tc>
      </w:tr>
    </w:tbl>
    <w:p w:rsidR="00244BEF" w:rsidRPr="00BB73FF" w:rsidRDefault="00244BEF" w:rsidP="00244BEF">
      <w:pPr>
        <w:pStyle w:val="LabSection"/>
      </w:pPr>
      <w:r w:rsidRPr="00BB73FF">
        <w:t>Objective</w:t>
      </w:r>
      <w:r>
        <w:t>s</w:t>
      </w:r>
    </w:p>
    <w:p w:rsidR="00244BEF" w:rsidRPr="006E6581" w:rsidRDefault="00244BEF" w:rsidP="00244BEF">
      <w:pPr>
        <w:pStyle w:val="BodyTextL25Bold"/>
      </w:pPr>
      <w:r>
        <w:t xml:space="preserve">Part 1: </w:t>
      </w:r>
      <w:r w:rsidRPr="00B21400">
        <w:t>Configure Frame Relay</w:t>
      </w:r>
    </w:p>
    <w:p w:rsidR="00244BEF" w:rsidRDefault="00244BEF" w:rsidP="00244BEF">
      <w:pPr>
        <w:pStyle w:val="BodyTextL25Bold"/>
      </w:pPr>
      <w:r>
        <w:t xml:space="preserve">Part 2: </w:t>
      </w:r>
      <w:r w:rsidR="00AF08F8">
        <w:t>Configure Frame Relay Point-to-Point Subinterfaces</w:t>
      </w:r>
    </w:p>
    <w:p w:rsidR="00AF08F8" w:rsidRDefault="00244BEF" w:rsidP="00AF08F8">
      <w:pPr>
        <w:pStyle w:val="BodyTextL25Bold"/>
      </w:pPr>
      <w:r>
        <w:t xml:space="preserve">Part 3: </w:t>
      </w:r>
      <w:r w:rsidR="001F58BF">
        <w:t xml:space="preserve">Verify </w:t>
      </w:r>
      <w:r w:rsidR="00667CF8">
        <w:t xml:space="preserve">Configuration and </w:t>
      </w:r>
      <w:r w:rsidR="001F58BF">
        <w:t>Connectivity</w:t>
      </w:r>
    </w:p>
    <w:p w:rsidR="00244BEF" w:rsidRPr="00BB73FF" w:rsidRDefault="00244BEF" w:rsidP="00244BEF">
      <w:pPr>
        <w:pStyle w:val="LabSection"/>
      </w:pPr>
      <w:r>
        <w:lastRenderedPageBreak/>
        <w:t>Scenario</w:t>
      </w:r>
    </w:p>
    <w:p w:rsidR="00244BEF" w:rsidRDefault="00244BEF" w:rsidP="00244BEF">
      <w:pPr>
        <w:pStyle w:val="BodyTextL25"/>
      </w:pPr>
      <w:r>
        <w:t xml:space="preserve">In this activity, you will configure Frame Relay </w:t>
      </w:r>
      <w:r w:rsidR="001F58BF">
        <w:t>with</w:t>
      </w:r>
      <w:r w:rsidR="00AF08F8">
        <w:t xml:space="preserve"> two </w:t>
      </w:r>
      <w:r>
        <w:t>s</w:t>
      </w:r>
      <w:r w:rsidR="00AF08F8">
        <w:t>ubinterfaces</w:t>
      </w:r>
      <w:r>
        <w:t xml:space="preserve"> on each router to reach the other two routers.</w:t>
      </w:r>
      <w:r w:rsidR="00667CF8">
        <w:t xml:space="preserve"> You will also configure EIGRP and verify end-to-end connectivity.</w:t>
      </w:r>
    </w:p>
    <w:p w:rsidR="00244BEF" w:rsidRDefault="00244BEF" w:rsidP="00244BEF">
      <w:pPr>
        <w:pStyle w:val="PartHead"/>
      </w:pPr>
      <w:r w:rsidRPr="00B21400">
        <w:t>Configure Frame Relay</w:t>
      </w:r>
    </w:p>
    <w:p w:rsidR="00244BEF" w:rsidRDefault="00244BEF" w:rsidP="00244BEF">
      <w:pPr>
        <w:pStyle w:val="StepHead"/>
      </w:pPr>
      <w:r w:rsidRPr="001C1662">
        <w:t>Configure Fr</w:t>
      </w:r>
      <w:r w:rsidR="00DB4163">
        <w:t>ame Relay encapsulation on the S</w:t>
      </w:r>
      <w:r w:rsidRPr="001C1662">
        <w:t>0/0/0 interface of R1.</w:t>
      </w:r>
    </w:p>
    <w:p w:rsidR="00244BEF" w:rsidRDefault="00244BEF" w:rsidP="00244BEF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CA2EB8">
        <w:rPr>
          <w:b/>
        </w:rPr>
        <w:t>interface s0/0/0</w:t>
      </w:r>
    </w:p>
    <w:p w:rsidR="00244BEF" w:rsidRDefault="00244BEF" w:rsidP="00244BEF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r w:rsidRPr="00CA2EB8">
        <w:rPr>
          <w:b/>
        </w:rPr>
        <w:t>encapsulation frame-relay</w:t>
      </w:r>
    </w:p>
    <w:p w:rsidR="00244BEF" w:rsidRDefault="00244BEF" w:rsidP="00244BEF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r w:rsidRPr="00CA2EB8">
        <w:rPr>
          <w:b/>
        </w:rPr>
        <w:t>no shutdown</w:t>
      </w:r>
    </w:p>
    <w:p w:rsidR="0045417B" w:rsidRPr="00563459" w:rsidRDefault="00244BEF" w:rsidP="00563459">
      <w:pPr>
        <w:pStyle w:val="StepHead"/>
      </w:pPr>
      <w:r w:rsidRPr="001C1662">
        <w:t>Configure Fr</w:t>
      </w:r>
      <w:r w:rsidR="00DB4163">
        <w:t>ame Relay encapsulation on the S</w:t>
      </w:r>
      <w:r w:rsidRPr="001C1662">
        <w:t>0/0/0 interfaces of R2 and R3.</w:t>
      </w:r>
    </w:p>
    <w:p w:rsidR="00244BEF" w:rsidRPr="00242E3A" w:rsidRDefault="00244BEF" w:rsidP="00244BEF">
      <w:pPr>
        <w:pStyle w:val="StepHead"/>
      </w:pPr>
      <w:r w:rsidRPr="001C1662">
        <w:t>Test connectivity.</w:t>
      </w:r>
    </w:p>
    <w:p w:rsidR="00244BEF" w:rsidRDefault="00244BEF" w:rsidP="00CA2EB8">
      <w:pPr>
        <w:pStyle w:val="BodyTextL25"/>
      </w:pPr>
      <w:r>
        <w:t xml:space="preserve">From the command </w:t>
      </w:r>
      <w:r w:rsidR="002D1EFC">
        <w:t>prompt</w:t>
      </w:r>
      <w:r>
        <w:t xml:space="preserve"> on </w:t>
      </w:r>
      <w:r w:rsidRPr="00284B84">
        <w:rPr>
          <w:b/>
        </w:rPr>
        <w:t>PC</w:t>
      </w:r>
      <w:r>
        <w:t xml:space="preserve">, verify connectivity to the </w:t>
      </w:r>
      <w:r w:rsidRPr="00284B84">
        <w:rPr>
          <w:b/>
        </w:rPr>
        <w:t>Laptop</w:t>
      </w:r>
      <w:r>
        <w:t xml:space="preserve">, located at 192.168.30.10, using the </w:t>
      </w:r>
      <w:r w:rsidRPr="005B4D58">
        <w:rPr>
          <w:b/>
        </w:rPr>
        <w:t>ping</w:t>
      </w:r>
      <w:r>
        <w:t xml:space="preserve"> command.</w:t>
      </w:r>
    </w:p>
    <w:p w:rsidR="00244BEF" w:rsidRPr="006C6832" w:rsidRDefault="00244BEF" w:rsidP="00244BEF">
      <w:pPr>
        <w:pStyle w:val="BodyTextL50"/>
        <w:ind w:left="360"/>
        <w:rPr>
          <w:shd w:val="clear" w:color="auto" w:fill="BFBFBF"/>
        </w:rPr>
      </w:pPr>
      <w:r>
        <w:t xml:space="preserve">The ping from </w:t>
      </w:r>
      <w:r w:rsidRPr="00284B84">
        <w:rPr>
          <w:b/>
        </w:rPr>
        <w:t>PC</w:t>
      </w:r>
      <w:r>
        <w:t xml:space="preserve"> to </w:t>
      </w:r>
      <w:r w:rsidRPr="00284B84">
        <w:rPr>
          <w:b/>
        </w:rPr>
        <w:t>Laptop</w:t>
      </w:r>
      <w:r>
        <w:t xml:space="preserve"> should fail </w:t>
      </w:r>
      <w:r w:rsidR="00CA2EB8">
        <w:t>because</w:t>
      </w:r>
      <w:r>
        <w:t xml:space="preserve"> the </w:t>
      </w:r>
      <w:r w:rsidRPr="00315A63">
        <w:rPr>
          <w:b/>
        </w:rPr>
        <w:t>R1</w:t>
      </w:r>
      <w:r>
        <w:t xml:space="preserve"> router </w:t>
      </w:r>
      <w:r w:rsidR="00CA2EB8">
        <w:t>does not have to route to</w:t>
      </w:r>
      <w:r>
        <w:t xml:space="preserve"> reach the 192.168.30.0 network. </w:t>
      </w:r>
      <w:r w:rsidRPr="00315A63">
        <w:rPr>
          <w:b/>
        </w:rPr>
        <w:t>R1</w:t>
      </w:r>
      <w:r>
        <w:t xml:space="preserve"> must be configured with a Frame Relay </w:t>
      </w:r>
      <w:r w:rsidR="00315A63">
        <w:t>on subinterfaces</w:t>
      </w:r>
      <w:r>
        <w:t xml:space="preserve"> so that it can find the next hop destination to reach that network.</w:t>
      </w:r>
    </w:p>
    <w:p w:rsidR="00244BEF" w:rsidRPr="00A60146" w:rsidRDefault="00315A63" w:rsidP="00244BEF">
      <w:pPr>
        <w:pStyle w:val="PartHead"/>
      </w:pPr>
      <w:r>
        <w:t>Configure Frame Relay Point-to-Point Subinterfaces</w:t>
      </w:r>
    </w:p>
    <w:p w:rsidR="00244BEF" w:rsidRDefault="00244BEF" w:rsidP="00244BEF">
      <w:pPr>
        <w:pStyle w:val="BodyTextL25"/>
      </w:pPr>
      <w:r w:rsidRPr="00D42B04">
        <w:t>Eac</w:t>
      </w:r>
      <w:r w:rsidR="00315A63">
        <w:t>h router requires two subinterface</w:t>
      </w:r>
      <w:r w:rsidRPr="00D42B04">
        <w:t>s to reach the other routers. The DLCIs to re</w:t>
      </w:r>
      <w:r>
        <w:t>ach these routers are provided below.</w:t>
      </w:r>
    </w:p>
    <w:p w:rsidR="00244BEF" w:rsidRPr="00C07FD9" w:rsidRDefault="00315A63" w:rsidP="00244BEF">
      <w:pPr>
        <w:pStyle w:val="StepHead"/>
      </w:pPr>
      <w:r>
        <w:t>Configure subinterfaces</w:t>
      </w:r>
      <w:r w:rsidR="00244BEF" w:rsidRPr="00D42B04">
        <w:t xml:space="preserve"> on R1, R2, and R3.</w:t>
      </w:r>
    </w:p>
    <w:p w:rsidR="00244BEF" w:rsidRDefault="00244BEF" w:rsidP="00244BEF">
      <w:pPr>
        <w:pStyle w:val="SubStepAlpha"/>
      </w:pPr>
      <w:r>
        <w:t xml:space="preserve">Configure </w:t>
      </w:r>
      <w:r w:rsidRPr="00D42B04">
        <w:rPr>
          <w:b/>
        </w:rPr>
        <w:t>R1</w:t>
      </w:r>
      <w:r w:rsidR="00315A63">
        <w:t xml:space="preserve"> to use subinterfaces</w:t>
      </w:r>
      <w:r>
        <w:t xml:space="preserve">. </w:t>
      </w:r>
      <w:r w:rsidR="00315A63" w:rsidRPr="005B4D58">
        <w:rPr>
          <w:b/>
        </w:rPr>
        <w:t>DLCI</w:t>
      </w:r>
      <w:r w:rsidRPr="005B4D58">
        <w:rPr>
          <w:b/>
        </w:rPr>
        <w:t xml:space="preserve"> 102</w:t>
      </w:r>
      <w:r>
        <w:t xml:space="preserve"> </w:t>
      </w:r>
      <w:r w:rsidR="005B4D58">
        <w:t>is</w:t>
      </w:r>
      <w:r>
        <w:t xml:space="preserve"> used to communicate from </w:t>
      </w:r>
      <w:r w:rsidRPr="00D42B04">
        <w:rPr>
          <w:b/>
        </w:rPr>
        <w:t>R1</w:t>
      </w:r>
      <w:r>
        <w:t xml:space="preserve"> to </w:t>
      </w:r>
      <w:r w:rsidRPr="00D42B04">
        <w:rPr>
          <w:b/>
        </w:rPr>
        <w:t>R2</w:t>
      </w:r>
      <w:r>
        <w:t xml:space="preserve">, while </w:t>
      </w:r>
      <w:r w:rsidR="005B4D58">
        <w:rPr>
          <w:b/>
        </w:rPr>
        <w:t xml:space="preserve">DLCI </w:t>
      </w:r>
      <w:r w:rsidRPr="005B4D58">
        <w:rPr>
          <w:b/>
        </w:rPr>
        <w:t>103</w:t>
      </w:r>
      <w:r w:rsidR="005B4D58">
        <w:t xml:space="preserve"> is</w:t>
      </w:r>
      <w:r>
        <w:t xml:space="preserve"> used to communicate from </w:t>
      </w:r>
      <w:r w:rsidRPr="00D42B04">
        <w:rPr>
          <w:b/>
        </w:rPr>
        <w:t>R1</w:t>
      </w:r>
      <w:r>
        <w:t xml:space="preserve"> to </w:t>
      </w:r>
      <w:r w:rsidRPr="00D42B04">
        <w:rPr>
          <w:b/>
        </w:rPr>
        <w:t>R3</w:t>
      </w:r>
      <w:r w:rsidR="00315A63">
        <w:t>.</w:t>
      </w:r>
    </w:p>
    <w:p w:rsidR="00315A63" w:rsidRDefault="00244BEF" w:rsidP="00315A63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 w:rsidR="00315A63" w:rsidRPr="005C1E75">
        <w:rPr>
          <w:b/>
        </w:rPr>
        <w:t xml:space="preserve">interface </w:t>
      </w:r>
      <w:r w:rsidR="0045417B">
        <w:rPr>
          <w:b/>
        </w:rPr>
        <w:t>s</w:t>
      </w:r>
      <w:r w:rsidR="00315A63" w:rsidRPr="005C1E75">
        <w:rPr>
          <w:b/>
        </w:rPr>
        <w:t>0/0/0.2 point-to-point</w:t>
      </w:r>
    </w:p>
    <w:p w:rsidR="00315A63" w:rsidRDefault="00315A63" w:rsidP="00315A63">
      <w:pPr>
        <w:pStyle w:val="CMD"/>
      </w:pPr>
      <w:proofErr w:type="gramStart"/>
      <w:r>
        <w:t>R1(</w:t>
      </w:r>
      <w:proofErr w:type="spellStart"/>
      <w:proofErr w:type="gramEnd"/>
      <w:r>
        <w:t>config-subif</w:t>
      </w:r>
      <w:proofErr w:type="spellEnd"/>
      <w:r>
        <w:t xml:space="preserve">)# </w:t>
      </w:r>
      <w:proofErr w:type="spellStart"/>
      <w:r w:rsidRPr="00D350CE">
        <w:rPr>
          <w:b/>
        </w:rPr>
        <w:t>ip</w:t>
      </w:r>
      <w:proofErr w:type="spellEnd"/>
      <w:r w:rsidRPr="00D350CE">
        <w:rPr>
          <w:b/>
        </w:rPr>
        <w:t xml:space="preserve"> address 10.1.1.1 255.255.255.252</w:t>
      </w:r>
    </w:p>
    <w:p w:rsidR="00244BEF" w:rsidRDefault="00315A63" w:rsidP="00315A63">
      <w:pPr>
        <w:pStyle w:val="CMD"/>
      </w:pPr>
      <w:proofErr w:type="gramStart"/>
      <w:r>
        <w:t>R1(</w:t>
      </w:r>
      <w:proofErr w:type="spellStart"/>
      <w:proofErr w:type="gramEnd"/>
      <w:r>
        <w:t>config-subif</w:t>
      </w:r>
      <w:proofErr w:type="spellEnd"/>
      <w:r>
        <w:t xml:space="preserve">)# </w:t>
      </w:r>
      <w:r w:rsidRPr="00D350CE">
        <w:rPr>
          <w:b/>
        </w:rPr>
        <w:t>frame-relay interface-</w:t>
      </w:r>
      <w:proofErr w:type="spellStart"/>
      <w:r w:rsidRPr="00D350CE">
        <w:rPr>
          <w:b/>
        </w:rPr>
        <w:t>dlci</w:t>
      </w:r>
      <w:proofErr w:type="spellEnd"/>
      <w:r w:rsidRPr="00D350CE">
        <w:rPr>
          <w:b/>
        </w:rPr>
        <w:t xml:space="preserve"> 102</w:t>
      </w:r>
    </w:p>
    <w:p w:rsidR="00315A63" w:rsidRDefault="00315A63" w:rsidP="00315A63">
      <w:pPr>
        <w:pStyle w:val="CMD"/>
      </w:pPr>
      <w:proofErr w:type="gramStart"/>
      <w:r>
        <w:t>R1(</w:t>
      </w:r>
      <w:proofErr w:type="spellStart"/>
      <w:proofErr w:type="gramEnd"/>
      <w:r>
        <w:t>config-subif</w:t>
      </w:r>
      <w:proofErr w:type="spellEnd"/>
      <w:r>
        <w:t xml:space="preserve">)# </w:t>
      </w:r>
      <w:r w:rsidR="000B70B3">
        <w:rPr>
          <w:b/>
        </w:rPr>
        <w:t>interface s</w:t>
      </w:r>
      <w:r w:rsidRPr="00D350CE">
        <w:rPr>
          <w:b/>
        </w:rPr>
        <w:t>0/0/0.3 point-to-point</w:t>
      </w:r>
    </w:p>
    <w:p w:rsidR="00315A63" w:rsidRDefault="00315A63" w:rsidP="00315A63">
      <w:pPr>
        <w:pStyle w:val="CMD"/>
      </w:pPr>
      <w:proofErr w:type="gramStart"/>
      <w:r>
        <w:t>R1(</w:t>
      </w:r>
      <w:proofErr w:type="spellStart"/>
      <w:proofErr w:type="gramEnd"/>
      <w:r>
        <w:t>config-subif</w:t>
      </w:r>
      <w:proofErr w:type="spellEnd"/>
      <w:r>
        <w:t xml:space="preserve">)# </w:t>
      </w:r>
      <w:proofErr w:type="spellStart"/>
      <w:r w:rsidRPr="00D350CE">
        <w:rPr>
          <w:b/>
        </w:rPr>
        <w:t>ip</w:t>
      </w:r>
      <w:proofErr w:type="spellEnd"/>
      <w:r w:rsidRPr="00D350CE">
        <w:rPr>
          <w:b/>
        </w:rPr>
        <w:t xml:space="preserve"> address 10.1.3.2 255.255.255.252</w:t>
      </w:r>
    </w:p>
    <w:p w:rsidR="00315A63" w:rsidRPr="002506CF" w:rsidRDefault="00315A63" w:rsidP="00315A63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config-subif</w:t>
      </w:r>
      <w:proofErr w:type="spellEnd"/>
      <w:r>
        <w:t xml:space="preserve">)# </w:t>
      </w:r>
      <w:r w:rsidRPr="00D350CE">
        <w:rPr>
          <w:b/>
        </w:rPr>
        <w:t>frame-relay interface-</w:t>
      </w:r>
      <w:proofErr w:type="spellStart"/>
      <w:r w:rsidRPr="00D350CE">
        <w:rPr>
          <w:b/>
        </w:rPr>
        <w:t>dlci</w:t>
      </w:r>
      <w:proofErr w:type="spellEnd"/>
      <w:r w:rsidRPr="00D350CE">
        <w:rPr>
          <w:b/>
        </w:rPr>
        <w:t xml:space="preserve"> 103</w:t>
      </w:r>
    </w:p>
    <w:p w:rsidR="00BE1BED" w:rsidRDefault="00BE1BED" w:rsidP="00244BEF">
      <w:pPr>
        <w:pStyle w:val="SubStepAlpha"/>
      </w:pPr>
      <w:r>
        <w:t>A</w:t>
      </w:r>
      <w:r w:rsidR="007953F6">
        <w:t>dd network entries to EIGRP autonomous system 1 to reflect the IP addresses above.</w:t>
      </w:r>
    </w:p>
    <w:p w:rsidR="007953F6" w:rsidRDefault="005C1E75" w:rsidP="007953F6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 w:rsidR="007953F6">
        <w:t xml:space="preserve">)# </w:t>
      </w:r>
      <w:r w:rsidR="007953F6" w:rsidRPr="00D350CE">
        <w:rPr>
          <w:b/>
        </w:rPr>
        <w:t xml:space="preserve">router </w:t>
      </w:r>
      <w:proofErr w:type="spellStart"/>
      <w:r w:rsidR="007953F6" w:rsidRPr="00D350CE">
        <w:rPr>
          <w:b/>
        </w:rPr>
        <w:t>eigrp</w:t>
      </w:r>
      <w:proofErr w:type="spellEnd"/>
      <w:r w:rsidR="007953F6" w:rsidRPr="00D350CE">
        <w:rPr>
          <w:b/>
        </w:rPr>
        <w:t xml:space="preserve"> 1</w:t>
      </w:r>
    </w:p>
    <w:p w:rsidR="007953F6" w:rsidRDefault="007953F6" w:rsidP="007953F6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-router)# </w:t>
      </w:r>
      <w:r w:rsidRPr="00D350CE">
        <w:rPr>
          <w:b/>
        </w:rPr>
        <w:t>network 10.1.1.0 0.0.0.3</w:t>
      </w:r>
    </w:p>
    <w:p w:rsidR="007953F6" w:rsidRDefault="007953F6" w:rsidP="007953F6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-router)# </w:t>
      </w:r>
      <w:r w:rsidRPr="00D350CE">
        <w:rPr>
          <w:b/>
        </w:rPr>
        <w:t>network 10.1.3.0 0.0.0.3</w:t>
      </w:r>
    </w:p>
    <w:p w:rsidR="006947EA" w:rsidRPr="00563459" w:rsidRDefault="00244BEF" w:rsidP="00563459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Configure </w:t>
      </w:r>
      <w:r w:rsidRPr="00D42B04">
        <w:rPr>
          <w:b/>
        </w:rPr>
        <w:t>R2</w:t>
      </w:r>
      <w:r>
        <w:t xml:space="preserve"> to use </w:t>
      </w:r>
      <w:r w:rsidR="00315A63">
        <w:t xml:space="preserve">subinterfaces. </w:t>
      </w:r>
      <w:r w:rsidR="00315A63" w:rsidRPr="005B4D58">
        <w:rPr>
          <w:b/>
        </w:rPr>
        <w:t>DLCI</w:t>
      </w:r>
      <w:r w:rsidRPr="005B4D58">
        <w:rPr>
          <w:b/>
        </w:rPr>
        <w:t xml:space="preserve"> 201</w:t>
      </w:r>
      <w:r>
        <w:t xml:space="preserve"> </w:t>
      </w:r>
      <w:r w:rsidR="005B4D58">
        <w:t>is</w:t>
      </w:r>
      <w:r>
        <w:t xml:space="preserve"> used to communicate from </w:t>
      </w:r>
      <w:r w:rsidRPr="00D42B04">
        <w:rPr>
          <w:b/>
        </w:rPr>
        <w:t>R2</w:t>
      </w:r>
      <w:r>
        <w:t xml:space="preserve"> to </w:t>
      </w:r>
      <w:r w:rsidRPr="00D42B04">
        <w:rPr>
          <w:b/>
        </w:rPr>
        <w:t>R1</w:t>
      </w:r>
      <w:r>
        <w:t xml:space="preserve">, while </w:t>
      </w:r>
      <w:r w:rsidR="005B4D58" w:rsidRPr="005B4D58">
        <w:rPr>
          <w:b/>
        </w:rPr>
        <w:t xml:space="preserve">DLCI </w:t>
      </w:r>
      <w:r w:rsidRPr="005B4D58">
        <w:rPr>
          <w:b/>
        </w:rPr>
        <w:t>203</w:t>
      </w:r>
      <w:r>
        <w:t xml:space="preserve"> </w:t>
      </w:r>
      <w:r w:rsidR="005B4D58">
        <w:t>is</w:t>
      </w:r>
      <w:r>
        <w:t xml:space="preserve"> used to communicate from </w:t>
      </w:r>
      <w:r>
        <w:rPr>
          <w:b/>
        </w:rPr>
        <w:t>R2</w:t>
      </w:r>
      <w:r>
        <w:t xml:space="preserve"> to </w:t>
      </w:r>
      <w:r w:rsidRPr="00D42B04">
        <w:rPr>
          <w:b/>
        </w:rPr>
        <w:t>R3</w:t>
      </w:r>
      <w:r>
        <w:t>. Use the</w:t>
      </w:r>
      <w:r w:rsidR="00315A63">
        <w:t xml:space="preserve"> correct IP address</w:t>
      </w:r>
      <w:r w:rsidR="002D1EFC">
        <w:t xml:space="preserve"> in the </w:t>
      </w:r>
      <w:r w:rsidR="002D1EFC" w:rsidRPr="004B7709">
        <w:rPr>
          <w:b/>
        </w:rPr>
        <w:t>Address Table</w:t>
      </w:r>
      <w:r w:rsidR="00315A63">
        <w:t xml:space="preserve"> for each </w:t>
      </w:r>
      <w:proofErr w:type="spellStart"/>
      <w:r w:rsidR="00315A63">
        <w:t>subinterface</w:t>
      </w:r>
      <w:proofErr w:type="spellEnd"/>
      <w:r>
        <w:t>.</w:t>
      </w:r>
    </w:p>
    <w:p w:rsidR="006E4384" w:rsidRPr="00563459" w:rsidRDefault="00524F30" w:rsidP="00563459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Add the appropriate EIGRP entries to </w:t>
      </w:r>
      <w:r w:rsidRPr="00524F30">
        <w:rPr>
          <w:b/>
        </w:rPr>
        <w:t>R2</w:t>
      </w:r>
      <w:r w:rsidR="001A581D">
        <w:t xml:space="preserve"> for autonomous system of 1</w:t>
      </w:r>
      <w:r>
        <w:t>.</w:t>
      </w:r>
    </w:p>
    <w:p w:rsidR="00246E5F" w:rsidRPr="00563459" w:rsidRDefault="00244BEF" w:rsidP="00563459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Configure </w:t>
      </w:r>
      <w:r w:rsidRPr="00D42B04">
        <w:rPr>
          <w:b/>
        </w:rPr>
        <w:t>R3</w:t>
      </w:r>
      <w:r>
        <w:t xml:space="preserve"> to use </w:t>
      </w:r>
      <w:r w:rsidR="00315A63">
        <w:t>subinterfaces.</w:t>
      </w:r>
      <w:r>
        <w:t xml:space="preserve"> </w:t>
      </w:r>
      <w:r w:rsidR="00315A63" w:rsidRPr="005B4D58">
        <w:rPr>
          <w:b/>
        </w:rPr>
        <w:t xml:space="preserve">DLCI </w:t>
      </w:r>
      <w:r w:rsidRPr="005B4D58">
        <w:rPr>
          <w:b/>
        </w:rPr>
        <w:t>301</w:t>
      </w:r>
      <w:r>
        <w:t xml:space="preserve"> </w:t>
      </w:r>
      <w:r w:rsidR="005B4D58">
        <w:t>is</w:t>
      </w:r>
      <w:r>
        <w:t xml:space="preserve"> used to communicate from </w:t>
      </w:r>
      <w:r w:rsidRPr="00D42B04">
        <w:rPr>
          <w:b/>
        </w:rPr>
        <w:t>R3</w:t>
      </w:r>
      <w:r>
        <w:t xml:space="preserve"> to </w:t>
      </w:r>
      <w:r w:rsidRPr="00D42B04">
        <w:rPr>
          <w:b/>
        </w:rPr>
        <w:t>R1</w:t>
      </w:r>
      <w:r>
        <w:t xml:space="preserve">, while </w:t>
      </w:r>
      <w:r w:rsidR="005B4D58" w:rsidRPr="005B4D58">
        <w:rPr>
          <w:b/>
        </w:rPr>
        <w:t xml:space="preserve">DLCI </w:t>
      </w:r>
      <w:r w:rsidRPr="005B4D58">
        <w:rPr>
          <w:b/>
        </w:rPr>
        <w:t>302</w:t>
      </w:r>
      <w:r>
        <w:t xml:space="preserve"> </w:t>
      </w:r>
      <w:r w:rsidR="005B4D58">
        <w:t>is</w:t>
      </w:r>
      <w:r>
        <w:t xml:space="preserve"> used to communicate from </w:t>
      </w:r>
      <w:r>
        <w:rPr>
          <w:b/>
        </w:rPr>
        <w:t>R3</w:t>
      </w:r>
      <w:r>
        <w:t xml:space="preserve"> to </w:t>
      </w:r>
      <w:r>
        <w:rPr>
          <w:b/>
        </w:rPr>
        <w:t>R2</w:t>
      </w:r>
      <w:r>
        <w:t>.</w:t>
      </w:r>
      <w:r w:rsidRPr="00D42B04">
        <w:t xml:space="preserve"> </w:t>
      </w:r>
      <w:r>
        <w:t>Use the</w:t>
      </w:r>
      <w:r w:rsidR="00315A63">
        <w:t xml:space="preserve"> correct IP address for each </w:t>
      </w:r>
      <w:proofErr w:type="spellStart"/>
      <w:r w:rsidR="00315A63">
        <w:t>subinterface</w:t>
      </w:r>
      <w:proofErr w:type="spellEnd"/>
      <w:r>
        <w:t>.</w:t>
      </w:r>
    </w:p>
    <w:p w:rsidR="00246E5F" w:rsidRPr="00563459" w:rsidRDefault="00524F30" w:rsidP="00563459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Add the appropriate EIGRP entries to </w:t>
      </w:r>
      <w:r>
        <w:rPr>
          <w:b/>
        </w:rPr>
        <w:t>R3</w:t>
      </w:r>
      <w:r w:rsidR="001A581D" w:rsidRPr="001A581D">
        <w:t xml:space="preserve"> </w:t>
      </w:r>
      <w:r w:rsidR="001A581D">
        <w:t>for autonomous system of 1.</w:t>
      </w:r>
    </w:p>
    <w:p w:rsidR="00244BEF" w:rsidRDefault="001F58BF" w:rsidP="00244BEF">
      <w:pPr>
        <w:pStyle w:val="PartHead"/>
      </w:pPr>
      <w:r>
        <w:lastRenderedPageBreak/>
        <w:t xml:space="preserve">Verify </w:t>
      </w:r>
      <w:r w:rsidR="00667CF8">
        <w:t xml:space="preserve">Configuration and </w:t>
      </w:r>
      <w:r>
        <w:t>Connectivity</w:t>
      </w:r>
    </w:p>
    <w:p w:rsidR="00244BEF" w:rsidRDefault="00244BEF" w:rsidP="00244BEF">
      <w:pPr>
        <w:pStyle w:val="StepHead"/>
      </w:pPr>
      <w:r>
        <w:t xml:space="preserve">Verify </w:t>
      </w:r>
      <w:r w:rsidR="005B4D58">
        <w:t>the Frame Relay c</w:t>
      </w:r>
      <w:r w:rsidR="00667CF8">
        <w:t>onfiguration</w:t>
      </w:r>
      <w:r w:rsidRPr="00284B84">
        <w:t>.</w:t>
      </w:r>
    </w:p>
    <w:p w:rsidR="007D2AD9" w:rsidRDefault="007D2AD9" w:rsidP="00667CF8">
      <w:pPr>
        <w:pStyle w:val="BodyTextL25"/>
      </w:pPr>
      <w:r>
        <w:t>Show information about Frame Relay and the connections that have been made. Note the fields for BECN, FECN, DE, DLCI, and LMI TYPE</w:t>
      </w:r>
      <w:r w:rsidR="00164956">
        <w:t>.</w:t>
      </w:r>
    </w:p>
    <w:p w:rsidR="007D2AD9" w:rsidRDefault="007D2AD9" w:rsidP="007D2AD9">
      <w:pPr>
        <w:pStyle w:val="CMD"/>
      </w:pPr>
      <w:r w:rsidRPr="007D2AD9">
        <w:t>R1#</w:t>
      </w:r>
      <w:r>
        <w:t xml:space="preserve"> </w:t>
      </w:r>
      <w:r w:rsidRPr="005C1E75">
        <w:rPr>
          <w:b/>
        </w:rPr>
        <w:t>show frame-relay map</w:t>
      </w:r>
    </w:p>
    <w:p w:rsidR="007D2AD9" w:rsidRDefault="007D2AD9" w:rsidP="007D2AD9">
      <w:pPr>
        <w:pStyle w:val="CMD"/>
      </w:pPr>
      <w:r w:rsidRPr="007D2AD9">
        <w:t>R1#</w:t>
      </w:r>
      <w:r>
        <w:t xml:space="preserve"> </w:t>
      </w:r>
      <w:r w:rsidRPr="005C1E75">
        <w:rPr>
          <w:b/>
        </w:rPr>
        <w:t xml:space="preserve">show frame-relay </w:t>
      </w:r>
      <w:proofErr w:type="spellStart"/>
      <w:proofErr w:type="gramStart"/>
      <w:r w:rsidRPr="005C1E75">
        <w:rPr>
          <w:b/>
        </w:rPr>
        <w:t>pvc</w:t>
      </w:r>
      <w:proofErr w:type="spellEnd"/>
      <w:proofErr w:type="gramEnd"/>
    </w:p>
    <w:p w:rsidR="00667CF8" w:rsidRDefault="007D2AD9" w:rsidP="00667CF8">
      <w:pPr>
        <w:pStyle w:val="CMD"/>
      </w:pPr>
      <w:r w:rsidRPr="007D2AD9">
        <w:t>R1#</w:t>
      </w:r>
      <w:r>
        <w:t xml:space="preserve"> </w:t>
      </w:r>
      <w:r w:rsidRPr="005C1E75">
        <w:rPr>
          <w:b/>
        </w:rPr>
        <w:t xml:space="preserve">show frame-relay </w:t>
      </w:r>
      <w:proofErr w:type="spellStart"/>
      <w:r w:rsidRPr="005C1E75">
        <w:rPr>
          <w:b/>
        </w:rPr>
        <w:t>lmi</w:t>
      </w:r>
      <w:proofErr w:type="spellEnd"/>
    </w:p>
    <w:p w:rsidR="00244BEF" w:rsidRDefault="00667CF8" w:rsidP="00667CF8">
      <w:pPr>
        <w:pStyle w:val="StepHead"/>
      </w:pPr>
      <w:r>
        <w:t>Verify end-to-end connectivity.</w:t>
      </w:r>
    </w:p>
    <w:p w:rsidR="007775CC" w:rsidRPr="00667CF8" w:rsidRDefault="00667CF8" w:rsidP="00667CF8">
      <w:pPr>
        <w:pStyle w:val="BodyTextL25"/>
      </w:pPr>
      <w:r>
        <w:t xml:space="preserve">The </w:t>
      </w:r>
      <w:r w:rsidRPr="00667CF8">
        <w:rPr>
          <w:b/>
        </w:rPr>
        <w:t>PC</w:t>
      </w:r>
      <w:r>
        <w:t xml:space="preserve"> and </w:t>
      </w:r>
      <w:r w:rsidRPr="00667CF8">
        <w:rPr>
          <w:b/>
        </w:rPr>
        <w:t>Laptop</w:t>
      </w:r>
      <w:r>
        <w:t xml:space="preserve"> should be able to ping each other and the </w:t>
      </w:r>
      <w:r w:rsidRPr="00667CF8">
        <w:rPr>
          <w:b/>
        </w:rPr>
        <w:t>Web Server</w:t>
      </w:r>
      <w:r>
        <w:t>.</w:t>
      </w:r>
    </w:p>
    <w:sectPr w:rsidR="007775CC" w:rsidRPr="00667CF8" w:rsidSect="008C4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D81" w:rsidRDefault="006F6D81" w:rsidP="0090659A">
      <w:pPr>
        <w:spacing w:after="0" w:line="240" w:lineRule="auto"/>
      </w:pPr>
      <w:r>
        <w:separator/>
      </w:r>
    </w:p>
    <w:p w:rsidR="006F6D81" w:rsidRDefault="006F6D81"/>
    <w:p w:rsidR="006F6D81" w:rsidRDefault="006F6D81"/>
    <w:p w:rsidR="006F6D81" w:rsidRDefault="006F6D81"/>
    <w:p w:rsidR="006F6D81" w:rsidRDefault="006F6D81"/>
  </w:endnote>
  <w:endnote w:type="continuationSeparator" w:id="0">
    <w:p w:rsidR="006F6D81" w:rsidRDefault="006F6D81" w:rsidP="0090659A">
      <w:pPr>
        <w:spacing w:after="0" w:line="240" w:lineRule="auto"/>
      </w:pPr>
      <w:r>
        <w:continuationSeparator/>
      </w:r>
    </w:p>
    <w:p w:rsidR="006F6D81" w:rsidRDefault="006F6D81"/>
    <w:p w:rsidR="006F6D81" w:rsidRDefault="006F6D81"/>
    <w:p w:rsidR="006F6D81" w:rsidRDefault="006F6D81"/>
    <w:p w:rsidR="006F6D81" w:rsidRDefault="006F6D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8BF" w:rsidRDefault="001F58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8BF" w:rsidRPr="0090659A" w:rsidRDefault="001F58BF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D74D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D74DA" w:rsidRPr="0090659A">
      <w:rPr>
        <w:b/>
        <w:szCs w:val="16"/>
      </w:rPr>
      <w:fldChar w:fldCharType="separate"/>
    </w:r>
    <w:r w:rsidR="00563459">
      <w:rPr>
        <w:b/>
        <w:noProof/>
        <w:szCs w:val="16"/>
      </w:rPr>
      <w:t>2</w:t>
    </w:r>
    <w:r w:rsidR="00ED74D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D74D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D74DA" w:rsidRPr="0090659A">
      <w:rPr>
        <w:b/>
        <w:szCs w:val="16"/>
      </w:rPr>
      <w:fldChar w:fldCharType="separate"/>
    </w:r>
    <w:r w:rsidR="00563459">
      <w:rPr>
        <w:b/>
        <w:noProof/>
        <w:szCs w:val="16"/>
      </w:rPr>
      <w:t>3</w:t>
    </w:r>
    <w:r w:rsidR="00ED74DA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8BF" w:rsidRPr="0090659A" w:rsidRDefault="001F58BF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D74D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D74DA" w:rsidRPr="0090659A">
      <w:rPr>
        <w:b/>
        <w:szCs w:val="16"/>
      </w:rPr>
      <w:fldChar w:fldCharType="separate"/>
    </w:r>
    <w:r w:rsidR="00563459">
      <w:rPr>
        <w:b/>
        <w:noProof/>
        <w:szCs w:val="16"/>
      </w:rPr>
      <w:t>1</w:t>
    </w:r>
    <w:r w:rsidR="00ED74D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D74D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D74DA" w:rsidRPr="0090659A">
      <w:rPr>
        <w:b/>
        <w:szCs w:val="16"/>
      </w:rPr>
      <w:fldChar w:fldCharType="separate"/>
    </w:r>
    <w:r w:rsidR="00563459">
      <w:rPr>
        <w:b/>
        <w:noProof/>
        <w:szCs w:val="16"/>
      </w:rPr>
      <w:t>3</w:t>
    </w:r>
    <w:r w:rsidR="00ED74DA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D81" w:rsidRDefault="006F6D81" w:rsidP="0090659A">
      <w:pPr>
        <w:spacing w:after="0" w:line="240" w:lineRule="auto"/>
      </w:pPr>
      <w:r>
        <w:separator/>
      </w:r>
    </w:p>
    <w:p w:rsidR="006F6D81" w:rsidRDefault="006F6D81"/>
    <w:p w:rsidR="006F6D81" w:rsidRDefault="006F6D81"/>
    <w:p w:rsidR="006F6D81" w:rsidRDefault="006F6D81"/>
    <w:p w:rsidR="006F6D81" w:rsidRDefault="006F6D81"/>
  </w:footnote>
  <w:footnote w:type="continuationSeparator" w:id="0">
    <w:p w:rsidR="006F6D81" w:rsidRDefault="006F6D81" w:rsidP="0090659A">
      <w:pPr>
        <w:spacing w:after="0" w:line="240" w:lineRule="auto"/>
      </w:pPr>
      <w:r>
        <w:continuationSeparator/>
      </w:r>
    </w:p>
    <w:p w:rsidR="006F6D81" w:rsidRDefault="006F6D81"/>
    <w:p w:rsidR="006F6D81" w:rsidRDefault="006F6D81"/>
    <w:p w:rsidR="006F6D81" w:rsidRDefault="006F6D81"/>
    <w:p w:rsidR="006F6D81" w:rsidRDefault="006F6D8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8BF" w:rsidRDefault="001F58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8BF" w:rsidRDefault="001F58BF" w:rsidP="00C52BA6">
    <w:pPr>
      <w:pStyle w:val="PageHead"/>
    </w:pPr>
    <w:r>
      <w:t>Packet Tracer –</w:t>
    </w:r>
    <w:r w:rsidRPr="00FD4A68">
      <w:t xml:space="preserve"> </w:t>
    </w:r>
    <w:r w:rsidR="00CD5885">
      <w:t>Configuring Frame Relay Point-to-</w:t>
    </w:r>
    <w:r>
      <w:t>Point Subinterfaces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8BF" w:rsidRDefault="001F58B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4626"/>
    <w:rsid w:val="000160F7"/>
    <w:rsid w:val="00016D5B"/>
    <w:rsid w:val="00016F30"/>
    <w:rsid w:val="0002047C"/>
    <w:rsid w:val="00021B9A"/>
    <w:rsid w:val="00023AD4"/>
    <w:rsid w:val="000242D6"/>
    <w:rsid w:val="00024EE5"/>
    <w:rsid w:val="00041AF6"/>
    <w:rsid w:val="00044E62"/>
    <w:rsid w:val="00050BA4"/>
    <w:rsid w:val="00051738"/>
    <w:rsid w:val="00052548"/>
    <w:rsid w:val="00060696"/>
    <w:rsid w:val="00071585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4173"/>
    <w:rsid w:val="000B70B3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64956"/>
    <w:rsid w:val="0016614B"/>
    <w:rsid w:val="001710C0"/>
    <w:rsid w:val="00172AFB"/>
    <w:rsid w:val="001772B8"/>
    <w:rsid w:val="00180FBF"/>
    <w:rsid w:val="00182CF4"/>
    <w:rsid w:val="00185AAB"/>
    <w:rsid w:val="00186CE1"/>
    <w:rsid w:val="00192F12"/>
    <w:rsid w:val="00193F14"/>
    <w:rsid w:val="00197614"/>
    <w:rsid w:val="001A0312"/>
    <w:rsid w:val="001A15DA"/>
    <w:rsid w:val="001A2694"/>
    <w:rsid w:val="001A3CC7"/>
    <w:rsid w:val="001A581D"/>
    <w:rsid w:val="001A69AC"/>
    <w:rsid w:val="001B67D8"/>
    <w:rsid w:val="001B6F95"/>
    <w:rsid w:val="001C05A1"/>
    <w:rsid w:val="001C1D9E"/>
    <w:rsid w:val="001C7C3B"/>
    <w:rsid w:val="001D5B6F"/>
    <w:rsid w:val="001E0AB8"/>
    <w:rsid w:val="001E270F"/>
    <w:rsid w:val="001E38E0"/>
    <w:rsid w:val="001E4E72"/>
    <w:rsid w:val="001E62B3"/>
    <w:rsid w:val="001E7B6B"/>
    <w:rsid w:val="001F0171"/>
    <w:rsid w:val="001F0D77"/>
    <w:rsid w:val="001F58BF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26266"/>
    <w:rsid w:val="00242E3A"/>
    <w:rsid w:val="00244BEF"/>
    <w:rsid w:val="00246E5F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1EFC"/>
    <w:rsid w:val="002D5924"/>
    <w:rsid w:val="002D6C2A"/>
    <w:rsid w:val="002D7A86"/>
    <w:rsid w:val="002E7852"/>
    <w:rsid w:val="002F218F"/>
    <w:rsid w:val="002F45FF"/>
    <w:rsid w:val="002F6D17"/>
    <w:rsid w:val="00302887"/>
    <w:rsid w:val="003056EB"/>
    <w:rsid w:val="003071FF"/>
    <w:rsid w:val="00310652"/>
    <w:rsid w:val="0031371D"/>
    <w:rsid w:val="00315A63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029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33F8"/>
    <w:rsid w:val="00444217"/>
    <w:rsid w:val="004478F4"/>
    <w:rsid w:val="00450F7A"/>
    <w:rsid w:val="00452C6D"/>
    <w:rsid w:val="0045417B"/>
    <w:rsid w:val="00455E0B"/>
    <w:rsid w:val="004659EE"/>
    <w:rsid w:val="0047399C"/>
    <w:rsid w:val="004861C5"/>
    <w:rsid w:val="004936C2"/>
    <w:rsid w:val="0049379C"/>
    <w:rsid w:val="004A1CA0"/>
    <w:rsid w:val="004A22E9"/>
    <w:rsid w:val="004A5BC5"/>
    <w:rsid w:val="004B023D"/>
    <w:rsid w:val="004B4CF5"/>
    <w:rsid w:val="004B7709"/>
    <w:rsid w:val="004C0909"/>
    <w:rsid w:val="004C3F97"/>
    <w:rsid w:val="004D3339"/>
    <w:rsid w:val="004D353F"/>
    <w:rsid w:val="004D36D7"/>
    <w:rsid w:val="004D682B"/>
    <w:rsid w:val="004E6152"/>
    <w:rsid w:val="004E6333"/>
    <w:rsid w:val="004F344A"/>
    <w:rsid w:val="004F41A4"/>
    <w:rsid w:val="00510639"/>
    <w:rsid w:val="00516142"/>
    <w:rsid w:val="00520027"/>
    <w:rsid w:val="0052093C"/>
    <w:rsid w:val="00521B31"/>
    <w:rsid w:val="00522469"/>
    <w:rsid w:val="0052400A"/>
    <w:rsid w:val="00524F30"/>
    <w:rsid w:val="00525C00"/>
    <w:rsid w:val="0053232A"/>
    <w:rsid w:val="00536F43"/>
    <w:rsid w:val="0054444C"/>
    <w:rsid w:val="005510BA"/>
    <w:rsid w:val="00554B4E"/>
    <w:rsid w:val="00556C02"/>
    <w:rsid w:val="00557DFC"/>
    <w:rsid w:val="00563249"/>
    <w:rsid w:val="00563459"/>
    <w:rsid w:val="00570A65"/>
    <w:rsid w:val="005762B1"/>
    <w:rsid w:val="00580456"/>
    <w:rsid w:val="00580E73"/>
    <w:rsid w:val="00583D07"/>
    <w:rsid w:val="00593386"/>
    <w:rsid w:val="00596998"/>
    <w:rsid w:val="005A24D9"/>
    <w:rsid w:val="005A6E62"/>
    <w:rsid w:val="005B4D58"/>
    <w:rsid w:val="005C1E75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65CF2"/>
    <w:rsid w:val="00667CF8"/>
    <w:rsid w:val="00672919"/>
    <w:rsid w:val="00685951"/>
    <w:rsid w:val="00686587"/>
    <w:rsid w:val="006904CF"/>
    <w:rsid w:val="006946A5"/>
    <w:rsid w:val="006947EA"/>
    <w:rsid w:val="00695EE2"/>
    <w:rsid w:val="0069660B"/>
    <w:rsid w:val="006A1B33"/>
    <w:rsid w:val="006A48F1"/>
    <w:rsid w:val="006A71A3"/>
    <w:rsid w:val="006B03F2"/>
    <w:rsid w:val="006B1639"/>
    <w:rsid w:val="006B4DB7"/>
    <w:rsid w:val="006B5CA7"/>
    <w:rsid w:val="006B5E89"/>
    <w:rsid w:val="006C19B2"/>
    <w:rsid w:val="006C30A0"/>
    <w:rsid w:val="006C35FF"/>
    <w:rsid w:val="006C57F2"/>
    <w:rsid w:val="006C5949"/>
    <w:rsid w:val="006C6832"/>
    <w:rsid w:val="006C6B91"/>
    <w:rsid w:val="006D1370"/>
    <w:rsid w:val="006D2C28"/>
    <w:rsid w:val="006D3FC1"/>
    <w:rsid w:val="006E4384"/>
    <w:rsid w:val="006E6581"/>
    <w:rsid w:val="006E71DF"/>
    <w:rsid w:val="006F1CC4"/>
    <w:rsid w:val="006F2A86"/>
    <w:rsid w:val="006F3163"/>
    <w:rsid w:val="006F6D81"/>
    <w:rsid w:val="00705FEC"/>
    <w:rsid w:val="00706593"/>
    <w:rsid w:val="0070713A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75CC"/>
    <w:rsid w:val="00786F58"/>
    <w:rsid w:val="00787CC1"/>
    <w:rsid w:val="00792F4E"/>
    <w:rsid w:val="0079398D"/>
    <w:rsid w:val="007953F6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D9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050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97BE9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5076"/>
    <w:rsid w:val="00903523"/>
    <w:rsid w:val="0090659A"/>
    <w:rsid w:val="009072DD"/>
    <w:rsid w:val="00915986"/>
    <w:rsid w:val="00917624"/>
    <w:rsid w:val="00930386"/>
    <w:rsid w:val="009309F5"/>
    <w:rsid w:val="00933237"/>
    <w:rsid w:val="00933F28"/>
    <w:rsid w:val="0094457F"/>
    <w:rsid w:val="009476C0"/>
    <w:rsid w:val="00963E34"/>
    <w:rsid w:val="00964DFA"/>
    <w:rsid w:val="00967D3D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21211"/>
    <w:rsid w:val="00A222C2"/>
    <w:rsid w:val="00A253BC"/>
    <w:rsid w:val="00A34E7F"/>
    <w:rsid w:val="00A425A1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08F8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4AFA"/>
    <w:rsid w:val="00BA6972"/>
    <w:rsid w:val="00BB1E0D"/>
    <w:rsid w:val="00BB4D9B"/>
    <w:rsid w:val="00BB73FF"/>
    <w:rsid w:val="00BB7688"/>
    <w:rsid w:val="00BC7CAC"/>
    <w:rsid w:val="00BD6D76"/>
    <w:rsid w:val="00BE1BED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171B6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2082"/>
    <w:rsid w:val="00CA2EB8"/>
    <w:rsid w:val="00CA73D5"/>
    <w:rsid w:val="00CC1C87"/>
    <w:rsid w:val="00CC3000"/>
    <w:rsid w:val="00CC4859"/>
    <w:rsid w:val="00CC7A35"/>
    <w:rsid w:val="00CD072A"/>
    <w:rsid w:val="00CD5885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350CE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A0DB7"/>
    <w:rsid w:val="00DB1C89"/>
    <w:rsid w:val="00DB3763"/>
    <w:rsid w:val="00DB4029"/>
    <w:rsid w:val="00DB4163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5344"/>
    <w:rsid w:val="00EB54A0"/>
    <w:rsid w:val="00EB6C33"/>
    <w:rsid w:val="00ED6019"/>
    <w:rsid w:val="00ED74DA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B79CC"/>
    <w:rsid w:val="00FD33AB"/>
    <w:rsid w:val="00FD4724"/>
    <w:rsid w:val="00FD4A68"/>
    <w:rsid w:val="00FD6620"/>
    <w:rsid w:val="00FD68ED"/>
    <w:rsid w:val="00FD72B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AA8612-804B-46AA-94AF-817EC95F6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2013-10-23T18:15:00Z</dcterms:created>
  <dcterms:modified xsi:type="dcterms:W3CDTF">2013-10-23T18:17:00Z</dcterms:modified>
</cp:coreProperties>
</file>