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6A8" w:rsidRPr="008156A8" w:rsidRDefault="008156A8" w:rsidP="008156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156A8">
        <w:rPr>
          <w:rFonts w:ascii="Times New Roman" w:hAnsi="Times New Roman"/>
          <w:sz w:val="28"/>
          <w:szCs w:val="28"/>
        </w:rPr>
        <w:t xml:space="preserve">Финальное задание </w:t>
      </w:r>
      <w:proofErr w:type="spellStart"/>
      <w:r w:rsidRPr="008156A8">
        <w:rPr>
          <w:rFonts w:ascii="Times New Roman" w:hAnsi="Times New Roman"/>
          <w:sz w:val="28"/>
          <w:szCs w:val="28"/>
        </w:rPr>
        <w:t>хакатона</w:t>
      </w:r>
      <w:proofErr w:type="spellEnd"/>
      <w:r w:rsidRPr="008156A8">
        <w:rPr>
          <w:rFonts w:ascii="Times New Roman" w:hAnsi="Times New Roman"/>
          <w:sz w:val="28"/>
          <w:szCs w:val="28"/>
        </w:rPr>
        <w:t xml:space="preserve"> </w:t>
      </w:r>
    </w:p>
    <w:p w:rsidR="008156A8" w:rsidRDefault="008156A8" w:rsidP="008156A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156A8">
        <w:rPr>
          <w:rFonts w:ascii="Times New Roman" w:hAnsi="Times New Roman"/>
          <w:b/>
          <w:sz w:val="28"/>
          <w:szCs w:val="28"/>
        </w:rPr>
        <w:t>«Короткое замыкание»</w:t>
      </w:r>
    </w:p>
    <w:p w:rsidR="008156A8" w:rsidRPr="008156A8" w:rsidRDefault="008156A8" w:rsidP="008156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156A8">
        <w:rPr>
          <w:rFonts w:ascii="Times New Roman" w:hAnsi="Times New Roman"/>
          <w:sz w:val="28"/>
          <w:szCs w:val="28"/>
        </w:rPr>
        <w:t>Онлайн трек</w:t>
      </w:r>
    </w:p>
    <w:p w:rsidR="008156A8" w:rsidRPr="008156A8" w:rsidRDefault="008156A8" w:rsidP="008156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6A8">
        <w:rPr>
          <w:rFonts w:ascii="Times New Roman" w:hAnsi="Times New Roman"/>
          <w:sz w:val="28"/>
          <w:szCs w:val="28"/>
        </w:rPr>
        <w:t xml:space="preserve">Легенда финального задания </w:t>
      </w:r>
      <w:proofErr w:type="spellStart"/>
      <w:r w:rsidRPr="008156A8">
        <w:rPr>
          <w:rFonts w:ascii="Times New Roman" w:hAnsi="Times New Roman"/>
          <w:sz w:val="28"/>
          <w:szCs w:val="28"/>
        </w:rPr>
        <w:t>хакатона</w:t>
      </w:r>
      <w:proofErr w:type="spellEnd"/>
      <w:r w:rsidRPr="008156A8">
        <w:rPr>
          <w:rFonts w:ascii="Times New Roman" w:hAnsi="Times New Roman"/>
          <w:sz w:val="28"/>
          <w:szCs w:val="28"/>
        </w:rPr>
        <w:t>.</w:t>
      </w:r>
    </w:p>
    <w:p w:rsidR="008156A8" w:rsidRPr="008156A8" w:rsidRDefault="008156A8" w:rsidP="008156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6A8">
        <w:rPr>
          <w:rFonts w:ascii="Times New Roman" w:hAnsi="Times New Roman"/>
          <w:sz w:val="28"/>
          <w:szCs w:val="28"/>
        </w:rPr>
        <w:t>В последние годы умные технологии невероятно быстро развиваются и внедряются в разные сферы отечественной экономики. Умные технологии упрощают производственные процессы, помогают повысить эффективность в различных сферах.</w:t>
      </w:r>
    </w:p>
    <w:p w:rsidR="008156A8" w:rsidRPr="008156A8" w:rsidRDefault="008156A8" w:rsidP="008156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6A8">
        <w:rPr>
          <w:rFonts w:ascii="Times New Roman" w:hAnsi="Times New Roman"/>
          <w:b/>
          <w:sz w:val="28"/>
          <w:szCs w:val="28"/>
        </w:rPr>
        <w:t>Умный дом</w:t>
      </w:r>
      <w:r w:rsidRPr="008156A8">
        <w:rPr>
          <w:rFonts w:ascii="Times New Roman" w:hAnsi="Times New Roman"/>
          <w:sz w:val="28"/>
          <w:szCs w:val="28"/>
        </w:rPr>
        <w:t xml:space="preserve"> – это идеальное пространство для комфортной среды проживания людей, где технологии работают на их безопасность, экологичность, комфорт.</w:t>
      </w:r>
    </w:p>
    <w:p w:rsidR="008156A8" w:rsidRPr="008156A8" w:rsidRDefault="008156A8" w:rsidP="008156A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156A8">
        <w:rPr>
          <w:rFonts w:ascii="Times New Roman" w:hAnsi="Times New Roman"/>
          <w:b/>
          <w:sz w:val="28"/>
          <w:szCs w:val="28"/>
        </w:rPr>
        <w:t xml:space="preserve">1 </w:t>
      </w:r>
      <w:r w:rsidR="00DA62A7">
        <w:rPr>
          <w:rFonts w:ascii="Times New Roman" w:hAnsi="Times New Roman"/>
          <w:b/>
          <w:sz w:val="28"/>
          <w:szCs w:val="28"/>
        </w:rPr>
        <w:t>Задание</w:t>
      </w:r>
    </w:p>
    <w:p w:rsidR="004D6FA5" w:rsidRDefault="00DA62A7" w:rsidP="00DA6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62A7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смоделировать схему</w:t>
      </w:r>
      <w:r w:rsidRPr="00DA62A7">
        <w:rPr>
          <w:rFonts w:ascii="Times New Roman" w:hAnsi="Times New Roman" w:cs="Times New Roman"/>
          <w:sz w:val="28"/>
          <w:szCs w:val="28"/>
        </w:rPr>
        <w:t xml:space="preserve"> и запрограммировать устройство для системы </w:t>
      </w:r>
      <w:r w:rsidR="00257C6B">
        <w:rPr>
          <w:rFonts w:ascii="Times New Roman" w:hAnsi="Times New Roman" w:cs="Times New Roman"/>
          <w:sz w:val="28"/>
          <w:szCs w:val="28"/>
        </w:rPr>
        <w:t>освещения</w:t>
      </w:r>
      <w:r w:rsidRPr="00DA62A7">
        <w:rPr>
          <w:rFonts w:ascii="Times New Roman" w:hAnsi="Times New Roman" w:cs="Times New Roman"/>
          <w:sz w:val="28"/>
          <w:szCs w:val="28"/>
        </w:rPr>
        <w:t xml:space="preserve"> умного дома</w:t>
      </w:r>
      <w:r>
        <w:rPr>
          <w:rFonts w:ascii="Times New Roman" w:hAnsi="Times New Roman" w:cs="Times New Roman"/>
          <w:sz w:val="28"/>
          <w:szCs w:val="28"/>
        </w:rPr>
        <w:t xml:space="preserve"> на платформе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A62A7">
        <w:rPr>
          <w:rFonts w:ascii="Times New Roman" w:hAnsi="Times New Roman" w:cs="Times New Roman"/>
          <w:sz w:val="28"/>
          <w:szCs w:val="28"/>
        </w:rPr>
        <w:t>.</w:t>
      </w:r>
      <w:r w:rsidR="00AA117B">
        <w:rPr>
          <w:rFonts w:ascii="Times New Roman" w:hAnsi="Times New Roman" w:cs="Times New Roman"/>
          <w:sz w:val="28"/>
          <w:szCs w:val="28"/>
        </w:rPr>
        <w:t xml:space="preserve"> Устройство регулирует яркость выбранного светодиода при помощи потенциометра и кнопки.</w:t>
      </w:r>
    </w:p>
    <w:p w:rsidR="00AA117B" w:rsidRDefault="00AA117B" w:rsidP="00AA1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A117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енциометр выполняет две функции. 1) Переключает активный светодиод</w:t>
      </w:r>
      <w:r w:rsidR="002247EE">
        <w:rPr>
          <w:rFonts w:ascii="Times New Roman" w:hAnsi="Times New Roman" w:cs="Times New Roman"/>
          <w:sz w:val="28"/>
          <w:szCs w:val="28"/>
        </w:rPr>
        <w:t xml:space="preserve">. </w:t>
      </w:r>
      <w:r w:rsidR="002247EE" w:rsidRPr="002247EE">
        <w:rPr>
          <w:rFonts w:ascii="Times New Roman" w:hAnsi="Times New Roman" w:cs="Times New Roman"/>
          <w:sz w:val="28"/>
          <w:szCs w:val="28"/>
        </w:rPr>
        <w:t>Активный светодиод означает, что он светится, а остальные нет.</w:t>
      </w:r>
      <w:r w:rsidR="002247EE">
        <w:rPr>
          <w:rFonts w:ascii="Times New Roman" w:hAnsi="Times New Roman" w:cs="Times New Roman"/>
          <w:sz w:val="28"/>
          <w:szCs w:val="28"/>
        </w:rPr>
        <w:t xml:space="preserve"> 2) </w:t>
      </w:r>
      <w:r w:rsidR="002247EE" w:rsidRPr="002247EE">
        <w:rPr>
          <w:rFonts w:ascii="Times New Roman" w:hAnsi="Times New Roman" w:cs="Times New Roman"/>
          <w:sz w:val="28"/>
          <w:szCs w:val="28"/>
        </w:rPr>
        <w:t>При вращении ручки потенциометра яркость светодиода должна</w:t>
      </w:r>
      <w:r w:rsidR="002247EE">
        <w:rPr>
          <w:rFonts w:ascii="Times New Roman" w:hAnsi="Times New Roman" w:cs="Times New Roman"/>
          <w:sz w:val="28"/>
          <w:szCs w:val="28"/>
        </w:rPr>
        <w:t xml:space="preserve"> изменяться в диапазоне 0–100 % при нажатой кнопке.</w:t>
      </w:r>
    </w:p>
    <w:p w:rsidR="002247EE" w:rsidRDefault="002247EE" w:rsidP="00AA1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Нажатая кнопка активирует режим изменения яркость активного светодиода.</w:t>
      </w:r>
    </w:p>
    <w:p w:rsidR="00A94C04" w:rsidRDefault="00A94C04" w:rsidP="00AA1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низкой освещенности все светодиоды должны включаться на максимальной яркости.</w:t>
      </w:r>
    </w:p>
    <w:p w:rsidR="00A94C04" w:rsidRPr="00AA117B" w:rsidRDefault="00A94C04" w:rsidP="00AA1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5D7E" w:rsidRPr="002C5D7E" w:rsidRDefault="002C5D7E" w:rsidP="002C5D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C5D7E">
        <w:rPr>
          <w:rFonts w:ascii="Times New Roman" w:hAnsi="Times New Roman"/>
          <w:sz w:val="28"/>
          <w:szCs w:val="28"/>
        </w:rPr>
        <w:t>Собранное устройство должно содержать:</w:t>
      </w:r>
    </w:p>
    <w:p w:rsidR="00DB751B" w:rsidRDefault="002C5D7E" w:rsidP="002C5D7E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A69E7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Ручку регулировки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Pr="002C5D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потенциометр</w:t>
      </w:r>
      <w:r w:rsidR="002279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D75B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Если</w:t>
      </w:r>
      <w:r w:rsidRPr="002C5D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положение ручки находится в первой трети </w:t>
      </w:r>
      <w:r w:rsidR="00AF62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диапазона </w:t>
      </w:r>
      <w:r w:rsidRPr="002C5D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 активен первый светодиод, если во второй трети – второй, если в третьей – третий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AF62F1" w:rsidRDefault="008C00B9" w:rsidP="002C5D7E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A69E7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lastRenderedPageBreak/>
        <w:t>Внешнее освещение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Pr="008C00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светодиода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="005A2F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Включаются в зависимости от положения потенциометра и значения освещенности.</w:t>
      </w:r>
    </w:p>
    <w:p w:rsidR="00706668" w:rsidRDefault="00AA69E7" w:rsidP="002C5D7E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A69E7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Датчик освещенности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Pr="00AA69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 фоторезистора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 низкой освещенности (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показания </w:t>
      </w:r>
      <w:r w:rsidRPr="00AA69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  <w:proofErr w:type="gramEnd"/>
      <w:r w:rsidRPr="00AA69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600)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включает внешнее освещение.</w:t>
      </w:r>
      <w:r w:rsidR="00E27E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Работает при отпущенной кнопке.</w:t>
      </w:r>
    </w:p>
    <w:p w:rsidR="00E27EB9" w:rsidRDefault="00E27EB9" w:rsidP="002C5D7E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Кнопка управления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– </w:t>
      </w:r>
      <w:r w:rsidRPr="00E27E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тактовая кнопка</w:t>
      </w:r>
      <w:r w:rsidR="00007E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007E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Нажатая кнопка запускает режим изменения яркости, при котором поворот ручки потенциометра меняет яркость активного светодиода.</w:t>
      </w:r>
    </w:p>
    <w:p w:rsidR="00C84CD9" w:rsidRDefault="00C84CD9" w:rsidP="00C84CD9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Начальная яркость внешнего освещения – 50 % от максимальной. </w:t>
      </w:r>
      <w:r w:rsidRPr="00C84C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Систем</w:t>
      </w:r>
      <w:r w:rsidR="00D84C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C84C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D84C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НЕ ОБЯЗАТЕЛЬНО </w:t>
      </w:r>
      <w:r w:rsidRPr="00C84C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«запоминать» яркость светодиода и при смене активного светодиода </w:t>
      </w:r>
      <w:r w:rsidR="00D84C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допускается возврат к начальной яркости.</w:t>
      </w:r>
    </w:p>
    <w:p w:rsidR="00C84CD9" w:rsidRPr="00C84CD9" w:rsidRDefault="00C84CD9" w:rsidP="00C84CD9">
      <w:pPr>
        <w:pStyle w:val="a4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8156A8" w:rsidRDefault="008156A8" w:rsidP="008156A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156A8">
        <w:rPr>
          <w:rFonts w:ascii="Times New Roman" w:hAnsi="Times New Roman"/>
          <w:b/>
          <w:sz w:val="28"/>
          <w:szCs w:val="28"/>
        </w:rPr>
        <w:t>2 Специфи</w:t>
      </w:r>
      <w:r>
        <w:rPr>
          <w:rFonts w:ascii="Times New Roman" w:hAnsi="Times New Roman"/>
          <w:b/>
          <w:sz w:val="28"/>
          <w:szCs w:val="28"/>
        </w:rPr>
        <w:t>кация необходимых модулей на платформе «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Wokwi</w:t>
      </w:r>
      <w:proofErr w:type="spellEnd"/>
      <w:r>
        <w:rPr>
          <w:rFonts w:ascii="Times New Roman" w:hAnsi="Times New Roman"/>
          <w:b/>
          <w:sz w:val="28"/>
          <w:szCs w:val="28"/>
        </w:rPr>
        <w:t>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366"/>
        <w:gridCol w:w="1978"/>
      </w:tblGrid>
      <w:tr w:rsidR="008156A8" w:rsidRPr="008156A8" w:rsidTr="003C0B4D">
        <w:trPr>
          <w:jc w:val="center"/>
        </w:trPr>
        <w:tc>
          <w:tcPr>
            <w:tcW w:w="7366" w:type="dxa"/>
            <w:shd w:val="clear" w:color="auto" w:fill="AEAAAA" w:themeFill="background2" w:themeFillShade="BF"/>
          </w:tcPr>
          <w:p w:rsidR="008156A8" w:rsidRPr="008156A8" w:rsidRDefault="008156A8" w:rsidP="008156A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1978" w:type="dxa"/>
            <w:shd w:val="clear" w:color="auto" w:fill="AEAAAA" w:themeFill="background2" w:themeFillShade="BF"/>
          </w:tcPr>
          <w:p w:rsidR="008156A8" w:rsidRPr="008156A8" w:rsidRDefault="008156A8" w:rsidP="008156A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</w:tr>
      <w:tr w:rsidR="008156A8" w:rsidRPr="008156A8" w:rsidTr="003C0B4D">
        <w:trPr>
          <w:jc w:val="center"/>
        </w:trPr>
        <w:tc>
          <w:tcPr>
            <w:tcW w:w="7366" w:type="dxa"/>
          </w:tcPr>
          <w:p w:rsidR="008156A8" w:rsidRPr="008156A8" w:rsidRDefault="008156A8" w:rsidP="008156A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56A8">
              <w:rPr>
                <w:rFonts w:ascii="Times New Roman" w:hAnsi="Times New Roman"/>
                <w:sz w:val="28"/>
                <w:szCs w:val="28"/>
                <w:lang w:val="en-US"/>
              </w:rPr>
              <w:t>Arduino UNO/NANO</w:t>
            </w:r>
          </w:p>
        </w:tc>
        <w:tc>
          <w:tcPr>
            <w:tcW w:w="1978" w:type="dxa"/>
          </w:tcPr>
          <w:p w:rsidR="008156A8" w:rsidRPr="008156A8" w:rsidRDefault="008156A8" w:rsidP="008156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56A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156A8" w:rsidRPr="008156A8" w:rsidTr="003C0B4D">
        <w:trPr>
          <w:jc w:val="center"/>
        </w:trPr>
        <w:tc>
          <w:tcPr>
            <w:tcW w:w="7366" w:type="dxa"/>
          </w:tcPr>
          <w:p w:rsidR="008156A8" w:rsidRPr="008156A8" w:rsidRDefault="008156A8" w:rsidP="008156A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Макетная плата</w:t>
            </w:r>
          </w:p>
        </w:tc>
        <w:tc>
          <w:tcPr>
            <w:tcW w:w="1978" w:type="dxa"/>
          </w:tcPr>
          <w:p w:rsidR="008156A8" w:rsidRPr="008156A8" w:rsidRDefault="006C1572" w:rsidP="008156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156A8" w:rsidRPr="008156A8" w:rsidTr="003C0B4D">
        <w:trPr>
          <w:jc w:val="center"/>
        </w:trPr>
        <w:tc>
          <w:tcPr>
            <w:tcW w:w="7366" w:type="dxa"/>
          </w:tcPr>
          <w:p w:rsidR="008156A8" w:rsidRPr="008156A8" w:rsidRDefault="008156A8" w:rsidP="008156A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Фотоэлемент (фоторезистор/модуль датчика освещенности)</w:t>
            </w:r>
          </w:p>
        </w:tc>
        <w:tc>
          <w:tcPr>
            <w:tcW w:w="1978" w:type="dxa"/>
          </w:tcPr>
          <w:p w:rsidR="008156A8" w:rsidRPr="008156A8" w:rsidRDefault="008156A8" w:rsidP="008156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6C1572" w:rsidRPr="008156A8" w:rsidTr="003C0B4D">
        <w:trPr>
          <w:jc w:val="center"/>
        </w:trPr>
        <w:tc>
          <w:tcPr>
            <w:tcW w:w="7366" w:type="dxa"/>
          </w:tcPr>
          <w:p w:rsidR="006C1572" w:rsidRPr="008156A8" w:rsidRDefault="006C1572" w:rsidP="006C157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Тактовая кнопка</w:t>
            </w:r>
          </w:p>
        </w:tc>
        <w:tc>
          <w:tcPr>
            <w:tcW w:w="1978" w:type="dxa"/>
          </w:tcPr>
          <w:p w:rsidR="006C1572" w:rsidRPr="008156A8" w:rsidRDefault="006C1572" w:rsidP="006C157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C1572" w:rsidRPr="008156A8" w:rsidTr="003C0B4D">
        <w:trPr>
          <w:jc w:val="center"/>
        </w:trPr>
        <w:tc>
          <w:tcPr>
            <w:tcW w:w="7366" w:type="dxa"/>
          </w:tcPr>
          <w:p w:rsidR="006C1572" w:rsidRPr="008156A8" w:rsidRDefault="006C1572" w:rsidP="006C157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Светодиод</w:t>
            </w:r>
          </w:p>
        </w:tc>
        <w:tc>
          <w:tcPr>
            <w:tcW w:w="1978" w:type="dxa"/>
          </w:tcPr>
          <w:p w:rsidR="006C1572" w:rsidRPr="008156A8" w:rsidRDefault="006C1572" w:rsidP="006C157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C1572" w:rsidRPr="008156A8" w:rsidTr="003C0B4D">
        <w:trPr>
          <w:jc w:val="center"/>
        </w:trPr>
        <w:tc>
          <w:tcPr>
            <w:tcW w:w="7366" w:type="dxa"/>
          </w:tcPr>
          <w:p w:rsidR="006C1572" w:rsidRPr="008156A8" w:rsidRDefault="006C1572" w:rsidP="006C157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Резистор 150 – 300 Ом</w:t>
            </w:r>
          </w:p>
        </w:tc>
        <w:tc>
          <w:tcPr>
            <w:tcW w:w="1978" w:type="dxa"/>
          </w:tcPr>
          <w:p w:rsidR="006C1572" w:rsidRPr="008156A8" w:rsidRDefault="006C1572" w:rsidP="006C157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C1572" w:rsidRPr="008156A8" w:rsidTr="003C0B4D">
        <w:trPr>
          <w:jc w:val="center"/>
        </w:trPr>
        <w:tc>
          <w:tcPr>
            <w:tcW w:w="7366" w:type="dxa"/>
          </w:tcPr>
          <w:p w:rsidR="006C1572" w:rsidRPr="008156A8" w:rsidRDefault="006C1572" w:rsidP="006C157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Потенциометр</w:t>
            </w:r>
          </w:p>
        </w:tc>
        <w:tc>
          <w:tcPr>
            <w:tcW w:w="1978" w:type="dxa"/>
          </w:tcPr>
          <w:p w:rsidR="006C1572" w:rsidRPr="008156A8" w:rsidRDefault="006C1572" w:rsidP="006C157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6C1572" w:rsidRPr="008156A8" w:rsidTr="003C0B4D">
        <w:trPr>
          <w:jc w:val="center"/>
        </w:trPr>
        <w:tc>
          <w:tcPr>
            <w:tcW w:w="7366" w:type="dxa"/>
          </w:tcPr>
          <w:p w:rsidR="006C1572" w:rsidRPr="008156A8" w:rsidRDefault="006C1572" w:rsidP="006C157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Онлайн среда для программирования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Wokwi</w:t>
            </w:r>
            <w:proofErr w:type="spellEnd"/>
          </w:p>
        </w:tc>
        <w:tc>
          <w:tcPr>
            <w:tcW w:w="1978" w:type="dxa"/>
          </w:tcPr>
          <w:p w:rsidR="006C1572" w:rsidRPr="008156A8" w:rsidRDefault="006C1572" w:rsidP="006C157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6C1572" w:rsidRPr="008156A8" w:rsidTr="003C0B4D">
        <w:trPr>
          <w:jc w:val="center"/>
        </w:trPr>
        <w:tc>
          <w:tcPr>
            <w:tcW w:w="7366" w:type="dxa"/>
          </w:tcPr>
          <w:p w:rsidR="006C1572" w:rsidRPr="008156A8" w:rsidRDefault="006C1572" w:rsidP="006C157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 xml:space="preserve">Ноутбук с предустановленным ПО – </w:t>
            </w:r>
            <w:proofErr w:type="spellStart"/>
            <w:r w:rsidRPr="008156A8">
              <w:rPr>
                <w:rFonts w:ascii="Times New Roman" w:hAnsi="Times New Roman"/>
                <w:sz w:val="28"/>
                <w:szCs w:val="28"/>
              </w:rPr>
              <w:t>Arduino</w:t>
            </w:r>
            <w:proofErr w:type="spellEnd"/>
            <w:r w:rsidRPr="008156A8">
              <w:rPr>
                <w:rFonts w:ascii="Times New Roman" w:hAnsi="Times New Roman"/>
                <w:sz w:val="28"/>
                <w:szCs w:val="28"/>
              </w:rPr>
              <w:t xml:space="preserve"> IDE</w:t>
            </w:r>
          </w:p>
        </w:tc>
        <w:tc>
          <w:tcPr>
            <w:tcW w:w="1978" w:type="dxa"/>
          </w:tcPr>
          <w:p w:rsidR="006C1572" w:rsidRPr="008156A8" w:rsidRDefault="006C1572" w:rsidP="006C157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56A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E7C4E" w:rsidRDefault="005E7C4E" w:rsidP="008156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156A8" w:rsidRDefault="008156A8" w:rsidP="008156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6A8">
        <w:rPr>
          <w:rFonts w:ascii="Times New Roman" w:hAnsi="Times New Roman"/>
          <w:sz w:val="28"/>
          <w:szCs w:val="28"/>
        </w:rPr>
        <w:t>Не допускается использование компонентов не из списка выше.</w:t>
      </w:r>
      <w:r w:rsidR="001A70E0">
        <w:rPr>
          <w:rFonts w:ascii="Times New Roman" w:hAnsi="Times New Roman"/>
          <w:sz w:val="28"/>
          <w:szCs w:val="28"/>
        </w:rPr>
        <w:t xml:space="preserve"> Использование пользовательских библиотек по своему усмотрению. </w:t>
      </w:r>
    </w:p>
    <w:p w:rsidR="001A70E0" w:rsidRPr="008156A8" w:rsidRDefault="001A70E0" w:rsidP="008156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Запрещено использовать код, предложенный всеми видами </w:t>
      </w:r>
      <w:proofErr w:type="spellStart"/>
      <w:r>
        <w:rPr>
          <w:rFonts w:ascii="Times New Roman" w:hAnsi="Times New Roman"/>
          <w:sz w:val="28"/>
          <w:szCs w:val="28"/>
        </w:rPr>
        <w:t>нейросетей</w:t>
      </w:r>
      <w:proofErr w:type="spellEnd"/>
      <w:r>
        <w:rPr>
          <w:rFonts w:ascii="Times New Roman" w:hAnsi="Times New Roman"/>
          <w:sz w:val="28"/>
          <w:szCs w:val="28"/>
        </w:rPr>
        <w:t>!</w:t>
      </w:r>
    </w:p>
    <w:p w:rsidR="008156A8" w:rsidRDefault="008156A8" w:rsidP="004D6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41CE8" w:rsidRDefault="00541CE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6B35D9" w:rsidRPr="006B35D9" w:rsidRDefault="006B35D9" w:rsidP="00541CE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B35D9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proofErr w:type="spellStart"/>
      <w:r w:rsidRPr="006B35D9">
        <w:rPr>
          <w:rFonts w:ascii="Times New Roman" w:hAnsi="Times New Roman"/>
          <w:b/>
          <w:sz w:val="28"/>
          <w:szCs w:val="28"/>
        </w:rPr>
        <w:t>Разбалловка</w:t>
      </w:r>
      <w:proofErr w:type="spellEnd"/>
      <w:r w:rsidRPr="006B35D9">
        <w:rPr>
          <w:rFonts w:ascii="Times New Roman" w:hAnsi="Times New Roman"/>
          <w:b/>
          <w:sz w:val="28"/>
          <w:szCs w:val="28"/>
        </w:rPr>
        <w:t xml:space="preserve"> заданий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1843"/>
        <w:gridCol w:w="4387"/>
      </w:tblGrid>
      <w:tr w:rsidR="006B35D9" w:rsidRPr="006B35D9" w:rsidTr="00541CE8">
        <w:trPr>
          <w:jc w:val="center"/>
        </w:trPr>
        <w:tc>
          <w:tcPr>
            <w:tcW w:w="9344" w:type="dxa"/>
            <w:gridSpan w:val="3"/>
            <w:shd w:val="clear" w:color="auto" w:fill="D0CECE" w:themeFill="background2" w:themeFillShade="E6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B35D9">
              <w:rPr>
                <w:rFonts w:ascii="Times New Roman" w:hAnsi="Times New Roman"/>
                <w:sz w:val="28"/>
                <w:szCs w:val="28"/>
              </w:rPr>
              <w:t xml:space="preserve">Критерии оценки. Максимальное количество баллов </w:t>
            </w:r>
            <w:r w:rsidR="00AA467A">
              <w:rPr>
                <w:rFonts w:ascii="Times New Roman" w:hAnsi="Times New Roman"/>
                <w:b/>
                <w:sz w:val="28"/>
                <w:szCs w:val="28"/>
              </w:rPr>
              <w:t>33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35D9">
              <w:rPr>
                <w:rFonts w:ascii="Times New Roman" w:hAnsi="Times New Roman"/>
                <w:sz w:val="28"/>
                <w:szCs w:val="28"/>
              </w:rPr>
              <w:t>Баллы начисляются за правильный отработанный показ реакции оборудования на запрос судьи или автоматического реагирования оборудования.</w:t>
            </w:r>
          </w:p>
        </w:tc>
      </w:tr>
      <w:tr w:rsidR="006B35D9" w:rsidRPr="006B35D9" w:rsidTr="00541CE8">
        <w:trPr>
          <w:jc w:val="center"/>
        </w:trPr>
        <w:tc>
          <w:tcPr>
            <w:tcW w:w="9344" w:type="dxa"/>
            <w:gridSpan w:val="3"/>
          </w:tcPr>
          <w:p w:rsidR="006B35D9" w:rsidRPr="006B35D9" w:rsidRDefault="006B35D9" w:rsidP="00F42BE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35D9">
              <w:rPr>
                <w:rFonts w:ascii="Times New Roman" w:hAnsi="Times New Roman"/>
                <w:b/>
                <w:sz w:val="24"/>
                <w:szCs w:val="24"/>
              </w:rPr>
              <w:t>1 Устройство (</w:t>
            </w:r>
            <w:r w:rsidR="00F42BE2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6B35D9">
              <w:rPr>
                <w:rFonts w:ascii="Times New Roman" w:hAnsi="Times New Roman"/>
                <w:b/>
                <w:sz w:val="24"/>
                <w:szCs w:val="24"/>
              </w:rPr>
              <w:t xml:space="preserve"> б)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 xml:space="preserve">Сборка цепи </w:t>
            </w:r>
          </w:p>
        </w:tc>
        <w:tc>
          <w:tcPr>
            <w:tcW w:w="1843" w:type="dxa"/>
          </w:tcPr>
          <w:p w:rsidR="006B35D9" w:rsidRPr="006B35D9" w:rsidRDefault="006B35D9" w:rsidP="00F42B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</w:t>
            </w:r>
            <w:r w:rsidR="00F42BE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суммируются за каждый пункт: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5D9" w:rsidRDefault="00F42BE2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Верное подключение потенциометра</w:t>
            </w:r>
          </w:p>
          <w:p w:rsidR="00F42BE2" w:rsidRDefault="00F42BE2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Верное подключение фотоэлемента</w:t>
            </w:r>
          </w:p>
          <w:p w:rsidR="00F42BE2" w:rsidRDefault="00F42BE2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Верное подключение кнопки</w:t>
            </w:r>
          </w:p>
          <w:p w:rsidR="00F42BE2" w:rsidRPr="006B35D9" w:rsidRDefault="00F42BE2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– за каждый верно подключенный светодиод (макс. 3) </w:t>
            </w:r>
          </w:p>
        </w:tc>
      </w:tr>
      <w:tr w:rsidR="006B35D9" w:rsidRPr="006B35D9" w:rsidTr="00541CE8">
        <w:trPr>
          <w:jc w:val="center"/>
        </w:trPr>
        <w:tc>
          <w:tcPr>
            <w:tcW w:w="9344" w:type="dxa"/>
            <w:gridSpan w:val="3"/>
          </w:tcPr>
          <w:p w:rsidR="006B35D9" w:rsidRPr="006B35D9" w:rsidRDefault="006B35D9" w:rsidP="006B35D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35D9">
              <w:rPr>
                <w:rFonts w:ascii="Times New Roman" w:hAnsi="Times New Roman"/>
                <w:b/>
                <w:sz w:val="24"/>
                <w:szCs w:val="24"/>
              </w:rPr>
              <w:t>2 Программа (6 б)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6B35D9" w:rsidP="006B35D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Отладка</w:t>
            </w:r>
          </w:p>
        </w:tc>
        <w:tc>
          <w:tcPr>
            <w:tcW w:w="1843" w:type="dxa"/>
          </w:tcPr>
          <w:p w:rsidR="006B35D9" w:rsidRPr="006B35D9" w:rsidRDefault="006B35D9" w:rsidP="006B35D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0-3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по каждому пункту НЕ суммируются!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 – в мониторе порта нет отладочной информации.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1 – в мониторе порта присутствует отл</w:t>
            </w:r>
            <w:r w:rsidR="00FF23C2">
              <w:rPr>
                <w:rFonts w:ascii="Times New Roman" w:hAnsi="Times New Roman"/>
                <w:sz w:val="24"/>
                <w:szCs w:val="24"/>
              </w:rPr>
              <w:t xml:space="preserve">адочная информация, реализована </w:t>
            </w:r>
            <w:r w:rsidRPr="006B35D9">
              <w:rPr>
                <w:rFonts w:ascii="Times New Roman" w:hAnsi="Times New Roman"/>
                <w:sz w:val="24"/>
                <w:szCs w:val="24"/>
              </w:rPr>
              <w:t>в меньшей мере.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2 - в мониторе порта присутствует отладочная информация, реализована не в полной мере. Понятно в каком режиме находится устройство</w:t>
            </w:r>
            <w:r w:rsidR="00FF23C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3 – в мониторе порта отладочная информация покрывает все действия оператора. Понятно в каком режиме находится устройство</w:t>
            </w:r>
            <w:r w:rsidR="00FF23C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6B35D9" w:rsidP="006B35D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Уровень грамотности кода</w:t>
            </w:r>
          </w:p>
        </w:tc>
        <w:tc>
          <w:tcPr>
            <w:tcW w:w="1843" w:type="dxa"/>
          </w:tcPr>
          <w:p w:rsidR="006B35D9" w:rsidRPr="006B35D9" w:rsidRDefault="006B35D9" w:rsidP="006B35D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0-3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по каждому пункту НЕ суммируются!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 xml:space="preserve">0 – начальный. Имена переменных не соответствуют их назначению. Комментариев нет. Не используются константы и массивы. Код программы </w:t>
            </w:r>
            <w:proofErr w:type="spellStart"/>
            <w:r w:rsidRPr="006B35D9">
              <w:rPr>
                <w:rFonts w:ascii="Times New Roman" w:hAnsi="Times New Roman"/>
                <w:sz w:val="24"/>
                <w:szCs w:val="24"/>
              </w:rPr>
              <w:t>неуниверсальный</w:t>
            </w:r>
            <w:proofErr w:type="spellEnd"/>
            <w:r w:rsidRPr="006B35D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1 – базовый. Имена переменных логичные. Мало комментариев. Циклы, массивы, функции не используются. Вся логика построена на флагах.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2 – средний. Логика программы построена на флагах. Используются директивы #</w:t>
            </w:r>
            <w:r w:rsidRPr="006B35D9">
              <w:rPr>
                <w:rFonts w:ascii="Times New Roman" w:hAnsi="Times New Roman"/>
                <w:sz w:val="24"/>
                <w:szCs w:val="24"/>
                <w:lang w:val="en-US"/>
              </w:rPr>
              <w:t>define</w:t>
            </w:r>
            <w:r w:rsidRPr="006B35D9">
              <w:rPr>
                <w:rFonts w:ascii="Times New Roman" w:hAnsi="Times New Roman"/>
                <w:sz w:val="24"/>
                <w:szCs w:val="24"/>
              </w:rPr>
              <w:t xml:space="preserve"> и массивы. Действия вынесены в собственные функции. Много комментариев.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3 – высокий. Логика программы построена на флагах. Обработка событий происходит </w:t>
            </w:r>
            <w:proofErr w:type="spellStart"/>
            <w:r w:rsidRPr="006B35D9">
              <w:rPr>
                <w:rFonts w:ascii="Times New Roman" w:hAnsi="Times New Roman"/>
                <w:sz w:val="24"/>
                <w:szCs w:val="24"/>
              </w:rPr>
              <w:t>ассинхронно</w:t>
            </w:r>
            <w:proofErr w:type="spellEnd"/>
            <w:r w:rsidRPr="006B35D9">
              <w:rPr>
                <w:rFonts w:ascii="Times New Roman" w:hAnsi="Times New Roman"/>
                <w:sz w:val="24"/>
                <w:szCs w:val="24"/>
              </w:rPr>
              <w:t>. Используются собственные функции. Много комментариев</w:t>
            </w:r>
            <w:r w:rsidR="00FC785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35D9" w:rsidRPr="006B35D9" w:rsidTr="00541CE8">
        <w:trPr>
          <w:jc w:val="center"/>
        </w:trPr>
        <w:tc>
          <w:tcPr>
            <w:tcW w:w="9344" w:type="dxa"/>
            <w:gridSpan w:val="3"/>
          </w:tcPr>
          <w:p w:rsidR="006B35D9" w:rsidRPr="006B35D9" w:rsidRDefault="006B35D9" w:rsidP="00800A6A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35D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 Демонстрация функций (</w:t>
            </w:r>
            <w:r w:rsidR="00800A6A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  <w:r w:rsidRPr="006B35D9">
              <w:rPr>
                <w:rFonts w:ascii="Times New Roman" w:hAnsi="Times New Roman"/>
                <w:b/>
                <w:sz w:val="24"/>
                <w:szCs w:val="24"/>
              </w:rPr>
              <w:t xml:space="preserve"> б)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3F3355" w:rsidP="003F335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Внешнее</w:t>
            </w:r>
            <w:r w:rsidR="00C01019">
              <w:rPr>
                <w:rFonts w:ascii="Times New Roman" w:hAnsi="Times New Roman"/>
                <w:sz w:val="24"/>
                <w:szCs w:val="24"/>
              </w:rPr>
              <w:t xml:space="preserve"> осве</w:t>
            </w:r>
            <w:r>
              <w:rPr>
                <w:rFonts w:ascii="Times New Roman" w:hAnsi="Times New Roman"/>
                <w:sz w:val="24"/>
                <w:szCs w:val="24"/>
              </w:rPr>
              <w:t>щение</w:t>
            </w:r>
          </w:p>
        </w:tc>
        <w:tc>
          <w:tcPr>
            <w:tcW w:w="1843" w:type="dxa"/>
          </w:tcPr>
          <w:p w:rsidR="006B35D9" w:rsidRPr="006B35D9" w:rsidRDefault="006B35D9" w:rsidP="00185D8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</w:t>
            </w:r>
            <w:r w:rsidR="00185D8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суммируются за каждый пункт:</w:t>
            </w:r>
          </w:p>
          <w:p w:rsid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B1628" w:rsidRDefault="00BB1628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0- реакции устройства на изменение освещенности не наблюдается.</w:t>
            </w:r>
          </w:p>
          <w:p w:rsidR="00BB1628" w:rsidRDefault="007F60F6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B1628">
              <w:rPr>
                <w:rFonts w:ascii="Times New Roman" w:hAnsi="Times New Roman"/>
                <w:sz w:val="24"/>
                <w:szCs w:val="24"/>
              </w:rPr>
              <w:t xml:space="preserve"> – все светодиоды включаются при достижении требуемого уровня яркости.</w:t>
            </w:r>
          </w:p>
          <w:p w:rsidR="006B35D9" w:rsidRDefault="00BB1628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система не реагирует на изменение освещенности при зажатой кнопке</w:t>
            </w:r>
            <w:r w:rsidR="007F60F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85D88" w:rsidRPr="006B35D9" w:rsidRDefault="00185D88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 монитор порта выводится уведомление о достижении низкой освещенности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B01566" w:rsidP="006B35D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Ручка регулировки</w:t>
            </w:r>
          </w:p>
        </w:tc>
        <w:tc>
          <w:tcPr>
            <w:tcW w:w="1843" w:type="dxa"/>
          </w:tcPr>
          <w:p w:rsidR="006B35D9" w:rsidRPr="006B35D9" w:rsidRDefault="006B35D9" w:rsidP="00935E8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</w:t>
            </w:r>
            <w:r w:rsidR="003C245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суммируются за каждый пункт:</w:t>
            </w:r>
          </w:p>
          <w:p w:rsid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85D88" w:rsidRDefault="00F0537B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185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="00185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поворот ручки потенциометра меняет активный светодиод. Активный включается, остальные выключаются.</w:t>
            </w:r>
          </w:p>
          <w:p w:rsidR="00185D88" w:rsidRDefault="00185D88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 монитор порта выводится номер активного светодиода</w:t>
            </w:r>
            <w:r w:rsidR="003C245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B35D9" w:rsidRPr="006B35D9" w:rsidRDefault="003C2450" w:rsidP="003C24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активный светодиод не меняется при нажатой кнопке.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B01566" w:rsidP="006B35D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Кнопка управления</w:t>
            </w:r>
          </w:p>
        </w:tc>
        <w:tc>
          <w:tcPr>
            <w:tcW w:w="1843" w:type="dxa"/>
          </w:tcPr>
          <w:p w:rsidR="006B35D9" w:rsidRPr="006B35D9" w:rsidRDefault="006B35D9" w:rsidP="00E34B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</w:t>
            </w:r>
            <w:r w:rsidR="000C3BE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суммируются за каждый пункт: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B40" w:rsidRDefault="000C3BE0" w:rsidP="006B3B4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– зажатие кнопки активирует режим изменения яркости активного светодиода. Поворот ручки корректно изменяет яркость.</w:t>
            </w:r>
          </w:p>
          <w:p w:rsidR="006B35D9" w:rsidRPr="006B35D9" w:rsidRDefault="006B3B40" w:rsidP="006B3B4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B40">
              <w:rPr>
                <w:rFonts w:ascii="Times New Roman" w:hAnsi="Times New Roman"/>
                <w:sz w:val="24"/>
                <w:szCs w:val="24"/>
              </w:rPr>
              <w:t xml:space="preserve">1 – в монитор порта выводится </w:t>
            </w:r>
            <w:r>
              <w:rPr>
                <w:rFonts w:ascii="Times New Roman" w:hAnsi="Times New Roman"/>
                <w:sz w:val="24"/>
                <w:szCs w:val="24"/>
              </w:rPr>
              <w:t>информация о яркости активного светодиода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B01566" w:rsidP="006B35D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Запоминание состояния</w:t>
            </w:r>
          </w:p>
        </w:tc>
        <w:tc>
          <w:tcPr>
            <w:tcW w:w="1843" w:type="dxa"/>
          </w:tcPr>
          <w:p w:rsidR="006B35D9" w:rsidRPr="006B35D9" w:rsidRDefault="006B35D9" w:rsidP="0057624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</w:t>
            </w:r>
            <w:r w:rsidR="005762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суммируются за каждый пункт: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5D9" w:rsidRPr="006B35D9" w:rsidRDefault="0057624D" w:rsidP="0057624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при смене активного светодиода и последующему возврату к нему яркость сохраняется.</w:t>
            </w:r>
          </w:p>
        </w:tc>
      </w:tr>
      <w:tr w:rsidR="006B35D9" w:rsidRPr="006B35D9" w:rsidTr="00541CE8">
        <w:trPr>
          <w:jc w:val="center"/>
        </w:trPr>
        <w:tc>
          <w:tcPr>
            <w:tcW w:w="9344" w:type="dxa"/>
            <w:gridSpan w:val="3"/>
          </w:tcPr>
          <w:p w:rsidR="006B35D9" w:rsidRPr="006B35D9" w:rsidRDefault="006B35D9" w:rsidP="006B35D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35D9">
              <w:rPr>
                <w:rFonts w:ascii="Times New Roman" w:hAnsi="Times New Roman"/>
                <w:b/>
                <w:sz w:val="24"/>
                <w:szCs w:val="24"/>
              </w:rPr>
              <w:t>4 Защита работы (6 б)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6B35D9" w:rsidP="006B35D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Структурированность защиты</w:t>
            </w:r>
          </w:p>
        </w:tc>
        <w:tc>
          <w:tcPr>
            <w:tcW w:w="1843" w:type="dxa"/>
          </w:tcPr>
          <w:p w:rsidR="006B35D9" w:rsidRPr="006B35D9" w:rsidRDefault="006B35D9" w:rsidP="006B35D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0-2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по каждому пункту НЕ суммируются!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 xml:space="preserve">0 – речь не структурирована. 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1 – речь структурирована. Объяснены не все этапы работы.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2 – речь структурирована. Объяснены все этапы работы.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6B35D9" w:rsidP="006B35D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lastRenderedPageBreak/>
              <w:t>Обоснованность использования функций и библиотек в коде</w:t>
            </w:r>
          </w:p>
        </w:tc>
        <w:tc>
          <w:tcPr>
            <w:tcW w:w="1843" w:type="dxa"/>
          </w:tcPr>
          <w:p w:rsidR="006B35D9" w:rsidRPr="006B35D9" w:rsidRDefault="006B35D9" w:rsidP="006B35D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0-2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по каждому пункту НЕ суммируются!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 xml:space="preserve">0 – использование функции и библиотек никак не аргументировано. 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1 – использование функции и библиотек не аргументировано частично.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2 – использование функции и библиотек  аргументировано полностью.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6B35D9" w:rsidP="006B35D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Качество предоставленным материалов к защите</w:t>
            </w:r>
          </w:p>
        </w:tc>
        <w:tc>
          <w:tcPr>
            <w:tcW w:w="1843" w:type="dxa"/>
          </w:tcPr>
          <w:p w:rsidR="006B35D9" w:rsidRPr="006B35D9" w:rsidRDefault="006B35D9" w:rsidP="006B35D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0-2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по каждому пункту НЕ суммируются!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5D9" w:rsidRDefault="009C2AE6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видео отсутствует или записано в плохом качестве. Представлена фотография схемы сборки и кода программы.</w:t>
            </w:r>
          </w:p>
          <w:p w:rsidR="009C2AE6" w:rsidRDefault="009C2AE6" w:rsidP="009C2AE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– видео записано в среднем качестве. </w:t>
            </w:r>
            <w:r w:rsidRPr="009C2AE6">
              <w:rPr>
                <w:rFonts w:ascii="Times New Roman" w:hAnsi="Times New Roman"/>
                <w:sz w:val="24"/>
                <w:szCs w:val="24"/>
              </w:rPr>
              <w:t>Представлен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9C2A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скриншоты</w:t>
            </w:r>
            <w:r w:rsidRPr="009C2AE6">
              <w:rPr>
                <w:rFonts w:ascii="Times New Roman" w:hAnsi="Times New Roman"/>
                <w:sz w:val="24"/>
                <w:szCs w:val="24"/>
              </w:rPr>
              <w:t xml:space="preserve"> схемы сборки и кода программы.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Отсутствует запись экрана с демонстрацией работы.</w:t>
            </w:r>
          </w:p>
          <w:p w:rsidR="009C2AE6" w:rsidRPr="006B35D9" w:rsidRDefault="009C2AE6" w:rsidP="009C2AE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– Видео в хорошем качестве. Все скриншоты доступны для просмотра. Присутствует запись экрана.</w:t>
            </w:r>
          </w:p>
        </w:tc>
      </w:tr>
    </w:tbl>
    <w:p w:rsidR="00C12726" w:rsidRDefault="00C12726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C12726" w:rsidRDefault="00C12726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181532" w:rsidRDefault="00C12726" w:rsidP="00C1272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27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Возможный вариант выполнения</w:t>
      </w:r>
    </w:p>
    <w:p w:rsidR="00C12726" w:rsidRDefault="00C12726" w:rsidP="00C12726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Подключение</w:t>
      </w:r>
    </w:p>
    <w:p w:rsidR="00C12726" w:rsidRDefault="00C12726" w:rsidP="00C12726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127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6461220C" wp14:editId="02512038">
            <wp:extent cx="4753461" cy="6201536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107" cy="62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726" w:rsidRDefault="00C12726" w:rsidP="00C12726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Код программы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8000"/>
          <w:sz w:val="24"/>
          <w:szCs w:val="24"/>
        </w:rPr>
        <w:t>/* Система управления освещения домом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8000"/>
          <w:sz w:val="24"/>
          <w:szCs w:val="24"/>
        </w:rPr>
        <w:t xml:space="preserve">c </w:t>
      </w:r>
      <w:proofErr w:type="spellStart"/>
      <w:r w:rsidRPr="00C12726">
        <w:rPr>
          <w:rFonts w:ascii="Times New Roman" w:hAnsi="Times New Roman" w:cs="Times New Roman"/>
          <w:color w:val="008000"/>
          <w:sz w:val="24"/>
          <w:szCs w:val="24"/>
        </w:rPr>
        <w:t>запоминаением</w:t>
      </w:r>
      <w:proofErr w:type="spellEnd"/>
      <w:r w:rsidRPr="00C12726">
        <w:rPr>
          <w:rFonts w:ascii="Times New Roman" w:hAnsi="Times New Roman" w:cs="Times New Roman"/>
          <w:color w:val="008000"/>
          <w:sz w:val="24"/>
          <w:szCs w:val="24"/>
        </w:rPr>
        <w:t xml:space="preserve"> яркости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8000"/>
          <w:sz w:val="24"/>
          <w:szCs w:val="24"/>
        </w:rPr>
        <w:t>*/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C12726">
        <w:rPr>
          <w:rFonts w:ascii="Times New Roman" w:hAnsi="Times New Roman" w:cs="Times New Roman"/>
          <w:color w:val="808080"/>
          <w:sz w:val="24"/>
          <w:szCs w:val="24"/>
        </w:rPr>
        <w:t>define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2726">
        <w:rPr>
          <w:rFonts w:ascii="Times New Roman" w:hAnsi="Times New Roman" w:cs="Times New Roman"/>
          <w:color w:val="6F008A"/>
          <w:sz w:val="24"/>
          <w:szCs w:val="24"/>
        </w:rPr>
        <w:t>but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5     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 xml:space="preserve">//порт кнопки 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C12726">
        <w:rPr>
          <w:rFonts w:ascii="Times New Roman" w:hAnsi="Times New Roman" w:cs="Times New Roman"/>
          <w:color w:val="808080"/>
          <w:sz w:val="24"/>
          <w:szCs w:val="24"/>
        </w:rPr>
        <w:t>define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2726">
        <w:rPr>
          <w:rFonts w:ascii="Times New Roman" w:hAnsi="Times New Roman" w:cs="Times New Roman"/>
          <w:color w:val="6F008A"/>
          <w:sz w:val="24"/>
          <w:szCs w:val="24"/>
        </w:rPr>
        <w:t>led_1</w:t>
      </w: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9   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//порт индикатора 1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C12726">
        <w:rPr>
          <w:rFonts w:ascii="Times New Roman" w:hAnsi="Times New Roman" w:cs="Times New Roman"/>
          <w:color w:val="808080"/>
          <w:sz w:val="24"/>
          <w:szCs w:val="24"/>
        </w:rPr>
        <w:t>define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2726">
        <w:rPr>
          <w:rFonts w:ascii="Times New Roman" w:hAnsi="Times New Roman" w:cs="Times New Roman"/>
          <w:color w:val="6F008A"/>
          <w:sz w:val="24"/>
          <w:szCs w:val="24"/>
        </w:rPr>
        <w:t>led_2</w:t>
      </w: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6   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//порт индикатора 2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C12726">
        <w:rPr>
          <w:rFonts w:ascii="Times New Roman" w:hAnsi="Times New Roman" w:cs="Times New Roman"/>
          <w:color w:val="808080"/>
          <w:sz w:val="24"/>
          <w:szCs w:val="24"/>
        </w:rPr>
        <w:t>define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2726">
        <w:rPr>
          <w:rFonts w:ascii="Times New Roman" w:hAnsi="Times New Roman" w:cs="Times New Roman"/>
          <w:color w:val="6F008A"/>
          <w:sz w:val="24"/>
          <w:szCs w:val="24"/>
        </w:rPr>
        <w:t>led_3</w:t>
      </w: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3   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//порт индикатора 3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pinPot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  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порт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потенциометра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photo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A1   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порт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фото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uint8_t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</w:rPr>
        <w:t>bt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  <w:proofErr w:type="gram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 xml:space="preserve">//переменная </w:t>
      </w:r>
      <w:proofErr w:type="spellStart"/>
      <w:r w:rsidRPr="00C12726">
        <w:rPr>
          <w:rFonts w:ascii="Times New Roman" w:hAnsi="Times New Roman" w:cs="Times New Roman"/>
          <w:color w:val="008000"/>
          <w:sz w:val="24"/>
          <w:szCs w:val="24"/>
        </w:rPr>
        <w:t>кнопоки</w:t>
      </w:r>
      <w:proofErr w:type="spellEnd"/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uint16_t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</w:rPr>
        <w:t>brith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  <w:proofErr w:type="gram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//хранение освещенности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12726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uint16_t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</w:rPr>
        <w:t>porogBrith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600;   </w:t>
      </w:r>
      <w:proofErr w:type="gram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//хранение порога освещенности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uint8_t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</w:rPr>
        <w:t>numLed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1;   </w:t>
      </w:r>
      <w:proofErr w:type="gram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 xml:space="preserve">//хранения активного светодиода 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uint8_t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</w:rPr>
        <w:t>flag_br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0;   </w:t>
      </w:r>
      <w:proofErr w:type="gram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// флаг регулировки яркости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uint8_t light1 = 125, light2 = 125, light3 = 125;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//переменная для хранения яркости светодиодов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uint8_t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</w:rPr>
        <w:t>sPot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  <w:proofErr w:type="gram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//переменная для хранения значений потенциометра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uint16_t porog_1 = 170, porog_2 = </w:t>
      </w:r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85;   </w:t>
      </w:r>
      <w:proofErr w:type="gram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пороги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WokWi</w:t>
      </w:r>
      <w:proofErr w:type="spellEnd"/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8000"/>
          <w:sz w:val="24"/>
          <w:szCs w:val="24"/>
        </w:rPr>
        <w:t xml:space="preserve">//uint16_t porog_1 = 680, porog_2 = </w:t>
      </w:r>
      <w:proofErr w:type="gramStart"/>
      <w:r w:rsidRPr="00C12726">
        <w:rPr>
          <w:rFonts w:ascii="Times New Roman" w:hAnsi="Times New Roman" w:cs="Times New Roman"/>
          <w:color w:val="008000"/>
          <w:sz w:val="24"/>
          <w:szCs w:val="24"/>
        </w:rPr>
        <w:t xml:space="preserve">340;   </w:t>
      </w:r>
      <w:proofErr w:type="gramEnd"/>
      <w:r w:rsidRPr="00C12726">
        <w:rPr>
          <w:rFonts w:ascii="Times New Roman" w:hAnsi="Times New Roman" w:cs="Times New Roman"/>
          <w:color w:val="008000"/>
          <w:sz w:val="24"/>
          <w:szCs w:val="24"/>
        </w:rPr>
        <w:t xml:space="preserve">        //пороги для "физической </w:t>
      </w:r>
      <w:proofErr w:type="spellStart"/>
      <w:r w:rsidRPr="00C12726">
        <w:rPr>
          <w:rFonts w:ascii="Times New Roman" w:hAnsi="Times New Roman" w:cs="Times New Roman"/>
          <w:color w:val="008000"/>
          <w:sz w:val="24"/>
          <w:szCs w:val="24"/>
        </w:rPr>
        <w:t>сборк</w:t>
      </w:r>
      <w:proofErr w:type="spellEnd"/>
      <w:r w:rsidRPr="00C12726">
        <w:rPr>
          <w:rFonts w:ascii="Times New Roman" w:hAnsi="Times New Roman" w:cs="Times New Roman"/>
          <w:color w:val="008000"/>
          <w:sz w:val="24"/>
          <w:szCs w:val="24"/>
        </w:rPr>
        <w:t>"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setup(</w:t>
      </w:r>
      <w:proofErr w:type="gram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pinMode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but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, INPUT_PULLUP);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pinMode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led_1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OUTPUT);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pinMode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led_2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OUTPUT);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pinMode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led_3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OUTPUT);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Serial.begin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(9600);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loop(</w:t>
      </w:r>
      <w:proofErr w:type="gram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bt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= !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digitalRead</w:t>
      </w:r>
      <w:proofErr w:type="spellEnd"/>
      <w:proofErr w:type="gram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but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кнопка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отпущена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1272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bt</w:t>
      </w:r>
      <w:proofErr w:type="spellEnd"/>
      <w:proofErr w:type="gram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brith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analogRead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photo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читаем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освещенность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//проверяем не упала ли освещенность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12726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</w:rPr>
        <w:t>brith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&gt;</w:t>
      </w:r>
      <w:proofErr w:type="gram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</w:rPr>
        <w:t>porogBrith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</w:rPr>
        <w:t>Serial.println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12726">
        <w:rPr>
          <w:rFonts w:ascii="Times New Roman" w:hAnsi="Times New Roman" w:cs="Times New Roman"/>
          <w:color w:val="A31515"/>
          <w:sz w:val="24"/>
          <w:szCs w:val="24"/>
        </w:rPr>
        <w:t>"Низкая яркость"</w:t>
      </w:r>
      <w:r w:rsidRPr="00C1272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 xml:space="preserve">//если упала опускаем флаг и включаем все </w:t>
      </w:r>
      <w:proofErr w:type="gramStart"/>
      <w:r w:rsidRPr="00C12726">
        <w:rPr>
          <w:rFonts w:ascii="Times New Roman" w:hAnsi="Times New Roman" w:cs="Times New Roman"/>
          <w:color w:val="008000"/>
          <w:sz w:val="24"/>
          <w:szCs w:val="24"/>
        </w:rPr>
        <w:t>на макс</w:t>
      </w:r>
      <w:proofErr w:type="gramEnd"/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</w:rPr>
        <w:t>flag_br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12726">
        <w:rPr>
          <w:rFonts w:ascii="Times New Roman" w:hAnsi="Times New Roman" w:cs="Times New Roman"/>
          <w:color w:val="0000FF"/>
          <w:sz w:val="24"/>
          <w:szCs w:val="24"/>
        </w:rPr>
        <w:t>false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//флаг выбора активного светодиода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analogWrite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led_1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, 255);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analogWrite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led_2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, 255);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analogWrite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led_3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, 255);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1272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12726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//если не упала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</w:rPr>
        <w:t>flag_br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12726">
        <w:rPr>
          <w:rFonts w:ascii="Times New Roman" w:hAnsi="Times New Roman" w:cs="Times New Roman"/>
          <w:color w:val="0000FF"/>
          <w:sz w:val="24"/>
          <w:szCs w:val="24"/>
        </w:rPr>
        <w:t>true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 xml:space="preserve">//если кнопка </w:t>
      </w:r>
      <w:proofErr w:type="spellStart"/>
      <w:r w:rsidRPr="00C12726">
        <w:rPr>
          <w:rFonts w:ascii="Times New Roman" w:hAnsi="Times New Roman" w:cs="Times New Roman"/>
          <w:color w:val="008000"/>
          <w:sz w:val="24"/>
          <w:szCs w:val="24"/>
        </w:rPr>
        <w:t>ненажата</w:t>
      </w:r>
      <w:proofErr w:type="spellEnd"/>
      <w:r w:rsidRPr="00C12726">
        <w:rPr>
          <w:rFonts w:ascii="Times New Roman" w:hAnsi="Times New Roman" w:cs="Times New Roman"/>
          <w:color w:val="008000"/>
          <w:sz w:val="24"/>
          <w:szCs w:val="24"/>
        </w:rPr>
        <w:t xml:space="preserve"> и освещение в норме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1272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flag_br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chooseActive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Serial.print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1272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12726">
        <w:rPr>
          <w:rFonts w:ascii="Times New Roman" w:hAnsi="Times New Roman" w:cs="Times New Roman"/>
          <w:color w:val="A31515"/>
          <w:sz w:val="24"/>
          <w:szCs w:val="24"/>
        </w:rPr>
        <w:t>Активный</w:t>
      </w:r>
      <w:r w:rsidRPr="00C12726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C12726">
        <w:rPr>
          <w:rFonts w:ascii="Times New Roman" w:hAnsi="Times New Roman" w:cs="Times New Roman"/>
          <w:color w:val="A31515"/>
          <w:sz w:val="24"/>
          <w:szCs w:val="24"/>
        </w:rPr>
        <w:t>светодиод</w:t>
      </w:r>
      <w:r w:rsidRPr="00C12726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= "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Serial.println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numLed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кнопка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нажата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1272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</w:rPr>
        <w:t>Serial.print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12726">
        <w:rPr>
          <w:rFonts w:ascii="Times New Roman" w:hAnsi="Times New Roman" w:cs="Times New Roman"/>
          <w:color w:val="A31515"/>
          <w:sz w:val="24"/>
          <w:szCs w:val="24"/>
        </w:rPr>
        <w:t>"Режим - установки яркости для светодиода = "</w:t>
      </w:r>
      <w:r w:rsidRPr="00C1272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Serial.println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numLed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set_brith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numLed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функция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настройки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яркости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C12726">
        <w:rPr>
          <w:rFonts w:ascii="Times New Roman" w:hAnsi="Times New Roman" w:cs="Times New Roman"/>
          <w:color w:val="008000"/>
          <w:sz w:val="24"/>
          <w:szCs w:val="24"/>
        </w:rPr>
        <w:t>пине</w:t>
      </w:r>
      <w:proofErr w:type="spellEnd"/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set_</w:t>
      </w:r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brith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uint8_t </w:t>
      </w:r>
      <w:r w:rsidRPr="00C12726">
        <w:rPr>
          <w:rFonts w:ascii="Times New Roman" w:hAnsi="Times New Roman" w:cs="Times New Roman"/>
          <w:color w:val="808080"/>
          <w:sz w:val="24"/>
          <w:szCs w:val="24"/>
          <w:lang w:val="en-US"/>
        </w:rPr>
        <w:t>pin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uint16_t pot =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analogRead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pinPot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читаем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потенциометра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12726">
        <w:rPr>
          <w:rFonts w:ascii="Times New Roman" w:hAnsi="Times New Roman" w:cs="Times New Roman"/>
          <w:color w:val="0000FF"/>
          <w:sz w:val="24"/>
          <w:szCs w:val="24"/>
          <w:lang w:val="en-US"/>
        </w:rPr>
        <w:t>switch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12726">
        <w:rPr>
          <w:rFonts w:ascii="Times New Roman" w:hAnsi="Times New Roman" w:cs="Times New Roman"/>
          <w:color w:val="808080"/>
          <w:sz w:val="24"/>
          <w:szCs w:val="24"/>
          <w:lang w:val="en-US"/>
        </w:rPr>
        <w:t>pin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12726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1: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light1 = pot;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//light1 = </w:t>
      </w:r>
      <w:proofErr w:type="gramStart"/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map(</w:t>
      </w:r>
      <w:proofErr w:type="gramEnd"/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pot, 0, 1023, 0, 255);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12726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12726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2: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light2 = pot;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//light2 = </w:t>
      </w:r>
      <w:proofErr w:type="gramStart"/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map(</w:t>
      </w:r>
      <w:proofErr w:type="gramEnd"/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pot, 0, 1023, 0, 255);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12726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12726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3: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light3 = pot;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//light3 = </w:t>
      </w:r>
      <w:proofErr w:type="gramStart"/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map(</w:t>
      </w:r>
      <w:proofErr w:type="gramEnd"/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pot, 0, 1023, 0, 255);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12726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12726">
        <w:rPr>
          <w:rFonts w:ascii="Times New Roman" w:hAnsi="Times New Roman" w:cs="Times New Roman"/>
          <w:color w:val="0000FF"/>
          <w:sz w:val="24"/>
          <w:szCs w:val="24"/>
        </w:rPr>
        <w:t>default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12726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8000"/>
          <w:sz w:val="24"/>
          <w:szCs w:val="24"/>
        </w:rPr>
        <w:t>//функция выбора активного светодиода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chooseActive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sPot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analogRead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pinPot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Serial.print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1272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12726">
        <w:rPr>
          <w:rFonts w:ascii="Times New Roman" w:hAnsi="Times New Roman" w:cs="Times New Roman"/>
          <w:color w:val="A31515"/>
          <w:sz w:val="24"/>
          <w:szCs w:val="24"/>
          <w:lang w:val="en-US"/>
        </w:rPr>
        <w:t>sPot</w:t>
      </w:r>
      <w:proofErr w:type="spellEnd"/>
      <w:r w:rsidRPr="00C12726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= "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Serial.println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sPot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3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положении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1272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sPot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&gt;= porog_1) {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numLed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3;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analogWrite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led_1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, 0);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analogWrite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led_2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, 0);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analogWrite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led_3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, light3);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во</w:t>
      </w:r>
      <w:r w:rsidRPr="00C12726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2 </w:t>
      </w:r>
      <w:r w:rsidRPr="00C12726">
        <w:rPr>
          <w:rFonts w:ascii="Times New Roman" w:hAnsi="Times New Roman" w:cs="Times New Roman"/>
          <w:color w:val="008000"/>
          <w:sz w:val="24"/>
          <w:szCs w:val="24"/>
        </w:rPr>
        <w:t>положении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1272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272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sPot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porog_1 &amp;&amp;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sPot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porog_2) {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numLed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2;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analogWrite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led_1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, 0);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analogWrite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led_2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, light2);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analogWrite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led_3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, 0);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1272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numLed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analogWrite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12726">
        <w:rPr>
          <w:rFonts w:ascii="Times New Roman" w:hAnsi="Times New Roman" w:cs="Times New Roman"/>
          <w:color w:val="6F008A"/>
          <w:sz w:val="24"/>
          <w:szCs w:val="24"/>
          <w:lang w:val="en-US"/>
        </w:rPr>
        <w:t>led_1</w:t>
      </w: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>, light1);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</w:rPr>
        <w:t>analogWrite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12726">
        <w:rPr>
          <w:rFonts w:ascii="Times New Roman" w:hAnsi="Times New Roman" w:cs="Times New Roman"/>
          <w:color w:val="6F008A"/>
          <w:sz w:val="24"/>
          <w:szCs w:val="24"/>
        </w:rPr>
        <w:t>led_2</w:t>
      </w:r>
      <w:r w:rsidRPr="00C12726">
        <w:rPr>
          <w:rFonts w:ascii="Times New Roman" w:hAnsi="Times New Roman" w:cs="Times New Roman"/>
          <w:color w:val="000000"/>
          <w:sz w:val="24"/>
          <w:szCs w:val="24"/>
        </w:rPr>
        <w:t>, 0);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12726">
        <w:rPr>
          <w:rFonts w:ascii="Times New Roman" w:hAnsi="Times New Roman" w:cs="Times New Roman"/>
          <w:color w:val="000000"/>
          <w:sz w:val="24"/>
          <w:szCs w:val="24"/>
        </w:rPr>
        <w:t>analogWrite</w:t>
      </w:r>
      <w:proofErr w:type="spellEnd"/>
      <w:r w:rsidRPr="00C1272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12726">
        <w:rPr>
          <w:rFonts w:ascii="Times New Roman" w:hAnsi="Times New Roman" w:cs="Times New Roman"/>
          <w:color w:val="6F008A"/>
          <w:sz w:val="24"/>
          <w:szCs w:val="24"/>
        </w:rPr>
        <w:t>led_3</w:t>
      </w:r>
      <w:r w:rsidRPr="00C12726">
        <w:rPr>
          <w:rFonts w:ascii="Times New Roman" w:hAnsi="Times New Roman" w:cs="Times New Roman"/>
          <w:color w:val="000000"/>
          <w:sz w:val="24"/>
          <w:szCs w:val="24"/>
        </w:rPr>
        <w:t>, 0);</w:t>
      </w:r>
    </w:p>
    <w:p w:rsidR="00C12726" w:rsidRPr="00C12726" w:rsidRDefault="00C12726" w:rsidP="00C12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C12726" w:rsidRPr="00C12726" w:rsidRDefault="00C12726" w:rsidP="00C1272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1272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C12726" w:rsidRPr="00C12726" w:rsidSect="00EE2E23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260"/>
    <w:multiLevelType w:val="hybridMultilevel"/>
    <w:tmpl w:val="0796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5167"/>
    <w:multiLevelType w:val="hybridMultilevel"/>
    <w:tmpl w:val="159C7E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F9074A"/>
    <w:multiLevelType w:val="hybridMultilevel"/>
    <w:tmpl w:val="9A60C1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33609A"/>
    <w:multiLevelType w:val="hybridMultilevel"/>
    <w:tmpl w:val="D4D2090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5DA00651"/>
    <w:multiLevelType w:val="hybridMultilevel"/>
    <w:tmpl w:val="10AC1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AE7CAE"/>
    <w:multiLevelType w:val="hybridMultilevel"/>
    <w:tmpl w:val="F1481A04"/>
    <w:lvl w:ilvl="0" w:tplc="CD0CED5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1161D16"/>
    <w:multiLevelType w:val="hybridMultilevel"/>
    <w:tmpl w:val="19460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CD0"/>
    <w:rsid w:val="00007E1F"/>
    <w:rsid w:val="000C3BE0"/>
    <w:rsid w:val="00181532"/>
    <w:rsid w:val="00185D88"/>
    <w:rsid w:val="001A70E0"/>
    <w:rsid w:val="002247EE"/>
    <w:rsid w:val="0022793A"/>
    <w:rsid w:val="00257C6B"/>
    <w:rsid w:val="002C5D7E"/>
    <w:rsid w:val="003C0B4D"/>
    <w:rsid w:val="003C2450"/>
    <w:rsid w:val="003F3355"/>
    <w:rsid w:val="004D6FA5"/>
    <w:rsid w:val="00541CE8"/>
    <w:rsid w:val="0057624D"/>
    <w:rsid w:val="0058077F"/>
    <w:rsid w:val="005A2F0B"/>
    <w:rsid w:val="005E7C4E"/>
    <w:rsid w:val="00607F7C"/>
    <w:rsid w:val="006B35D9"/>
    <w:rsid w:val="006B3B40"/>
    <w:rsid w:val="006C1572"/>
    <w:rsid w:val="00706668"/>
    <w:rsid w:val="00715FD5"/>
    <w:rsid w:val="00791C65"/>
    <w:rsid w:val="007D177F"/>
    <w:rsid w:val="007F60F6"/>
    <w:rsid w:val="00800A6A"/>
    <w:rsid w:val="008156A8"/>
    <w:rsid w:val="008C00B9"/>
    <w:rsid w:val="00923CD0"/>
    <w:rsid w:val="00935E88"/>
    <w:rsid w:val="009C2AE6"/>
    <w:rsid w:val="00A94C04"/>
    <w:rsid w:val="00AA117B"/>
    <w:rsid w:val="00AA467A"/>
    <w:rsid w:val="00AA69E7"/>
    <w:rsid w:val="00AC3818"/>
    <w:rsid w:val="00AF62F1"/>
    <w:rsid w:val="00B01566"/>
    <w:rsid w:val="00B95191"/>
    <w:rsid w:val="00BB1628"/>
    <w:rsid w:val="00C0030E"/>
    <w:rsid w:val="00C01019"/>
    <w:rsid w:val="00C12726"/>
    <w:rsid w:val="00C52B9E"/>
    <w:rsid w:val="00C84CD9"/>
    <w:rsid w:val="00CB00C7"/>
    <w:rsid w:val="00D037AF"/>
    <w:rsid w:val="00D75B5A"/>
    <w:rsid w:val="00D84CC1"/>
    <w:rsid w:val="00DA62A7"/>
    <w:rsid w:val="00DA75FB"/>
    <w:rsid w:val="00DB751B"/>
    <w:rsid w:val="00E036EA"/>
    <w:rsid w:val="00E27EB9"/>
    <w:rsid w:val="00E34B75"/>
    <w:rsid w:val="00EE2E23"/>
    <w:rsid w:val="00F0537B"/>
    <w:rsid w:val="00F13495"/>
    <w:rsid w:val="00F42BE2"/>
    <w:rsid w:val="00FC785F"/>
    <w:rsid w:val="00F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F092"/>
  <w15:chartTrackingRefBased/>
  <w15:docId w15:val="{65007DCC-E296-4CD0-9933-32957392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037AF"/>
    <w:pPr>
      <w:ind w:left="720"/>
      <w:contextualSpacing/>
    </w:pPr>
  </w:style>
  <w:style w:type="table" w:styleId="a5">
    <w:name w:val="Table Grid"/>
    <w:basedOn w:val="a1"/>
    <w:uiPriority w:val="39"/>
    <w:rsid w:val="00815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39"/>
    <w:rsid w:val="006B3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1E520-7195-4B66-9C2D-0411672DD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Пользователь Windows</cp:lastModifiedBy>
  <cp:revision>65</cp:revision>
  <dcterms:created xsi:type="dcterms:W3CDTF">2024-11-09T06:19:00Z</dcterms:created>
  <dcterms:modified xsi:type="dcterms:W3CDTF">2024-12-06T11:54:00Z</dcterms:modified>
</cp:coreProperties>
</file>