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43F1" w14:textId="6D03A2EF" w:rsidR="00F21D03" w:rsidRDefault="00411F0A" w:rsidP="00411F0A">
      <w:r>
        <w:t xml:space="preserve">The </w:t>
      </w:r>
      <w:r>
        <w:t>Model-View-Controller (MVC) software architecture pattern</w:t>
      </w:r>
      <w:r>
        <w:t xml:space="preserve"> was chosen for this implementation </w:t>
      </w:r>
      <w:r w:rsidR="00E57949">
        <w:t xml:space="preserve">due to its </w:t>
      </w:r>
      <w:r w:rsidR="006A6D70">
        <w:t>relevance to this project.</w:t>
      </w:r>
      <w:r w:rsidR="0061048F">
        <w:t xml:space="preserve"> A</w:t>
      </w:r>
      <w:r w:rsidR="008134D1">
        <w:t xml:space="preserve">s one of the most frequently used web development frameworks </w:t>
      </w:r>
      <w:r w:rsidR="0091683A">
        <w:t xml:space="preserve">and it is industry standard for projects </w:t>
      </w:r>
      <w:proofErr w:type="gramStart"/>
      <w:r w:rsidR="0091683A">
        <w:t>similar to</w:t>
      </w:r>
      <w:proofErr w:type="gramEnd"/>
      <w:r w:rsidR="0091683A">
        <w:t xml:space="preserve"> the one being developed. </w:t>
      </w:r>
      <w:r w:rsidR="009B485F">
        <w:t xml:space="preserve">As this project is web-based and is simply used to make calls to a database and then display the relevant data, this </w:t>
      </w:r>
      <w:r w:rsidR="0061048F">
        <w:t>pattern made the most sense to use.</w:t>
      </w:r>
      <w:r w:rsidR="009C5AED">
        <w:t xml:space="preserve"> </w:t>
      </w:r>
    </w:p>
    <w:p w14:paraId="5733374A" w14:textId="164A1078" w:rsidR="00331CE1" w:rsidRDefault="009C5AED" w:rsidP="00411F0A">
      <w:r>
        <w:t>The separation of the application into the three co</w:t>
      </w:r>
      <w:r w:rsidR="0087300F">
        <w:t>mponents (view, model and controller) allows for the visualising and separating parts of development into these clear areas</w:t>
      </w:r>
      <w:r w:rsidR="002A2AB2">
        <w:t>, which will reduce the likelihood of code duplication and generally keep the project codebase cleaner.</w:t>
      </w:r>
    </w:p>
    <w:p w14:paraId="7B74CB10" w14:textId="3A81BA86" w:rsidR="00D54ECE" w:rsidRDefault="00331CE1" w:rsidP="00411F0A">
      <w:r>
        <w:t xml:space="preserve">This architecture was chosen over the web-based architecture, which was also suggested. This is </w:t>
      </w:r>
      <w:r w:rsidR="00C47E09">
        <w:t>because</w:t>
      </w:r>
      <w:r>
        <w:t xml:space="preserve"> the project </w:t>
      </w:r>
      <w:r w:rsidR="00C47E09">
        <w:t>will not include any kind of application server</w:t>
      </w:r>
      <w:r w:rsidR="00736B5D">
        <w:t xml:space="preserve">. </w:t>
      </w:r>
      <w:bookmarkStart w:id="0" w:name="_GoBack"/>
      <w:bookmarkEnd w:id="0"/>
    </w:p>
    <w:sectPr w:rsidR="00D54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4"/>
    <w:rsid w:val="00052DB4"/>
    <w:rsid w:val="002A2AB2"/>
    <w:rsid w:val="00331CE1"/>
    <w:rsid w:val="00411F0A"/>
    <w:rsid w:val="0061048F"/>
    <w:rsid w:val="00636734"/>
    <w:rsid w:val="006A6D70"/>
    <w:rsid w:val="00736B5D"/>
    <w:rsid w:val="008134D1"/>
    <w:rsid w:val="0087300F"/>
    <w:rsid w:val="0091683A"/>
    <w:rsid w:val="009B485F"/>
    <w:rsid w:val="009C5AED"/>
    <w:rsid w:val="00B16D1D"/>
    <w:rsid w:val="00C47E09"/>
    <w:rsid w:val="00D54ECE"/>
    <w:rsid w:val="00E5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40FB"/>
  <w15:chartTrackingRefBased/>
  <w15:docId w15:val="{3B360CB0-8297-483E-8A47-8138CC15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MacKenzie-Cree</dc:creator>
  <cp:keywords/>
  <dc:description/>
  <cp:lastModifiedBy>Reilly MacKenzie-Cree</cp:lastModifiedBy>
  <cp:revision>15</cp:revision>
  <dcterms:created xsi:type="dcterms:W3CDTF">2018-09-06T05:44:00Z</dcterms:created>
  <dcterms:modified xsi:type="dcterms:W3CDTF">2018-09-06T05:53:00Z</dcterms:modified>
</cp:coreProperties>
</file>