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8858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885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167649" w:rsidRDefault="00167649" w:rsidP="00D077E9">
                                  <w:pPr>
                                    <w:pStyle w:val="Title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167649">
                                    <w:rPr>
                                      <w:sz w:val="44"/>
                                      <w:szCs w:val="44"/>
                                    </w:rPr>
                                    <w:t>Customer Services Report</w:t>
                                  </w:r>
                                  <w:r w:rsidR="00E12D06">
                                    <w:rPr>
                                      <w:sz w:val="44"/>
                                      <w:szCs w:val="44"/>
                                    </w:rPr>
                                    <w:t xml:space="preserve"> on Virgin Atlantic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" filled="f" stroked="f" strokeweight=".5pt">
                      <v:textbox>
                        <w:txbxContent>
                          <w:p w:rsidR="00D077E9" w:rsidRPr="00167649" w:rsidRDefault="00167649" w:rsidP="00D077E9">
                            <w:pPr>
                              <w:pStyle w:val="Title"/>
                              <w:rPr>
                                <w:sz w:val="44"/>
                                <w:szCs w:val="44"/>
                              </w:rPr>
                            </w:pPr>
                            <w:r w:rsidRPr="00167649">
                              <w:rPr>
                                <w:sz w:val="44"/>
                                <w:szCs w:val="44"/>
                              </w:rPr>
                              <w:t>Customer Services Report</w:t>
                            </w:r>
                            <w:r w:rsidR="00E12D06">
                              <w:rPr>
                                <w:sz w:val="44"/>
                                <w:szCs w:val="44"/>
                              </w:rPr>
                              <w:t xml:space="preserve"> on Virgin Atlantic</w:t>
                            </w:r>
                          </w:p>
                          <w:p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13B4D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E33CBB9F85B4CA0A90881FF1AB9B113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D926A8">
                  <w:rPr>
                    <w:rStyle w:val="SubtitleChar"/>
                    <w:b w:val="0"/>
                    <w:noProof/>
                  </w:rPr>
                  <w:t>October 18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A0527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DF68D489CD3E497695F320F8369B7BE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167649">
                  <w:t>Danielle Redpath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A02F5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5B1415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Pr="00167649" w:rsidRDefault="00167649" w:rsidP="00D077E9">
      <w:pPr>
        <w:pStyle w:val="Heading1"/>
        <w:rPr>
          <w:color w:val="0F0D29" w:themeColor="text1"/>
        </w:rPr>
      </w:pPr>
      <w:r w:rsidRPr="00167649">
        <w:rPr>
          <w:color w:val="0F0D29" w:themeColor="text1"/>
        </w:rPr>
        <w:lastRenderedPageBreak/>
        <w:t>Introduction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59006D6433E940819885B4F2CB16FD60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167649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DF027C" w:rsidRDefault="00167649" w:rsidP="007329BB">
            <w:pPr>
              <w:rPr>
                <w:color w:val="0F0D29" w:themeColor="text1"/>
                <w:sz w:val="24"/>
                <w:szCs w:val="24"/>
              </w:rPr>
            </w:pPr>
            <w:r w:rsidRPr="00167649">
              <w:rPr>
                <w:color w:val="0F0D29" w:themeColor="text1"/>
                <w:sz w:val="24"/>
                <w:szCs w:val="24"/>
              </w:rPr>
              <w:t xml:space="preserve">I have chosen to analyze the customer care policy </w:t>
            </w:r>
            <w:r w:rsidR="00E12D06">
              <w:rPr>
                <w:color w:val="0F0D29" w:themeColor="text1"/>
                <w:sz w:val="24"/>
                <w:szCs w:val="24"/>
              </w:rPr>
              <w:t>of Virgin Atlantic</w:t>
            </w:r>
            <w:r w:rsidRPr="00167649">
              <w:rPr>
                <w:color w:val="0F0D29" w:themeColor="text1"/>
                <w:sz w:val="24"/>
                <w:szCs w:val="24"/>
              </w:rPr>
              <w:t xml:space="preserve"> and establish the effectiveness of this policy by comparing it to another leading airline. </w:t>
            </w:r>
            <w:r w:rsidR="00D926A8">
              <w:rPr>
                <w:color w:val="0F0D29" w:themeColor="text1"/>
                <w:sz w:val="24"/>
                <w:szCs w:val="24"/>
              </w:rPr>
              <w:t xml:space="preserve">Attached is the customer care plan. </w:t>
            </w:r>
            <w:r w:rsidR="00D926A8" w:rsidRPr="00D926A8">
              <w:rPr>
                <w:color w:val="0F0D29" w:themeColor="text1"/>
                <w:sz w:val="24"/>
                <w:szCs w:val="24"/>
              </w:rPr>
              <w:t>html</w:t>
            </w:r>
          </w:p>
          <w:p w:rsidR="007329BB" w:rsidRDefault="007329BB" w:rsidP="007329BB">
            <w:pPr>
              <w:rPr>
                <w:color w:val="0F0D29" w:themeColor="text1"/>
                <w:sz w:val="24"/>
                <w:szCs w:val="24"/>
              </w:rPr>
            </w:pPr>
          </w:p>
          <w:p w:rsidR="007329BB" w:rsidRPr="007329BB" w:rsidRDefault="007329BB" w:rsidP="007329BB">
            <w:pPr>
              <w:rPr>
                <w:color w:val="0F0D29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926A8" w:rsidP="00E12D06">
                                  <w:r w:rsidRPr="00D926A8">
                                    <w:t>https://www.virginatlantic.com/gb/en/virgin-experience/our-customer-service-promise.html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2D43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D926A8" w:rsidP="00E12D06">
                            <w:r w:rsidRPr="00D926A8">
                              <w:t>https://www.virginatlantic.com/gb/en/virgin-experience/our-customer-service-promise.html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23BA45EE04E04AD28F6525A086821407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9030B2E9ECFC485FA3A1B20B55F4839E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2AA" w:rsidRDefault="00EC12AA">
      <w:r>
        <w:separator/>
      </w:r>
    </w:p>
    <w:p w:rsidR="00EC12AA" w:rsidRDefault="00EC12AA"/>
  </w:endnote>
  <w:endnote w:type="continuationSeparator" w:id="0">
    <w:p w:rsidR="00EC12AA" w:rsidRDefault="00EC12AA">
      <w:r>
        <w:continuationSeparator/>
      </w:r>
    </w:p>
    <w:p w:rsidR="00EC12AA" w:rsidRDefault="00EC12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2AA" w:rsidRDefault="00EC12AA">
      <w:r>
        <w:separator/>
      </w:r>
    </w:p>
    <w:p w:rsidR="00EC12AA" w:rsidRDefault="00EC12AA"/>
  </w:footnote>
  <w:footnote w:type="continuationSeparator" w:id="0">
    <w:p w:rsidR="00EC12AA" w:rsidRDefault="00EC12AA">
      <w:r>
        <w:continuationSeparator/>
      </w:r>
    </w:p>
    <w:p w:rsidR="00EC12AA" w:rsidRDefault="00EC12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49"/>
    <w:rsid w:val="0002482E"/>
    <w:rsid w:val="00050324"/>
    <w:rsid w:val="000A0150"/>
    <w:rsid w:val="000E63C9"/>
    <w:rsid w:val="00130E9D"/>
    <w:rsid w:val="00150A6D"/>
    <w:rsid w:val="00167649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703B5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29BB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926A8"/>
    <w:rsid w:val="00DD152F"/>
    <w:rsid w:val="00DE213F"/>
    <w:rsid w:val="00DF027C"/>
    <w:rsid w:val="00E00A32"/>
    <w:rsid w:val="00E12D06"/>
    <w:rsid w:val="00E22ACD"/>
    <w:rsid w:val="00E620B0"/>
    <w:rsid w:val="00E81B40"/>
    <w:rsid w:val="00EC12AA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5C282"/>
  <w15:docId w15:val="{2F3D00DD-5233-4A00-8A93-4FCD536D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y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33CBB9F85B4CA0A90881FF1AB9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943BC-1415-4EB9-BD61-6C8920699C11}"/>
      </w:docPartPr>
      <w:docPartBody>
        <w:p w:rsidR="00CC2C29" w:rsidRDefault="000C5C02">
          <w:pPr>
            <w:pStyle w:val="7E33CBB9F85B4CA0A90881FF1AB9B113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DF68D489CD3E497695F320F8369B7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99DE-4BCA-4FC3-A3D7-E0A8918EA0F6}"/>
      </w:docPartPr>
      <w:docPartBody>
        <w:p w:rsidR="00CC2C29" w:rsidRDefault="000C5C02">
          <w:pPr>
            <w:pStyle w:val="DF68D489CD3E497695F320F8369B7BE5"/>
          </w:pPr>
          <w:r>
            <w:t>Your Name</w:t>
          </w:r>
        </w:p>
      </w:docPartBody>
    </w:docPart>
    <w:docPart>
      <w:docPartPr>
        <w:name w:val="59006D6433E940819885B4F2CB16F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871C7-2DEB-44F9-8807-1A15CF768A4A}"/>
      </w:docPartPr>
      <w:docPartBody>
        <w:p w:rsidR="00CC2C29" w:rsidRDefault="000C5C02">
          <w:pPr>
            <w:pStyle w:val="59006D6433E940819885B4F2CB16FD60"/>
          </w:pPr>
          <w:r w:rsidRPr="00DF027C">
            <w:t>Subtitle Text Here</w:t>
          </w:r>
        </w:p>
      </w:docPartBody>
    </w:docPart>
    <w:docPart>
      <w:docPartPr>
        <w:name w:val="23BA45EE04E04AD28F6525A08682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7581E-DBD5-4DC1-A780-32F120143DD4}"/>
      </w:docPartPr>
      <w:docPartBody>
        <w:p w:rsidR="00CC2C29" w:rsidRDefault="000C5C02">
          <w:pPr>
            <w:pStyle w:val="23BA45EE04E04AD28F6525A086821407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9030B2E9ECFC485FA3A1B20B55F48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54B38-3354-495B-BEC8-22B39C457562}"/>
      </w:docPartPr>
      <w:docPartBody>
        <w:p w:rsidR="00CC2C29" w:rsidRDefault="000C5C02">
          <w:pPr>
            <w:pStyle w:val="9030B2E9ECFC485FA3A1B20B55F4839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02"/>
    <w:rsid w:val="000C5C02"/>
    <w:rsid w:val="008F7B56"/>
    <w:rsid w:val="00CC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E33CBB9F85B4CA0A90881FF1AB9B113">
    <w:name w:val="7E33CBB9F85B4CA0A90881FF1AB9B113"/>
  </w:style>
  <w:style w:type="paragraph" w:customStyle="1" w:styleId="4B74C7A256AF4E578579FC155B674D82">
    <w:name w:val="4B74C7A256AF4E578579FC155B674D82"/>
  </w:style>
  <w:style w:type="paragraph" w:customStyle="1" w:styleId="DF68D489CD3E497695F320F8369B7BE5">
    <w:name w:val="DF68D489CD3E497695F320F8369B7BE5"/>
  </w:style>
  <w:style w:type="paragraph" w:customStyle="1" w:styleId="59006D6433E940819885B4F2CB16FD60">
    <w:name w:val="59006D6433E940819885B4F2CB16FD60"/>
  </w:style>
  <w:style w:type="paragraph" w:customStyle="1" w:styleId="AA251C8EC1444C37A04521DB6EE244DF">
    <w:name w:val="AA251C8EC1444C37A04521DB6EE244DF"/>
  </w:style>
  <w:style w:type="paragraph" w:customStyle="1" w:styleId="9A9AEB41C5994F14BE5668A2A61ACEA2">
    <w:name w:val="9A9AEB41C5994F14BE5668A2A61ACEA2"/>
  </w:style>
  <w:style w:type="paragraph" w:customStyle="1" w:styleId="23BA45EE04E04AD28F6525A086821407">
    <w:name w:val="23BA45EE04E04AD28F6525A086821407"/>
  </w:style>
  <w:style w:type="paragraph" w:customStyle="1" w:styleId="9030B2E9ECFC485FA3A1B20B55F4839E">
    <w:name w:val="9030B2E9ECFC485FA3A1B20B55F48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Danielle Redpath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</Template>
  <TotalTime>35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Gerry</dc:creator>
  <cp:keywords/>
  <cp:lastModifiedBy>danielle redpath</cp:lastModifiedBy>
  <cp:revision>2</cp:revision>
  <cp:lastPrinted>2006-08-01T17:47:00Z</cp:lastPrinted>
  <dcterms:created xsi:type="dcterms:W3CDTF">2018-10-18T11:16:00Z</dcterms:created>
  <dcterms:modified xsi:type="dcterms:W3CDTF">2018-10-18T11:52:00Z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