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81FB" w14:textId="47F6E0FF" w:rsidR="00BB2ED7" w:rsidRPr="000900CA" w:rsidRDefault="000900CA">
      <w:pPr>
        <w:rPr>
          <w:rFonts w:ascii="Times New Roman" w:hAnsi="Times New Roman" w:cs="Times New Roman"/>
        </w:rPr>
      </w:pPr>
      <w:r w:rsidRPr="000900CA">
        <w:rPr>
          <w:rFonts w:ascii="Times New Roman" w:hAnsi="Times New Roman" w:cs="Times New Roman"/>
        </w:rPr>
        <w:t>Alec Brandt</w:t>
      </w:r>
    </w:p>
    <w:p w14:paraId="4045BC9C" w14:textId="121A7076" w:rsidR="000900CA" w:rsidRPr="000900CA" w:rsidRDefault="000900CA">
      <w:pPr>
        <w:rPr>
          <w:rFonts w:ascii="Times New Roman" w:hAnsi="Times New Roman" w:cs="Times New Roman"/>
        </w:rPr>
      </w:pPr>
      <w:r w:rsidRPr="000900CA">
        <w:rPr>
          <w:rFonts w:ascii="Times New Roman" w:hAnsi="Times New Roman" w:cs="Times New Roman"/>
        </w:rPr>
        <w:t>CS-350</w:t>
      </w:r>
    </w:p>
    <w:p w14:paraId="147E72BB" w14:textId="1F350DF7" w:rsidR="000900CA" w:rsidRPr="000900CA" w:rsidRDefault="000900CA">
      <w:pPr>
        <w:rPr>
          <w:rFonts w:ascii="Times New Roman" w:hAnsi="Times New Roman" w:cs="Times New Roman"/>
        </w:rPr>
      </w:pPr>
      <w:r w:rsidRPr="000900CA">
        <w:rPr>
          <w:rFonts w:ascii="Times New Roman" w:hAnsi="Times New Roman" w:cs="Times New Roman"/>
        </w:rPr>
        <w:t xml:space="preserve">Prof. </w:t>
      </w:r>
      <w:proofErr w:type="spellStart"/>
      <w:r w:rsidRPr="000900CA">
        <w:rPr>
          <w:rFonts w:ascii="Times New Roman" w:hAnsi="Times New Roman" w:cs="Times New Roman"/>
        </w:rPr>
        <w:t>UIucay</w:t>
      </w:r>
      <w:proofErr w:type="spellEnd"/>
    </w:p>
    <w:p w14:paraId="42E80E3A" w14:textId="2BD97F16" w:rsidR="000900CA" w:rsidRPr="000900CA" w:rsidRDefault="000900CA">
      <w:pPr>
        <w:rPr>
          <w:rFonts w:ascii="Times New Roman" w:hAnsi="Times New Roman" w:cs="Times New Roman"/>
        </w:rPr>
      </w:pPr>
      <w:r w:rsidRPr="000900CA">
        <w:rPr>
          <w:rFonts w:ascii="Times New Roman" w:hAnsi="Times New Roman" w:cs="Times New Roman"/>
        </w:rPr>
        <w:t>7/19/2026</w:t>
      </w:r>
    </w:p>
    <w:p w14:paraId="128F38EA" w14:textId="385EDC85" w:rsidR="000900CA" w:rsidRPr="000900CA" w:rsidRDefault="000900CA" w:rsidP="000900CA">
      <w:pPr>
        <w:jc w:val="center"/>
        <w:rPr>
          <w:rFonts w:ascii="Times New Roman" w:hAnsi="Times New Roman" w:cs="Times New Roman"/>
        </w:rPr>
      </w:pPr>
      <w:r w:rsidRPr="000900CA">
        <w:rPr>
          <w:rFonts w:ascii="Times New Roman" w:hAnsi="Times New Roman" w:cs="Times New Roman"/>
        </w:rPr>
        <w:t>Milestone 1</w:t>
      </w:r>
    </w:p>
    <w:p w14:paraId="694F40D0" w14:textId="77777777" w:rsidR="000900CA" w:rsidRPr="000900CA" w:rsidRDefault="000900CA" w:rsidP="000900CA">
      <w:pPr>
        <w:spacing w:before="240" w:after="120"/>
        <w:rPr>
          <w:rFonts w:ascii="Times New Roman" w:hAnsi="Times New Roman" w:cs="Times New Roman"/>
        </w:rPr>
      </w:pPr>
      <w:r w:rsidRPr="000900CA">
        <w:rPr>
          <w:rFonts w:ascii="Times New Roman" w:hAnsi="Times New Roman" w:cs="Times New Roman"/>
        </w:rPr>
        <w:t>Question 1: At what frequency can you see the LED start to blink?</w:t>
      </w:r>
    </w:p>
    <w:p w14:paraId="20AB0BA7" w14:textId="6852CC05" w:rsidR="000900CA" w:rsidRPr="000900CA" w:rsidRDefault="000900CA" w:rsidP="000900CA">
      <w:pPr>
        <w:spacing w:after="240"/>
        <w:ind w:left="360"/>
        <w:rPr>
          <w:rFonts w:ascii="Times New Roman" w:hAnsi="Times New Roman" w:cs="Times New Roman"/>
        </w:rPr>
      </w:pPr>
      <w:r w:rsidRPr="000900CA">
        <w:rPr>
          <w:rFonts w:ascii="Times New Roman" w:hAnsi="Times New Roman" w:cs="Times New Roman"/>
        </w:rPr>
        <w:t xml:space="preserve">As the PWM frequency </w:t>
      </w:r>
      <w:r>
        <w:rPr>
          <w:rFonts w:ascii="Times New Roman" w:hAnsi="Times New Roman" w:cs="Times New Roman"/>
        </w:rPr>
        <w:t xml:space="preserve">is </w:t>
      </w:r>
      <w:r w:rsidRPr="000900CA">
        <w:rPr>
          <w:rFonts w:ascii="Times New Roman" w:hAnsi="Times New Roman" w:cs="Times New Roman"/>
        </w:rPr>
        <w:t xml:space="preserve">reduced from the initial 60 Hz, the blinking becomes visually noticeable at </w:t>
      </w:r>
      <w:r>
        <w:rPr>
          <w:rFonts w:ascii="Times New Roman" w:hAnsi="Times New Roman" w:cs="Times New Roman"/>
        </w:rPr>
        <w:t>about</w:t>
      </w:r>
      <w:r w:rsidRPr="000900CA">
        <w:rPr>
          <w:rFonts w:ascii="Times New Roman" w:hAnsi="Times New Roman" w:cs="Times New Roman"/>
        </w:rPr>
        <w:t xml:space="preserve"> 20 Hz to 30 Hz.</w:t>
      </w:r>
    </w:p>
    <w:p w14:paraId="3D7398F5" w14:textId="77777777" w:rsidR="000900CA" w:rsidRPr="000900CA" w:rsidRDefault="000900CA" w:rsidP="000900CA">
      <w:pPr>
        <w:spacing w:before="240" w:after="120"/>
        <w:rPr>
          <w:rFonts w:ascii="Times New Roman" w:hAnsi="Times New Roman" w:cs="Times New Roman"/>
        </w:rPr>
      </w:pPr>
      <w:r w:rsidRPr="000900CA">
        <w:rPr>
          <w:rFonts w:ascii="Times New Roman" w:hAnsi="Times New Roman" w:cs="Times New Roman"/>
        </w:rPr>
        <w:t>Question 2: At what duty cycle is the intensity of the LED perceptibly diminished from the initial 50% duty cycle?</w:t>
      </w:r>
    </w:p>
    <w:p w14:paraId="16BFB776" w14:textId="348F9B7E" w:rsidR="000900CA" w:rsidRPr="000900CA" w:rsidRDefault="000900CA" w:rsidP="000900CA">
      <w:pPr>
        <w:spacing w:after="240"/>
        <w:ind w:left="360"/>
        <w:rPr>
          <w:rFonts w:ascii="Times New Roman" w:hAnsi="Times New Roman" w:cs="Times New Roman"/>
        </w:rPr>
      </w:pPr>
      <w:r w:rsidRPr="000900CA">
        <w:rPr>
          <w:rFonts w:ascii="Times New Roman" w:hAnsi="Times New Roman" w:cs="Times New Roman"/>
        </w:rPr>
        <w:t>The intensity of the LED is perceptibly diminished from the initial 50% duty cycle when the duty cycle drops below approximately 15% to 10%.</w:t>
      </w:r>
    </w:p>
    <w:p w14:paraId="53EDF625" w14:textId="77777777" w:rsidR="000900CA" w:rsidRPr="000900CA" w:rsidRDefault="000900CA" w:rsidP="000900CA">
      <w:pPr>
        <w:spacing w:before="240" w:after="120"/>
        <w:rPr>
          <w:rFonts w:ascii="Times New Roman" w:hAnsi="Times New Roman" w:cs="Times New Roman"/>
        </w:rPr>
      </w:pPr>
      <w:r w:rsidRPr="000900CA">
        <w:rPr>
          <w:rFonts w:ascii="Times New Roman" w:hAnsi="Times New Roman" w:cs="Times New Roman"/>
        </w:rPr>
        <w:t>Question 3: When changing the duty cycle of the PWM, the loop used an increment of 5 every tenth of a second. Was this perceptibly smooth? If not, what could you change to improve the visual response? Why?</w:t>
      </w:r>
    </w:p>
    <w:p w14:paraId="6B08BFD5" w14:textId="2F33F02D" w:rsidR="000900CA" w:rsidRPr="000900CA" w:rsidRDefault="000900CA" w:rsidP="000900CA">
      <w:pPr>
        <w:spacing w:after="240"/>
        <w:ind w:left="360"/>
        <w:rPr>
          <w:rFonts w:ascii="Times New Roman" w:hAnsi="Times New Roman" w:cs="Times New Roman"/>
        </w:rPr>
      </w:pPr>
      <w:r w:rsidRPr="000900CA">
        <w:rPr>
          <w:rFonts w:ascii="Times New Roman" w:hAnsi="Times New Roman" w:cs="Times New Roman"/>
        </w:rPr>
        <w:t>An increment of 5% every 0.1 seconds was moderately smooth, but some minor "stepping" or "stuttering" in brightness was still perceptible. To improve the visual response and make the fading look completely smooth, two changes can be made:</w:t>
      </w:r>
      <w:r w:rsidRPr="000900CA">
        <w:rPr>
          <w:rFonts w:ascii="Times New Roman" w:hAnsi="Times New Roman" w:cs="Times New Roman"/>
        </w:rPr>
        <w:br/>
      </w:r>
      <w:r w:rsidRPr="000900CA">
        <w:rPr>
          <w:rFonts w:ascii="Times New Roman" w:hAnsi="Times New Roman" w:cs="Times New Roman"/>
        </w:rPr>
        <w:br/>
        <w:t xml:space="preserve">1. </w:t>
      </w:r>
      <w:r>
        <w:rPr>
          <w:rFonts w:ascii="Times New Roman" w:hAnsi="Times New Roman" w:cs="Times New Roman"/>
        </w:rPr>
        <w:t>The obvious answer to me is to r</w:t>
      </w:r>
      <w:r w:rsidRPr="000900CA">
        <w:rPr>
          <w:rFonts w:ascii="Times New Roman" w:hAnsi="Times New Roman" w:cs="Times New Roman"/>
        </w:rPr>
        <w:t>educe the step size and delay: Instead of incrementing/decrementing by 5% every 0.1 seconds, we could change the duty cycle by 1% every 0.02 seconds (20ms). This yields a much higher update frequency (50 Hz instead of 10 Hz) with smaller increments, which falls within the range where human visual persistence merges the steps into a single, continuous transition.</w:t>
      </w:r>
      <w:r w:rsidRPr="000900CA">
        <w:rPr>
          <w:rFonts w:ascii="Times New Roman" w:hAnsi="Times New Roman" w:cs="Times New Roman"/>
        </w:rPr>
        <w:br/>
        <w:t xml:space="preserve">2. </w:t>
      </w:r>
      <w:r>
        <w:rPr>
          <w:rFonts w:ascii="Times New Roman" w:hAnsi="Times New Roman" w:cs="Times New Roman"/>
        </w:rPr>
        <w:t>The less evident approach might be to u</w:t>
      </w:r>
      <w:r w:rsidRPr="000900CA">
        <w:rPr>
          <w:rFonts w:ascii="Times New Roman" w:hAnsi="Times New Roman" w:cs="Times New Roman"/>
        </w:rPr>
        <w:t>se a logarithmic or exponential fading curve</w:t>
      </w:r>
      <w:r>
        <w:rPr>
          <w:rFonts w:ascii="Times New Roman" w:hAnsi="Times New Roman" w:cs="Times New Roman"/>
        </w:rPr>
        <w:t xml:space="preserve"> like I’ve done in animation curves in the past</w:t>
      </w:r>
      <w:r w:rsidRPr="000900CA">
        <w:rPr>
          <w:rFonts w:ascii="Times New Roman" w:hAnsi="Times New Roman" w:cs="Times New Roman"/>
        </w:rPr>
        <w:t>: Since human perception of light is non-linear, a linear increment (0, 5, 10...) feels like it changes very quickly at low duty cycles and very slowly at high duty cycles. Using an exponential scale (e.g., duty = max * (step/</w:t>
      </w:r>
      <w:proofErr w:type="gramStart"/>
      <w:r w:rsidRPr="000900CA">
        <w:rPr>
          <w:rFonts w:ascii="Times New Roman" w:hAnsi="Times New Roman" w:cs="Times New Roman"/>
        </w:rPr>
        <w:t>total)^</w:t>
      </w:r>
      <w:proofErr w:type="gramEnd"/>
      <w:r w:rsidRPr="000900CA">
        <w:rPr>
          <w:rFonts w:ascii="Times New Roman" w:hAnsi="Times New Roman" w:cs="Times New Roman"/>
        </w:rPr>
        <w:t>2) would match the eye's natural sensitivity and create a more uniform, visually pleasing fade.</w:t>
      </w:r>
    </w:p>
    <w:p w14:paraId="49B438C7" w14:textId="77777777" w:rsidR="000900CA" w:rsidRPr="000900CA" w:rsidRDefault="000900CA" w:rsidP="000900CA">
      <w:pPr>
        <w:spacing w:before="240" w:after="120"/>
        <w:rPr>
          <w:rFonts w:ascii="Times New Roman" w:hAnsi="Times New Roman" w:cs="Times New Roman"/>
        </w:rPr>
      </w:pPr>
      <w:r w:rsidRPr="000900CA">
        <w:rPr>
          <w:rFonts w:ascii="Times New Roman" w:hAnsi="Times New Roman" w:cs="Times New Roman"/>
        </w:rPr>
        <w:t>Question 4: What function sets the PWM frequency for a GPIO line?</w:t>
      </w:r>
    </w:p>
    <w:p w14:paraId="21F30170" w14:textId="77777777" w:rsidR="000900CA" w:rsidRPr="000900CA" w:rsidRDefault="000900CA" w:rsidP="000900CA">
      <w:pPr>
        <w:spacing w:after="240"/>
        <w:ind w:left="360"/>
        <w:rPr>
          <w:rFonts w:ascii="Times New Roman" w:hAnsi="Times New Roman" w:cs="Times New Roman"/>
        </w:rPr>
      </w:pPr>
      <w:r w:rsidRPr="000900CA">
        <w:rPr>
          <w:rFonts w:ascii="Times New Roman" w:hAnsi="Times New Roman" w:cs="Times New Roman"/>
        </w:rPr>
        <w:t xml:space="preserve">In the </w:t>
      </w:r>
      <w:proofErr w:type="spellStart"/>
      <w:r w:rsidRPr="000900CA">
        <w:rPr>
          <w:rFonts w:ascii="Times New Roman" w:hAnsi="Times New Roman" w:cs="Times New Roman"/>
        </w:rPr>
        <w:t>RPi.GPIO</w:t>
      </w:r>
      <w:proofErr w:type="spellEnd"/>
      <w:r w:rsidRPr="000900CA">
        <w:rPr>
          <w:rFonts w:ascii="Times New Roman" w:hAnsi="Times New Roman" w:cs="Times New Roman"/>
        </w:rPr>
        <w:t xml:space="preserve"> library, the PWM frequency is set initially when creating the PWM instance using the </w:t>
      </w:r>
      <w:proofErr w:type="gramStart"/>
      <w:r w:rsidRPr="000900CA">
        <w:rPr>
          <w:rFonts w:ascii="Times New Roman" w:hAnsi="Times New Roman" w:cs="Times New Roman"/>
        </w:rPr>
        <w:t>GPIO.PWM(</w:t>
      </w:r>
      <w:proofErr w:type="gramEnd"/>
      <w:r w:rsidRPr="000900CA">
        <w:rPr>
          <w:rFonts w:ascii="Times New Roman" w:hAnsi="Times New Roman" w:cs="Times New Roman"/>
        </w:rPr>
        <w:t xml:space="preserve">channel, frequency) constructor. If you need to change the frequency of an existing PWM instance on the fly, you can use the </w:t>
      </w:r>
      <w:proofErr w:type="spellStart"/>
      <w:r w:rsidRPr="000900CA">
        <w:rPr>
          <w:rFonts w:ascii="Times New Roman" w:hAnsi="Times New Roman" w:cs="Times New Roman"/>
        </w:rPr>
        <w:t>ChangeFrequency</w:t>
      </w:r>
      <w:proofErr w:type="spellEnd"/>
      <w:r w:rsidRPr="000900CA">
        <w:rPr>
          <w:rFonts w:ascii="Times New Roman" w:hAnsi="Times New Roman" w:cs="Times New Roman"/>
        </w:rPr>
        <w:t>(frequency) method (e.g., pwm18.ChangeFrequency(30)).</w:t>
      </w:r>
    </w:p>
    <w:p w14:paraId="028AE2AF" w14:textId="77777777" w:rsidR="000900CA" w:rsidRPr="000900CA" w:rsidRDefault="000900CA" w:rsidP="000900CA">
      <w:pPr>
        <w:spacing w:before="240" w:after="120"/>
        <w:rPr>
          <w:rFonts w:ascii="Times New Roman" w:hAnsi="Times New Roman" w:cs="Times New Roman"/>
        </w:rPr>
      </w:pPr>
      <w:r w:rsidRPr="000900CA">
        <w:rPr>
          <w:rFonts w:ascii="Times New Roman" w:hAnsi="Times New Roman" w:cs="Times New Roman"/>
        </w:rPr>
        <w:lastRenderedPageBreak/>
        <w:t>Question 5: What function sets the duty cycle for a GPIO line?</w:t>
      </w:r>
    </w:p>
    <w:p w14:paraId="25270182" w14:textId="77777777" w:rsidR="000900CA" w:rsidRPr="000900CA" w:rsidRDefault="000900CA" w:rsidP="000900CA">
      <w:pPr>
        <w:spacing w:after="240"/>
        <w:ind w:left="360"/>
        <w:rPr>
          <w:rFonts w:ascii="Times New Roman" w:hAnsi="Times New Roman" w:cs="Times New Roman"/>
        </w:rPr>
      </w:pPr>
      <w:r w:rsidRPr="000900CA">
        <w:rPr>
          <w:rFonts w:ascii="Times New Roman" w:hAnsi="Times New Roman" w:cs="Times New Roman"/>
        </w:rPr>
        <w:t>The duty cycle is initially set and started using the start(</w:t>
      </w:r>
      <w:proofErr w:type="spellStart"/>
      <w:r w:rsidRPr="000900CA">
        <w:rPr>
          <w:rFonts w:ascii="Times New Roman" w:hAnsi="Times New Roman" w:cs="Times New Roman"/>
        </w:rPr>
        <w:t>duty_cycle</w:t>
      </w:r>
      <w:proofErr w:type="spellEnd"/>
      <w:r w:rsidRPr="000900CA">
        <w:rPr>
          <w:rFonts w:ascii="Times New Roman" w:hAnsi="Times New Roman" w:cs="Times New Roman"/>
        </w:rPr>
        <w:t xml:space="preserve">) method (e.g., pwm18.start(0)). To update or modify the duty cycle during program execution, the </w:t>
      </w:r>
      <w:proofErr w:type="spellStart"/>
      <w:r w:rsidRPr="000900CA">
        <w:rPr>
          <w:rFonts w:ascii="Times New Roman" w:hAnsi="Times New Roman" w:cs="Times New Roman"/>
        </w:rPr>
        <w:t>ChangeDutyCycle</w:t>
      </w:r>
      <w:proofErr w:type="spellEnd"/>
      <w:r w:rsidRPr="000900CA">
        <w:rPr>
          <w:rFonts w:ascii="Times New Roman" w:hAnsi="Times New Roman" w:cs="Times New Roman"/>
        </w:rPr>
        <w:t>(</w:t>
      </w:r>
      <w:proofErr w:type="spellStart"/>
      <w:r w:rsidRPr="000900CA">
        <w:rPr>
          <w:rFonts w:ascii="Times New Roman" w:hAnsi="Times New Roman" w:cs="Times New Roman"/>
        </w:rPr>
        <w:t>duty_cycle</w:t>
      </w:r>
      <w:proofErr w:type="spellEnd"/>
      <w:r w:rsidRPr="000900CA">
        <w:rPr>
          <w:rFonts w:ascii="Times New Roman" w:hAnsi="Times New Roman" w:cs="Times New Roman"/>
        </w:rPr>
        <w:t>) method is called (e.g., pwm18.ChangeDutyCycle(</w:t>
      </w:r>
      <w:proofErr w:type="spellStart"/>
      <w:r w:rsidRPr="000900CA">
        <w:rPr>
          <w:rFonts w:ascii="Times New Roman" w:hAnsi="Times New Roman" w:cs="Times New Roman"/>
        </w:rPr>
        <w:t>dutyCycle</w:t>
      </w:r>
      <w:proofErr w:type="spellEnd"/>
      <w:r w:rsidRPr="000900CA">
        <w:rPr>
          <w:rFonts w:ascii="Times New Roman" w:hAnsi="Times New Roman" w:cs="Times New Roman"/>
        </w:rPr>
        <w:t>)), where the duty cycle parameter is a number from 0 to 100.</w:t>
      </w:r>
    </w:p>
    <w:p w14:paraId="42951413" w14:textId="77777777" w:rsidR="000900CA" w:rsidRPr="000900CA" w:rsidRDefault="000900CA" w:rsidP="000900CA">
      <w:pPr>
        <w:rPr>
          <w:rFonts w:ascii="Times New Roman" w:hAnsi="Times New Roman" w:cs="Times New Roman"/>
        </w:rPr>
      </w:pPr>
    </w:p>
    <w:sectPr w:rsidR="000900CA" w:rsidRPr="000900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0CA"/>
    <w:rsid w:val="000900CA"/>
    <w:rsid w:val="006A0277"/>
    <w:rsid w:val="00BB2ED7"/>
    <w:rsid w:val="00C03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0D95C"/>
  <w15:chartTrackingRefBased/>
  <w15:docId w15:val="{CF957147-25D9-4318-AE86-FB548B877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0CA"/>
    <w:rPr>
      <w:rFonts w:eastAsiaTheme="majorEastAsia" w:cstheme="majorBidi"/>
      <w:color w:val="272727" w:themeColor="text1" w:themeTint="D8"/>
    </w:rPr>
  </w:style>
  <w:style w:type="paragraph" w:styleId="Title">
    <w:name w:val="Title"/>
    <w:basedOn w:val="Normal"/>
    <w:next w:val="Normal"/>
    <w:link w:val="TitleChar"/>
    <w:uiPriority w:val="10"/>
    <w:qFormat/>
    <w:rsid w:val="00090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0CA"/>
    <w:pPr>
      <w:spacing w:before="160"/>
      <w:jc w:val="center"/>
    </w:pPr>
    <w:rPr>
      <w:i/>
      <w:iCs/>
      <w:color w:val="404040" w:themeColor="text1" w:themeTint="BF"/>
    </w:rPr>
  </w:style>
  <w:style w:type="character" w:customStyle="1" w:styleId="QuoteChar">
    <w:name w:val="Quote Char"/>
    <w:basedOn w:val="DefaultParagraphFont"/>
    <w:link w:val="Quote"/>
    <w:uiPriority w:val="29"/>
    <w:rsid w:val="000900CA"/>
    <w:rPr>
      <w:i/>
      <w:iCs/>
      <w:color w:val="404040" w:themeColor="text1" w:themeTint="BF"/>
    </w:rPr>
  </w:style>
  <w:style w:type="paragraph" w:styleId="ListParagraph">
    <w:name w:val="List Paragraph"/>
    <w:basedOn w:val="Normal"/>
    <w:uiPriority w:val="34"/>
    <w:qFormat/>
    <w:rsid w:val="000900CA"/>
    <w:pPr>
      <w:ind w:left="720"/>
      <w:contextualSpacing/>
    </w:pPr>
  </w:style>
  <w:style w:type="character" w:styleId="IntenseEmphasis">
    <w:name w:val="Intense Emphasis"/>
    <w:basedOn w:val="DefaultParagraphFont"/>
    <w:uiPriority w:val="21"/>
    <w:qFormat/>
    <w:rsid w:val="000900CA"/>
    <w:rPr>
      <w:i/>
      <w:iCs/>
      <w:color w:val="0F4761" w:themeColor="accent1" w:themeShade="BF"/>
    </w:rPr>
  </w:style>
  <w:style w:type="paragraph" w:styleId="IntenseQuote">
    <w:name w:val="Intense Quote"/>
    <w:basedOn w:val="Normal"/>
    <w:next w:val="Normal"/>
    <w:link w:val="IntenseQuoteChar"/>
    <w:uiPriority w:val="30"/>
    <w:qFormat/>
    <w:rsid w:val="00090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0CA"/>
    <w:rPr>
      <w:i/>
      <w:iCs/>
      <w:color w:val="0F4761" w:themeColor="accent1" w:themeShade="BF"/>
    </w:rPr>
  </w:style>
  <w:style w:type="character" w:styleId="IntenseReference">
    <w:name w:val="Intense Reference"/>
    <w:basedOn w:val="DefaultParagraphFont"/>
    <w:uiPriority w:val="32"/>
    <w:qFormat/>
    <w:rsid w:val="000900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381</Words>
  <Characters>2172</Characters>
  <Application>Microsoft Office Word</Application>
  <DocSecurity>0</DocSecurity>
  <Lines>18</Lines>
  <Paragraphs>5</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Brandt, Alec</dc:creator>
  <cp:keywords/>
  <dc:description/>
  <cp:lastModifiedBy>Brandt, Alec</cp:lastModifiedBy>
  <cp:revision>1</cp:revision>
  <dcterms:created xsi:type="dcterms:W3CDTF">2026-07-20T01:44:00Z</dcterms:created>
  <dcterms:modified xsi:type="dcterms:W3CDTF">2026-07-20T01:53:00Z</dcterms:modified>
</cp:coreProperties>
</file>