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482DC" w14:textId="765AD570" w:rsidR="00CA7E43" w:rsidRDefault="00CA7E43" w:rsidP="00CA7E43">
      <w:pPr>
        <w:spacing w:line="480" w:lineRule="auto"/>
        <w:rPr>
          <w:rFonts w:ascii="Times New Roman" w:hAnsi="Times New Roman" w:cs="Times New Roman"/>
        </w:rPr>
      </w:pPr>
      <w:r>
        <w:rPr>
          <w:rFonts w:ascii="Times New Roman" w:hAnsi="Times New Roman" w:cs="Times New Roman"/>
        </w:rPr>
        <w:t>Alec Brandt</w:t>
      </w:r>
    </w:p>
    <w:p w14:paraId="301C3783" w14:textId="75D823DC" w:rsidR="00CA7E43" w:rsidRDefault="00CA7E43" w:rsidP="00CA7E43">
      <w:pPr>
        <w:spacing w:line="480" w:lineRule="auto"/>
        <w:rPr>
          <w:rFonts w:ascii="Times New Roman" w:hAnsi="Times New Roman" w:cs="Times New Roman"/>
        </w:rPr>
      </w:pPr>
      <w:r>
        <w:rPr>
          <w:rFonts w:ascii="Times New Roman" w:hAnsi="Times New Roman" w:cs="Times New Roman"/>
        </w:rPr>
        <w:t>Prof. Ulucay</w:t>
      </w:r>
    </w:p>
    <w:p w14:paraId="67238FED" w14:textId="1D1A766E" w:rsidR="00CA7E43" w:rsidRDefault="00CA7E43" w:rsidP="00CA7E43">
      <w:pPr>
        <w:spacing w:line="480" w:lineRule="auto"/>
        <w:rPr>
          <w:rFonts w:ascii="Times New Roman" w:hAnsi="Times New Roman" w:cs="Times New Roman"/>
        </w:rPr>
      </w:pPr>
      <w:r>
        <w:rPr>
          <w:rFonts w:ascii="Times New Roman" w:hAnsi="Times New Roman" w:cs="Times New Roman"/>
        </w:rPr>
        <w:t>CS-350</w:t>
      </w:r>
    </w:p>
    <w:p w14:paraId="7C005C9C" w14:textId="31088D29" w:rsidR="00CA7E43" w:rsidRDefault="00CA7E43" w:rsidP="00CA7E43">
      <w:pPr>
        <w:spacing w:line="480" w:lineRule="auto"/>
        <w:rPr>
          <w:rFonts w:ascii="Times New Roman" w:hAnsi="Times New Roman" w:cs="Times New Roman"/>
        </w:rPr>
      </w:pPr>
      <w:r>
        <w:rPr>
          <w:rFonts w:ascii="Times New Roman" w:hAnsi="Times New Roman" w:cs="Times New Roman"/>
        </w:rPr>
        <w:t>7/9/2026</w:t>
      </w:r>
    </w:p>
    <w:p w14:paraId="538C1CAA" w14:textId="31BFBB63" w:rsidR="00CA7E43" w:rsidRDefault="00CA7E43" w:rsidP="00CA7E43">
      <w:pPr>
        <w:spacing w:line="480" w:lineRule="auto"/>
        <w:ind w:firstLine="720"/>
        <w:jc w:val="center"/>
        <w:rPr>
          <w:rFonts w:ascii="Times New Roman" w:hAnsi="Times New Roman" w:cs="Times New Roman"/>
        </w:rPr>
      </w:pPr>
      <w:r>
        <w:rPr>
          <w:rFonts w:ascii="Times New Roman" w:hAnsi="Times New Roman" w:cs="Times New Roman"/>
        </w:rPr>
        <w:t>Embedded and Desktop Systems Journal</w:t>
      </w:r>
    </w:p>
    <w:p w14:paraId="122F9632" w14:textId="46A21854" w:rsidR="00CA7E43" w:rsidRPr="00CA7E43" w:rsidRDefault="00CA7E43" w:rsidP="00CA7E43">
      <w:pPr>
        <w:spacing w:line="480" w:lineRule="auto"/>
        <w:ind w:firstLine="720"/>
        <w:rPr>
          <w:rFonts w:ascii="Times New Roman" w:hAnsi="Times New Roman" w:cs="Times New Roman"/>
        </w:rPr>
      </w:pPr>
      <w:r w:rsidRPr="00CA7E43">
        <w:rPr>
          <w:rFonts w:ascii="Times New Roman" w:hAnsi="Times New Roman" w:cs="Times New Roman"/>
        </w:rPr>
        <w:t xml:space="preserve">Embedded systems and desktop systems are built for very different purposes. A desktop system is a </w:t>
      </w:r>
      <w:proofErr w:type="gramStart"/>
      <w:r w:rsidRPr="00CA7E43">
        <w:rPr>
          <w:rFonts w:ascii="Times New Roman" w:hAnsi="Times New Roman" w:cs="Times New Roman"/>
        </w:rPr>
        <w:t>general purpose</w:t>
      </w:r>
      <w:proofErr w:type="gramEnd"/>
      <w:r w:rsidRPr="00CA7E43">
        <w:rPr>
          <w:rFonts w:ascii="Times New Roman" w:hAnsi="Times New Roman" w:cs="Times New Roman"/>
        </w:rPr>
        <w:t xml:space="preserve"> computer designed to do many different tasks at the same time, like running games, web browsers, and office software. It is built </w:t>
      </w:r>
      <w:proofErr w:type="gramStart"/>
      <w:r w:rsidRPr="00CA7E43">
        <w:rPr>
          <w:rFonts w:ascii="Times New Roman" w:hAnsi="Times New Roman" w:cs="Times New Roman"/>
        </w:rPr>
        <w:t>for</w:t>
      </w:r>
      <w:proofErr w:type="gramEnd"/>
      <w:r w:rsidRPr="00CA7E43">
        <w:rPr>
          <w:rFonts w:ascii="Times New Roman" w:hAnsi="Times New Roman" w:cs="Times New Roman"/>
        </w:rPr>
        <w:t xml:space="preserve"> high speed and allows users to easily upgrade parts like storage or graphics cards. An embedded system is built to do just one specific job, like controlling a microwave, a medical device, or a car braking system. Because of this, embedded systems are designed to be small, use very little power, cost less to make, and react instantly to real-time events.</w:t>
      </w:r>
    </w:p>
    <w:p w14:paraId="46A1AB4B" w14:textId="77777777" w:rsidR="00CA7E43" w:rsidRPr="00CA7E43" w:rsidRDefault="00CA7E43" w:rsidP="00CA7E43">
      <w:pPr>
        <w:spacing w:line="480" w:lineRule="auto"/>
        <w:ind w:firstLine="720"/>
        <w:rPr>
          <w:rFonts w:ascii="Times New Roman" w:hAnsi="Times New Roman" w:cs="Times New Roman"/>
        </w:rPr>
      </w:pPr>
      <w:r w:rsidRPr="00CA7E43">
        <w:rPr>
          <w:rFonts w:ascii="Times New Roman" w:hAnsi="Times New Roman" w:cs="Times New Roman"/>
        </w:rPr>
        <w:t>Non-volatile memory, which is storage that keeps its data even when the power is turned off, works differently in these two systems. In a desktop system, this memory comes in the form of large solid-state drives or hard drives. The desktop operating system uses complex structures to move data from these large drives into temporary RAM before running a program. In contrast, an embedded system uses much smaller memory that is usually built directly onto the main microchip. Because saving space and power is critical, embedded systems often use a method called execute-in-place. This means the processor reads and runs the program instructions directly from the non-volatile memory without copying them to RAM first. This makes the system start instantly and operate more reliably.</w:t>
      </w:r>
    </w:p>
    <w:p w14:paraId="43353FC0" w14:textId="77777777" w:rsidR="00CA7E43" w:rsidRPr="00CA7E43" w:rsidRDefault="00CA7E43" w:rsidP="00CA7E43">
      <w:pPr>
        <w:spacing w:line="480" w:lineRule="auto"/>
        <w:ind w:firstLine="720"/>
        <w:rPr>
          <w:rFonts w:ascii="Times New Roman" w:hAnsi="Times New Roman" w:cs="Times New Roman"/>
        </w:rPr>
      </w:pPr>
      <w:r w:rsidRPr="00CA7E43">
        <w:rPr>
          <w:rFonts w:ascii="Times New Roman" w:hAnsi="Times New Roman" w:cs="Times New Roman"/>
        </w:rPr>
        <w:lastRenderedPageBreak/>
        <w:t xml:space="preserve">The internal layout, or architecture, of an embedded system can be chosen to match its specific job. For example, some systems use </w:t>
      </w:r>
      <w:proofErr w:type="gramStart"/>
      <w:r w:rsidRPr="00CA7E43">
        <w:rPr>
          <w:rFonts w:ascii="Times New Roman" w:hAnsi="Times New Roman" w:cs="Times New Roman"/>
        </w:rPr>
        <w:t>a Harvard</w:t>
      </w:r>
      <w:proofErr w:type="gramEnd"/>
      <w:r w:rsidRPr="00CA7E43">
        <w:rPr>
          <w:rFonts w:ascii="Times New Roman" w:hAnsi="Times New Roman" w:cs="Times New Roman"/>
        </w:rPr>
        <w:t xml:space="preserve"> architecture, which separates the pathways for program instructions and data. This allows the processor to read a tool instruction and move data at the exact same time, making the system much faster and more predictable. Other systems use </w:t>
      </w:r>
      <w:proofErr w:type="gramStart"/>
      <w:r w:rsidRPr="00CA7E43">
        <w:rPr>
          <w:rFonts w:ascii="Times New Roman" w:hAnsi="Times New Roman" w:cs="Times New Roman"/>
        </w:rPr>
        <w:t>a Von</w:t>
      </w:r>
      <w:proofErr w:type="gramEnd"/>
      <w:r w:rsidRPr="00CA7E43">
        <w:rPr>
          <w:rFonts w:ascii="Times New Roman" w:hAnsi="Times New Roman" w:cs="Times New Roman"/>
        </w:rPr>
        <w:t xml:space="preserve"> Neumann architecture, which shares one pathway for everything to keep the chip simple and cheap to build. Additionally, many embedded systems use Reduced Instruction Set Computing, known as RISC. This design uses a small set of simple instructions that require very little power and processing hardware. Finally, many modern designs use </w:t>
      </w:r>
      <w:proofErr w:type="gramStart"/>
      <w:r w:rsidRPr="00CA7E43">
        <w:rPr>
          <w:rFonts w:ascii="Times New Roman" w:hAnsi="Times New Roman" w:cs="Times New Roman"/>
        </w:rPr>
        <w:t>a System</w:t>
      </w:r>
      <w:proofErr w:type="gramEnd"/>
      <w:r w:rsidRPr="00CA7E43">
        <w:rPr>
          <w:rFonts w:ascii="Times New Roman" w:hAnsi="Times New Roman" w:cs="Times New Roman"/>
        </w:rPr>
        <w:t>-on-Chip architecture, which places the processor, memory, and wireless radios all onto a single tiny microchip. This significantly reduces the size and manufacturing cost of the final product.</w:t>
      </w:r>
    </w:p>
    <w:p w14:paraId="74C91E42" w14:textId="77777777" w:rsidR="00BB2ED7" w:rsidRPr="00CA7E43" w:rsidRDefault="00BB2ED7" w:rsidP="00CA7E43">
      <w:pPr>
        <w:spacing w:line="480" w:lineRule="auto"/>
        <w:rPr>
          <w:rFonts w:ascii="Times New Roman" w:hAnsi="Times New Roman" w:cs="Times New Roman"/>
        </w:rPr>
      </w:pPr>
    </w:p>
    <w:sectPr w:rsidR="00BB2ED7" w:rsidRPr="00CA7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43"/>
    <w:rsid w:val="006A0277"/>
    <w:rsid w:val="00BB2ED7"/>
    <w:rsid w:val="00CA7E43"/>
    <w:rsid w:val="00E25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5962"/>
  <w15:chartTrackingRefBased/>
  <w15:docId w15:val="{84881BAB-36F6-4DAD-AA80-36CC2F42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E43"/>
    <w:rPr>
      <w:rFonts w:eastAsiaTheme="majorEastAsia" w:cstheme="majorBidi"/>
      <w:color w:val="272727" w:themeColor="text1" w:themeTint="D8"/>
    </w:rPr>
  </w:style>
  <w:style w:type="paragraph" w:styleId="Title">
    <w:name w:val="Title"/>
    <w:basedOn w:val="Normal"/>
    <w:next w:val="Normal"/>
    <w:link w:val="TitleChar"/>
    <w:uiPriority w:val="10"/>
    <w:qFormat/>
    <w:rsid w:val="00CA7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E43"/>
    <w:pPr>
      <w:spacing w:before="160"/>
      <w:jc w:val="center"/>
    </w:pPr>
    <w:rPr>
      <w:i/>
      <w:iCs/>
      <w:color w:val="404040" w:themeColor="text1" w:themeTint="BF"/>
    </w:rPr>
  </w:style>
  <w:style w:type="character" w:customStyle="1" w:styleId="QuoteChar">
    <w:name w:val="Quote Char"/>
    <w:basedOn w:val="DefaultParagraphFont"/>
    <w:link w:val="Quote"/>
    <w:uiPriority w:val="29"/>
    <w:rsid w:val="00CA7E43"/>
    <w:rPr>
      <w:i/>
      <w:iCs/>
      <w:color w:val="404040" w:themeColor="text1" w:themeTint="BF"/>
    </w:rPr>
  </w:style>
  <w:style w:type="paragraph" w:styleId="ListParagraph">
    <w:name w:val="List Paragraph"/>
    <w:basedOn w:val="Normal"/>
    <w:uiPriority w:val="34"/>
    <w:qFormat/>
    <w:rsid w:val="00CA7E43"/>
    <w:pPr>
      <w:ind w:left="720"/>
      <w:contextualSpacing/>
    </w:pPr>
  </w:style>
  <w:style w:type="character" w:styleId="IntenseEmphasis">
    <w:name w:val="Intense Emphasis"/>
    <w:basedOn w:val="DefaultParagraphFont"/>
    <w:uiPriority w:val="21"/>
    <w:qFormat/>
    <w:rsid w:val="00CA7E43"/>
    <w:rPr>
      <w:i/>
      <w:iCs/>
      <w:color w:val="0F4761" w:themeColor="accent1" w:themeShade="BF"/>
    </w:rPr>
  </w:style>
  <w:style w:type="paragraph" w:styleId="IntenseQuote">
    <w:name w:val="Intense Quote"/>
    <w:basedOn w:val="Normal"/>
    <w:next w:val="Normal"/>
    <w:link w:val="IntenseQuoteChar"/>
    <w:uiPriority w:val="30"/>
    <w:qFormat/>
    <w:rsid w:val="00CA7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E43"/>
    <w:rPr>
      <w:i/>
      <w:iCs/>
      <w:color w:val="0F4761" w:themeColor="accent1" w:themeShade="BF"/>
    </w:rPr>
  </w:style>
  <w:style w:type="character" w:styleId="IntenseReference">
    <w:name w:val="Intense Reference"/>
    <w:basedOn w:val="DefaultParagraphFont"/>
    <w:uiPriority w:val="32"/>
    <w:qFormat/>
    <w:rsid w:val="00CA7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Alec</dc:creator>
  <cp:keywords/>
  <dc:description/>
  <cp:lastModifiedBy>Brandt, Alec</cp:lastModifiedBy>
  <cp:revision>1</cp:revision>
  <dcterms:created xsi:type="dcterms:W3CDTF">2026-07-10T01:03:00Z</dcterms:created>
  <dcterms:modified xsi:type="dcterms:W3CDTF">2026-07-10T01:06:00Z</dcterms:modified>
</cp:coreProperties>
</file>