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C0ADC" w14:textId="0FA8C812" w:rsidR="00957B46" w:rsidRPr="00957B46" w:rsidRDefault="00BD518C" w:rsidP="00957B46">
      <w:pPr>
        <w:rPr>
          <w:b/>
          <w:bCs/>
        </w:rPr>
      </w:pPr>
      <w:r>
        <w:rPr>
          <w:b/>
          <w:bCs/>
        </w:rPr>
        <w:t>Terraform</w:t>
      </w:r>
      <w:r w:rsidR="00957B46" w:rsidRPr="00957B46">
        <w:rPr>
          <w:b/>
          <w:bCs/>
        </w:rPr>
        <w:t xml:space="preserve"> Implementation</w:t>
      </w:r>
    </w:p>
    <w:p w14:paraId="6FEC8FB8" w14:textId="22E2E007" w:rsidR="00A55F6E" w:rsidRPr="00A55F6E" w:rsidRDefault="00000000" w:rsidP="00A55F6E">
      <w:r>
        <w:pict w14:anchorId="4813E928">
          <v:rect id="_x0000_i1025" style="width:0;height:1.5pt" o:hralign="center" o:hrstd="t" o:hr="t" fillcolor="#a0a0a0" stroked="f"/>
        </w:pict>
      </w:r>
    </w:p>
    <w:p w14:paraId="615279FB" w14:textId="6CD2A103" w:rsidR="00A55F6E" w:rsidRPr="00A55F6E" w:rsidRDefault="00A55F6E" w:rsidP="00A55F6E">
      <w:r w:rsidRPr="00A55F6E">
        <w:t>This repository contains scripts</w:t>
      </w:r>
      <w:r>
        <w:t xml:space="preserve"> and</w:t>
      </w:r>
      <w:r w:rsidR="00BD518C">
        <w:t xml:space="preserve"> Terraform</w:t>
      </w:r>
      <w:r>
        <w:t xml:space="preserve"> </w:t>
      </w:r>
      <w:r w:rsidRPr="00A55F6E">
        <w:t xml:space="preserve">files to deploy </w:t>
      </w:r>
      <w:r w:rsidR="00BD518C">
        <w:t xml:space="preserve">application infrastructure on AWS for </w:t>
      </w:r>
      <w:r>
        <w:t>Django A</w:t>
      </w:r>
      <w:r w:rsidR="00BD518C">
        <w:t>pp</w:t>
      </w:r>
      <w:r w:rsidRPr="00A55F6E">
        <w:t>. Below is an overview of the architecture and services utilized in this deployment.</w:t>
      </w:r>
    </w:p>
    <w:p w14:paraId="341E8101" w14:textId="77777777" w:rsidR="00A55F6E" w:rsidRPr="00A55F6E" w:rsidRDefault="00A55F6E" w:rsidP="00A55F6E">
      <w:pPr>
        <w:rPr>
          <w:b/>
          <w:bCs/>
        </w:rPr>
      </w:pPr>
      <w:r w:rsidRPr="00A55F6E">
        <w:rPr>
          <w:b/>
          <w:bCs/>
        </w:rPr>
        <w:t>Architecture Overview</w:t>
      </w:r>
    </w:p>
    <w:p w14:paraId="1147CFA5" w14:textId="3094172E" w:rsidR="00A55F6E" w:rsidRPr="00A55F6E" w:rsidRDefault="00A55F6E" w:rsidP="00A55F6E">
      <w:r w:rsidRPr="00A55F6E">
        <w:t xml:space="preserve">The deployment is based on a </w:t>
      </w:r>
      <w:r w:rsidR="00274746">
        <w:t>microservices</w:t>
      </w:r>
      <w:r w:rsidRPr="00A55F6E">
        <w:t xml:space="preserve"> architecture, leveraging various AWS services for scalability, reliability, and security</w:t>
      </w:r>
    </w:p>
    <w:p w14:paraId="0AF59CF9" w14:textId="77777777" w:rsidR="00A55F6E" w:rsidRPr="00A55F6E" w:rsidRDefault="00A55F6E" w:rsidP="00A55F6E">
      <w:pPr>
        <w:rPr>
          <w:b/>
          <w:bCs/>
        </w:rPr>
      </w:pPr>
      <w:r w:rsidRPr="00A55F6E">
        <w:rPr>
          <w:b/>
          <w:bCs/>
        </w:rPr>
        <w:t>Services Utilized</w:t>
      </w:r>
    </w:p>
    <w:p w14:paraId="0B93C07F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Virtual Private Cloud (VPC): Configured with public and private subnets spanning two availability zones for enhanced availability and fault tolerance.</w:t>
      </w:r>
    </w:p>
    <w:p w14:paraId="3E4C78EA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Internet Gateway: Enables connectivity between VPC instances and the wider internet.</w:t>
      </w:r>
    </w:p>
    <w:p w14:paraId="16C78C5E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Security Groups: Acts as a network firewall mechanism to control traffic to and from instances.</w:t>
      </w:r>
    </w:p>
    <w:p w14:paraId="0060A015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Availability Zones: Utilized for increased system reliability and fault tolerance.</w:t>
      </w:r>
    </w:p>
    <w:p w14:paraId="15EA065F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Public Subnets: Host infrastructure components like the NAT Gateway and Application Load Balancer.</w:t>
      </w:r>
    </w:p>
    <w:p w14:paraId="4E031B97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EC2 Instance Connect Endpoint: Facilitates secure connections to assets within both public and private subnets.</w:t>
      </w:r>
    </w:p>
    <w:p w14:paraId="68465716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Identity and Access Management (IAM): Used to create roles allowing EC2 instances to access and communicate with data files stored in S3.</w:t>
      </w:r>
    </w:p>
    <w:p w14:paraId="6D87D43C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Amazon Relational Database Service (RDS): Provides database service for the application.</w:t>
      </w:r>
    </w:p>
    <w:p w14:paraId="0EE5FB8F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Private Subnets: Hosts web servers (EC2 instances) and databases (RDS instances) for enhanced security.</w:t>
      </w:r>
    </w:p>
    <w:p w14:paraId="27F056DF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NAT Gateway: Allows instances in private subnets to access the internet.</w:t>
      </w:r>
    </w:p>
    <w:p w14:paraId="4A416C26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Application Load Balancer (ALB): Distributes web traffic evenly to an Auto Scaling Group of EC2 instances across multiple Availability Zones.</w:t>
      </w:r>
    </w:p>
    <w:p w14:paraId="4ADEBE0D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lastRenderedPageBreak/>
        <w:t>Auto Scaling Group: Automatically manages EC2 instances for availability, scalability, fault tolerance, and elasticity.</w:t>
      </w:r>
    </w:p>
    <w:p w14:paraId="220A2C6C" w14:textId="77777777" w:rsidR="00A55F6E" w:rsidRPr="00A55F6E" w:rsidRDefault="00A55F6E" w:rsidP="00A55F6E">
      <w:pPr>
        <w:numPr>
          <w:ilvl w:val="0"/>
          <w:numId w:val="7"/>
        </w:numPr>
      </w:pPr>
      <w:r w:rsidRPr="00A55F6E">
        <w:t>Simple Notification Service (SNS): Configured to alert about activities within the Auto Scaling Group.</w:t>
      </w:r>
    </w:p>
    <w:p w14:paraId="513D002C" w14:textId="37645D9A" w:rsidR="00A55F6E" w:rsidRPr="00A55F6E" w:rsidRDefault="00A55F6E" w:rsidP="00A55F6E">
      <w:pPr>
        <w:numPr>
          <w:ilvl w:val="0"/>
          <w:numId w:val="7"/>
        </w:numPr>
      </w:pPr>
      <w:r w:rsidRPr="00A55F6E">
        <w:t>Amazon S3: Stores application code</w:t>
      </w:r>
      <w:r w:rsidR="00274746">
        <w:t xml:space="preserve">, </w:t>
      </w:r>
      <w:r w:rsidRPr="00A55F6E">
        <w:t>migration scripts</w:t>
      </w:r>
      <w:r w:rsidR="00274746">
        <w:t>, and logs</w:t>
      </w:r>
    </w:p>
    <w:p w14:paraId="1CC4077A" w14:textId="6632B4B9" w:rsidR="00BD518C" w:rsidRPr="00BD518C" w:rsidRDefault="00957B46" w:rsidP="00BD518C">
      <w:pPr>
        <w:rPr>
          <w:b/>
          <w:bCs/>
        </w:rPr>
      </w:pPr>
      <w:r w:rsidRPr="00957B46">
        <w:rPr>
          <w:b/>
          <w:bCs/>
        </w:rPr>
        <w:t xml:space="preserve">Deployment steps </w:t>
      </w:r>
    </w:p>
    <w:p w14:paraId="275F8B4B" w14:textId="269BED58" w:rsidR="00BD518C" w:rsidRPr="00BD518C" w:rsidRDefault="00BD518C" w:rsidP="00BD518C">
      <w:pPr>
        <w:numPr>
          <w:ilvl w:val="0"/>
          <w:numId w:val="2"/>
        </w:numPr>
      </w:pPr>
      <w:r>
        <w:t xml:space="preserve">Access the </w:t>
      </w:r>
      <w:r w:rsidRPr="00BD518C">
        <w:t>modules</w:t>
      </w:r>
      <w:r w:rsidRPr="00BD518C">
        <w:t xml:space="preserve"> in their folders with the</w:t>
      </w:r>
      <w:r>
        <w:t>ir</w:t>
      </w:r>
      <w:r w:rsidRPr="00BD518C">
        <w:t xml:space="preserve"> filenames indicated.</w:t>
      </w:r>
    </w:p>
    <w:p w14:paraId="176F8A06" w14:textId="0476CED9" w:rsidR="00BD518C" w:rsidRPr="00BD518C" w:rsidRDefault="00BD518C" w:rsidP="00BD518C">
      <w:pPr>
        <w:numPr>
          <w:ilvl w:val="0"/>
          <w:numId w:val="2"/>
        </w:numPr>
      </w:pPr>
      <w:r w:rsidRPr="00BD518C">
        <w:t xml:space="preserve">Create </w:t>
      </w:r>
      <w:proofErr w:type="spellStart"/>
      <w:proofErr w:type="gramStart"/>
      <w:r w:rsidRPr="00BD518C">
        <w:t>terraform.tfvars</w:t>
      </w:r>
      <w:proofErr w:type="spellEnd"/>
      <w:proofErr w:type="gramEnd"/>
      <w:r w:rsidRPr="00BD518C">
        <w:t xml:space="preserve"> with sensitive values (</w:t>
      </w:r>
      <w:r>
        <w:t>see example below)</w:t>
      </w:r>
      <w:r w:rsidRPr="00BD518C">
        <w:t>:</w:t>
      </w:r>
    </w:p>
    <w:p w14:paraId="2D0ED07D" w14:textId="77777777" w:rsidR="00BD518C" w:rsidRPr="00BD518C" w:rsidRDefault="00BD518C" w:rsidP="00BD518C">
      <w:pPr>
        <w:ind w:left="720"/>
      </w:pPr>
      <w:proofErr w:type="spellStart"/>
      <w:r w:rsidRPr="00BD518C">
        <w:t>db_password</w:t>
      </w:r>
      <w:proofErr w:type="spellEnd"/>
      <w:r w:rsidRPr="00BD518C">
        <w:t xml:space="preserve"> = "</w:t>
      </w:r>
      <w:proofErr w:type="spellStart"/>
      <w:r w:rsidRPr="00BD518C">
        <w:t>SuperSecret</w:t>
      </w:r>
      <w:proofErr w:type="spellEnd"/>
      <w:r w:rsidRPr="00BD518C">
        <w:t>!"</w:t>
      </w:r>
    </w:p>
    <w:p w14:paraId="2C6109C1" w14:textId="77777777" w:rsidR="00BD518C" w:rsidRPr="00BD518C" w:rsidRDefault="00BD518C" w:rsidP="00BD518C">
      <w:pPr>
        <w:ind w:left="720"/>
      </w:pPr>
      <w:proofErr w:type="spellStart"/>
      <w:r w:rsidRPr="00BD518C">
        <w:t>public_key_path</w:t>
      </w:r>
      <w:proofErr w:type="spellEnd"/>
      <w:r w:rsidRPr="00BD518C">
        <w:t xml:space="preserve"> = "~</w:t>
      </w:r>
      <w:proofErr w:type="gramStart"/>
      <w:r w:rsidRPr="00BD518C">
        <w:t>/.ssh/id_rsa.pub"   #</w:t>
      </w:r>
      <w:proofErr w:type="gramEnd"/>
      <w:r w:rsidRPr="00BD518C">
        <w:t xml:space="preserve"> optional</w:t>
      </w:r>
    </w:p>
    <w:p w14:paraId="21BFE963" w14:textId="77777777" w:rsidR="00BD518C" w:rsidRPr="00BD518C" w:rsidRDefault="00BD518C" w:rsidP="00BD518C">
      <w:pPr>
        <w:ind w:left="720"/>
      </w:pPr>
      <w:r w:rsidRPr="00BD518C">
        <w:t>s3_bucket_name = "my-django-app-static-logs-2025"</w:t>
      </w:r>
    </w:p>
    <w:p w14:paraId="5A693E40" w14:textId="77777777" w:rsidR="00BD518C" w:rsidRPr="00BD518C" w:rsidRDefault="00BD518C" w:rsidP="00BD518C">
      <w:pPr>
        <w:numPr>
          <w:ilvl w:val="0"/>
          <w:numId w:val="2"/>
        </w:numPr>
      </w:pPr>
      <w:r w:rsidRPr="00BD518C">
        <w:t>Initialize &amp; apply:</w:t>
      </w:r>
    </w:p>
    <w:p w14:paraId="1285FB70" w14:textId="77777777" w:rsidR="00BD518C" w:rsidRPr="00BD518C" w:rsidRDefault="00BD518C" w:rsidP="00BD518C">
      <w:pPr>
        <w:ind w:left="720"/>
      </w:pPr>
      <w:proofErr w:type="gramStart"/>
      <w:r w:rsidRPr="00BD518C">
        <w:t>terraform</w:t>
      </w:r>
      <w:proofErr w:type="gramEnd"/>
      <w:r w:rsidRPr="00BD518C">
        <w:t xml:space="preserve"> </w:t>
      </w:r>
      <w:proofErr w:type="spellStart"/>
      <w:r w:rsidRPr="00BD518C">
        <w:t>init</w:t>
      </w:r>
      <w:proofErr w:type="spellEnd"/>
    </w:p>
    <w:p w14:paraId="390BB787" w14:textId="77777777" w:rsidR="00BD518C" w:rsidRPr="00BD518C" w:rsidRDefault="00BD518C" w:rsidP="00BD518C">
      <w:pPr>
        <w:ind w:left="720"/>
      </w:pPr>
      <w:r w:rsidRPr="00BD518C">
        <w:t xml:space="preserve">terraform plan -out </w:t>
      </w:r>
      <w:proofErr w:type="spellStart"/>
      <w:proofErr w:type="gramStart"/>
      <w:r w:rsidRPr="00BD518C">
        <w:t>plan.tfplan</w:t>
      </w:r>
      <w:proofErr w:type="spellEnd"/>
      <w:proofErr w:type="gramEnd"/>
    </w:p>
    <w:p w14:paraId="118C8698" w14:textId="77777777" w:rsidR="00BD518C" w:rsidRPr="00BD518C" w:rsidRDefault="00BD518C" w:rsidP="00BD518C">
      <w:pPr>
        <w:ind w:left="720"/>
      </w:pPr>
      <w:r w:rsidRPr="00BD518C">
        <w:t>terraform apply "</w:t>
      </w:r>
      <w:proofErr w:type="spellStart"/>
      <w:proofErr w:type="gramStart"/>
      <w:r w:rsidRPr="00BD518C">
        <w:t>plan.tfplan</w:t>
      </w:r>
      <w:proofErr w:type="spellEnd"/>
      <w:proofErr w:type="gramEnd"/>
      <w:r w:rsidRPr="00BD518C">
        <w:t>"</w:t>
      </w:r>
    </w:p>
    <w:p w14:paraId="3D3E1E3F" w14:textId="1CA75C36" w:rsidR="00957B46" w:rsidRPr="00957B46" w:rsidRDefault="00957B46" w:rsidP="00BD518C">
      <w:pPr>
        <w:ind w:left="720"/>
      </w:pPr>
    </w:p>
    <w:sectPr w:rsidR="00957B46" w:rsidRPr="0095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C588C" w14:textId="77777777" w:rsidR="00796041" w:rsidRDefault="00796041" w:rsidP="00957B46">
      <w:pPr>
        <w:spacing w:after="0" w:line="240" w:lineRule="auto"/>
      </w:pPr>
      <w:r>
        <w:separator/>
      </w:r>
    </w:p>
  </w:endnote>
  <w:endnote w:type="continuationSeparator" w:id="0">
    <w:p w14:paraId="4B3284A3" w14:textId="77777777" w:rsidR="00796041" w:rsidRDefault="00796041" w:rsidP="0095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00565" w14:textId="77777777" w:rsidR="00796041" w:rsidRDefault="00796041" w:rsidP="00957B46">
      <w:pPr>
        <w:spacing w:after="0" w:line="240" w:lineRule="auto"/>
      </w:pPr>
      <w:r>
        <w:separator/>
      </w:r>
    </w:p>
  </w:footnote>
  <w:footnote w:type="continuationSeparator" w:id="0">
    <w:p w14:paraId="6C49732C" w14:textId="77777777" w:rsidR="00796041" w:rsidRDefault="00796041" w:rsidP="00957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E3B54"/>
    <w:multiLevelType w:val="multilevel"/>
    <w:tmpl w:val="A5F4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67A23"/>
    <w:multiLevelType w:val="multilevel"/>
    <w:tmpl w:val="B75256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B35C5"/>
    <w:multiLevelType w:val="multilevel"/>
    <w:tmpl w:val="FC48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F0E1C"/>
    <w:multiLevelType w:val="multilevel"/>
    <w:tmpl w:val="F998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E06B4"/>
    <w:multiLevelType w:val="multilevel"/>
    <w:tmpl w:val="D154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24937"/>
    <w:multiLevelType w:val="multilevel"/>
    <w:tmpl w:val="EF6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507A9"/>
    <w:multiLevelType w:val="multilevel"/>
    <w:tmpl w:val="08B8F1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21FFC"/>
    <w:multiLevelType w:val="multilevel"/>
    <w:tmpl w:val="9774AB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AB0AA9"/>
    <w:multiLevelType w:val="multilevel"/>
    <w:tmpl w:val="65F4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412134">
    <w:abstractNumId w:val="5"/>
  </w:num>
  <w:num w:numId="2" w16cid:durableId="1094471449">
    <w:abstractNumId w:val="4"/>
  </w:num>
  <w:num w:numId="3" w16cid:durableId="1421755021">
    <w:abstractNumId w:val="1"/>
  </w:num>
  <w:num w:numId="4" w16cid:durableId="1516387353">
    <w:abstractNumId w:val="6"/>
  </w:num>
  <w:num w:numId="5" w16cid:durableId="1433085811">
    <w:abstractNumId w:val="3"/>
  </w:num>
  <w:num w:numId="6" w16cid:durableId="1210845151">
    <w:abstractNumId w:val="0"/>
  </w:num>
  <w:num w:numId="7" w16cid:durableId="66418173">
    <w:abstractNumId w:val="8"/>
  </w:num>
  <w:num w:numId="8" w16cid:durableId="1632321599">
    <w:abstractNumId w:val="2"/>
  </w:num>
  <w:num w:numId="9" w16cid:durableId="3965860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46"/>
    <w:rsid w:val="0025473C"/>
    <w:rsid w:val="00274746"/>
    <w:rsid w:val="0047093A"/>
    <w:rsid w:val="00796041"/>
    <w:rsid w:val="0088399A"/>
    <w:rsid w:val="008B38A1"/>
    <w:rsid w:val="00957B46"/>
    <w:rsid w:val="00A42E2F"/>
    <w:rsid w:val="00A55F6E"/>
    <w:rsid w:val="00AA2C44"/>
    <w:rsid w:val="00AC4513"/>
    <w:rsid w:val="00BD518C"/>
    <w:rsid w:val="00CA24CD"/>
    <w:rsid w:val="00EC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DF2F"/>
  <w15:chartTrackingRefBased/>
  <w15:docId w15:val="{51D0486A-CCB6-4CA7-95B9-B02BBA3A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B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7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57B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7B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B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5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46"/>
  </w:style>
  <w:style w:type="paragraph" w:styleId="Footer">
    <w:name w:val="footer"/>
    <w:basedOn w:val="Normal"/>
    <w:link w:val="FooterChar"/>
    <w:uiPriority w:val="99"/>
    <w:unhideWhenUsed/>
    <w:rsid w:val="0095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Okpala</dc:creator>
  <cp:keywords/>
  <dc:description/>
  <cp:lastModifiedBy>Sunny Okpala</cp:lastModifiedBy>
  <cp:revision>2</cp:revision>
  <dcterms:created xsi:type="dcterms:W3CDTF">2025-09-10T21:32:00Z</dcterms:created>
  <dcterms:modified xsi:type="dcterms:W3CDTF">2025-09-10T21:32:00Z</dcterms:modified>
</cp:coreProperties>
</file>