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9F0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Vận dụng nguyên lý về sự phát triển trong xu hướng cuộc cách mạng công nghiệp 4.0 hiện nay</w:t>
      </w:r>
    </w:p>
    <w:p w14:paraId="7C8EBAD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AA2A82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D19456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Lời mở đầu</w:t>
      </w:r>
    </w:p>
    <w:p w14:paraId="6D88F9A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Tổ quốc Việt Nam chúng ta đang trong quá trình quá độ đi lên chủ nghĩa </w:t>
      </w:r>
    </w:p>
    <w:p w14:paraId="3ADD749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xã hội. Trong suốt thời gian qua, Việt Nam ta đã không ngừng tiến hành </w:t>
      </w:r>
    </w:p>
    <w:p w14:paraId="5CCDF23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công nghiệp hóa, hiện đại hóa. Song song với đó, chúng ta còn tích cực toàn </w:t>
      </w:r>
    </w:p>
    <w:p w14:paraId="63D1CE0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cầu hóa, hội nhập với thế giới. Thế giới đang sôi nổi với sự bùng nổ của </w:t>
      </w:r>
    </w:p>
    <w:p w14:paraId="02DA605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cách mạng công nghiệp 4.0, với những bước tiến cực kỳ mạnh mẽ trong các </w:t>
      </w:r>
    </w:p>
    <w:p w14:paraId="0EAE325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lĩnh vực sinh học, máy tính, sản xuất, trí tuệ nhân tạo. Chính vì vậy, để </w:t>
      </w:r>
    </w:p>
    <w:p w14:paraId="4BCCD89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không bị tụt lùi, lạc hậu so với thế giới, chúng ta cần nắm bắt cơ hội cuộc </w:t>
      </w:r>
    </w:p>
    <w:p w14:paraId="0C9E0C2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cách mạng công nghiệp 4.0 này, tận dụng triệt để những thế mạnh của đất </w:t>
      </w:r>
    </w:p>
    <w:p w14:paraId="2645BC5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nước, cụ thể là sự năng động, sáng tạo của giới trẻ, đặc biệt là những sinh </w:t>
      </w:r>
    </w:p>
    <w:p w14:paraId="5C58277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viên.</w:t>
      </w:r>
    </w:p>
    <w:p w14:paraId="3CEE8E0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Bài tiểu luận của chúng em, “Vận dụng nguyên lý về sự phát triển trong </w:t>
      </w:r>
    </w:p>
    <w:p w14:paraId="26CB197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cuộc cách mạng công nghiệp 4.0”, được thực hiện nhằm tìm hiểu, phân tích </w:t>
      </w:r>
    </w:p>
    <w:p w14:paraId="589D37F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những mặt tích cực, chỉ ra những điểm hạn chế mà cuộc cách mạng này tác </w:t>
      </w:r>
    </w:p>
    <w:p w14:paraId="2279902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động đến sinh viên Việt Nam thông qua những kiến thức, những bài báo, tư </w:t>
      </w:r>
    </w:p>
    <w:p w14:paraId="2C9BADD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liệu mà chúng em tìm thấy. Từ đó, bài tiểu luận vạch ra những phương pháp </w:t>
      </w:r>
    </w:p>
    <w:p w14:paraId="6B69C9A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cho sinh viên để phát huy mặt tích cực, khắc phục những hạn chế của cách </w:t>
      </w:r>
    </w:p>
    <w:p w14:paraId="5469173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mạng công nghiệp 4.0.</w:t>
      </w:r>
    </w:p>
    <w:p w14:paraId="5EAD021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Chúng em xin chân thành cảm ơn cô “insert tên cô here” đã giúp chúng em</w:t>
      </w:r>
    </w:p>
    <w:p w14:paraId="2E35BCB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chỉnh sửa, khắc phục bài tiểu luận này.</w:t>
      </w:r>
    </w:p>
    <w:p w14:paraId="5E949CB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Tuy nhiên, do kiến thức còn hạn hẹp nên trong bài không tránh khỏi thiếu </w:t>
      </w:r>
    </w:p>
    <w:p w14:paraId="064C8D6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sót, kính mong cô và các bạn đọc phê bình, góp ý cho nhóm chúng em.</w:t>
      </w:r>
    </w:p>
    <w:p w14:paraId="41D913A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Mọi góp ý xin gửi về</w:t>
      </w:r>
      <w:proofErr w:type="gramStart"/>
      <w:r>
        <w:rPr>
          <w:rFonts w:ascii="AppleSystemUIFont" w:hAnsi="AppleSystemUIFont" w:cs="AppleSystemUIFont"/>
          <w:lang w:val="en-US"/>
        </w:rPr>
        <w:t>: :v</w:t>
      </w:r>
      <w:proofErr w:type="gramEnd"/>
      <w:r>
        <w:rPr>
          <w:rFonts w:ascii="AppleSystemUIFont" w:hAnsi="AppleSystemUIFont" w:cs="AppleSystemUIFont"/>
          <w:lang w:val="en-US"/>
        </w:rPr>
        <w:t xml:space="preserve"> :v :v “insert email here”</w:t>
      </w:r>
    </w:p>
    <w:p w14:paraId="3FD42E8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A-Mở đầu.</w:t>
      </w:r>
    </w:p>
    <w:p w14:paraId="4A0A061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1.Lý do chọn đề tài:</w:t>
      </w:r>
    </w:p>
    <w:p w14:paraId="7D97EB9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Việt Nam đang trong quá trình công nghiệp hóa, hiện đại hóa đất nước thì </w:t>
      </w:r>
    </w:p>
    <w:p w14:paraId="483677F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việc phát triển công nghệ là điều tất yếu. Hiện nay cách mạng Công nghiệp </w:t>
      </w:r>
    </w:p>
    <w:p w14:paraId="6CA4424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lần thứ Tư </w:t>
      </w:r>
      <w:proofErr w:type="gramStart"/>
      <w:r>
        <w:rPr>
          <w:rFonts w:ascii="AppleSystemUIFont" w:hAnsi="AppleSystemUIFont" w:cs="AppleSystemUIFont"/>
          <w:lang w:val="en-US"/>
        </w:rPr>
        <w:t>“ Cách</w:t>
      </w:r>
      <w:proofErr w:type="gramEnd"/>
      <w:r>
        <w:rPr>
          <w:rFonts w:ascii="AppleSystemUIFont" w:hAnsi="AppleSystemUIFont" w:cs="AppleSystemUIFont"/>
          <w:lang w:val="en-US"/>
        </w:rPr>
        <w:t xml:space="preserve"> mạng Công ngiệp 4.0” đang diễn ra tại nhiều nước trên </w:t>
      </w:r>
    </w:p>
    <w:p w14:paraId="748F5C9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thế giới, trong đó có Việt Nam.</w:t>
      </w:r>
      <w:bdo w:val="ltr">
        <w:r>
          <w:rPr>
            <w:rFonts w:ascii="AppleSystemUIFont" w:hAnsi="AppleSystemUIFont" w:cs="AppleSystemUIFont"/>
            <w:lang w:val="en-US"/>
          </w:rPr>
          <w:t xml:space="preserve"> Cuộc CMCN 4.0 tác động đến tất cả các lĩnh</w:t>
        </w:r>
        <w:r>
          <w:rPr>
            <w:rFonts w:ascii="AppleSystemUIFont" w:hAnsi="AppleSystemUIFont" w:cs="AppleSystemUIFont"/>
            <w:lang w:val="en-US"/>
          </w:rPr>
          <w:t>‬</w:t>
        </w:r>
      </w:bdo>
    </w:p>
    <w:p w14:paraId="3ADFA25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vực kinh tế-xã hội, từ công nghiệp, nông nghiệp, tài chính, ngân hàng, lao </w:t>
      </w:r>
    </w:p>
    <w:p w14:paraId="3064825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động, việc làm, giao thông vận tải, dệt may, du lịch, y tế, giáo dục đào tạo,</w:t>
      </w:r>
    </w:p>
    <w:p w14:paraId="1AE9BC3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… đến doanh nghiệp và các địa phương.</w:t>
      </w:r>
      <w:bdo w:val="ltr">
        <w:r>
          <w:rPr>
            <w:rFonts w:ascii="AppleSystemUIFont" w:hAnsi="AppleSystemUIFont" w:cs="AppleSystemUIFont"/>
            <w:lang w:val="en-US"/>
          </w:rPr>
          <w:t xml:space="preserve"> Đây là cơ hội cũng là thách thức </w:t>
        </w:r>
        <w:r>
          <w:rPr>
            <w:rFonts w:ascii="AppleSystemUIFont" w:hAnsi="AppleSystemUIFont" w:cs="AppleSystemUIFont"/>
            <w:lang w:val="en-US"/>
          </w:rPr>
          <w:t>‬</w:t>
        </w:r>
      </w:bdo>
    </w:p>
    <w:p w14:paraId="13E67E0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lớn đối với sự phát triển công nghệ của đất nước nói chung, đối với sinh </w:t>
      </w:r>
    </w:p>
    <w:p w14:paraId="0C7E53B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viên, đặc biệt là sinh viên ĐH Bách Khoa Hà Nội nói riêng. Đây là lí do </w:t>
      </w:r>
    </w:p>
    <w:p w14:paraId="655DBC7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nhóm em chọn đề tài “Vận dụng nguyên lí về sự phát triển trong xu hướng </w:t>
      </w:r>
    </w:p>
    <w:p w14:paraId="5814E5A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cuộc </w:t>
      </w:r>
      <w:proofErr w:type="gramStart"/>
      <w:r>
        <w:rPr>
          <w:rFonts w:ascii="AppleSystemUIFont" w:hAnsi="AppleSystemUIFont" w:cs="AppleSystemUIFont"/>
          <w:lang w:val="en-US"/>
        </w:rPr>
        <w:t>“ Cách</w:t>
      </w:r>
      <w:proofErr w:type="gramEnd"/>
      <w:r>
        <w:rPr>
          <w:rFonts w:ascii="AppleSystemUIFont" w:hAnsi="AppleSystemUIFont" w:cs="AppleSystemUIFont"/>
          <w:lang w:val="en-US"/>
        </w:rPr>
        <w:t xml:space="preserve"> mạng Công nghiệp 4.0”” để làm tiểu luận.</w:t>
      </w:r>
    </w:p>
    <w:p w14:paraId="34BBBE4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2. Lịch sử nghiên cứu </w:t>
      </w:r>
    </w:p>
    <w:p w14:paraId="21800FA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Trong thời gian gần đây, từ khóa “Cách mạng công nghiệp 4.0” cực kì nóng </w:t>
      </w:r>
    </w:p>
    <w:p w14:paraId="48E61DD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bỏng trong xã hội, có một số bài báo đã nghiên cứu về tác động của cuộc</w:t>
      </w:r>
    </w:p>
    <w:p w14:paraId="3F1296B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72CE8B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cách mạng này đối với đất nước Việt Nam. Một số điển hình tiêu biểu là </w:t>
      </w:r>
    </w:p>
    <w:p w14:paraId="20E9509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“Cách mạng công nghiệp 4.0: những mặt lợi hại ai cũng cần phải biết” </w:t>
      </w:r>
    </w:p>
    <w:p w14:paraId="31C6421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  <w:bdo w:val="ltr">
        <w:r>
          <w:rPr>
            <w:rFonts w:ascii="AppleSystemUIFont" w:hAnsi="AppleSystemUIFont" w:cs="AppleSystemUIFont"/>
            <w:lang w:val="en-US"/>
          </w:rPr>
          <w:t>www.baomoi.com</w:t>
        </w:r>
        <w:r>
          <w:rPr>
            <w:rFonts w:ascii="AppleSystemUIFont" w:hAnsi="AppleSystemUIFont" w:cs="AppleSystemUIFont"/>
            <w:lang w:val="en-US"/>
          </w:rPr>
          <w:t xml:space="preserve">‬) nói lên lợi ích của robot trong nân cao năng suất lao </w:t>
        </w:r>
      </w:bdo>
    </w:p>
    <w:p w14:paraId="1DE363C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động, mặt khác cũng đặt ra vấn đề về tình trạng thất nghiệp, vấn đề về bất ổn</w:t>
      </w:r>
    </w:p>
    <w:p w14:paraId="377670F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chính trị xã hội. Hay bài báo “Trí tuệ nhân tạo – nỗi lo sợ của tương lai” </w:t>
      </w:r>
    </w:p>
    <w:p w14:paraId="55D8F17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(vtv.vn) nêu lên mối quan ngại về trí tuệ nhân tạo với tương lai.</w:t>
      </w:r>
    </w:p>
    <w:p w14:paraId="7EB39F5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3. Mục đích nghiên cứu</w:t>
      </w:r>
    </w:p>
    <w:p w14:paraId="4BF3DEC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Tìm hiểu về tác động tích cực và tiêu cực của cuộc “Cách mạng Công nghệ</w:t>
      </w:r>
    </w:p>
    <w:p w14:paraId="65B5ADE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4.0” đối với Việt Nam nói chung và sinh viên nói riêng.</w:t>
      </w:r>
    </w:p>
    <w:p w14:paraId="05DCCF8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 Tìm ra phương hướng phát huy chiều hướng tích cực và giải pháp hạn chế </w:t>
      </w:r>
    </w:p>
    <w:p w14:paraId="0311733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tiêu cực.</w:t>
      </w:r>
    </w:p>
    <w:p w14:paraId="4F7EA9C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4. Phạm vi nghiên cứu</w:t>
      </w:r>
    </w:p>
    <w:p w14:paraId="4944F19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Bài tiểu luận chủ yếu nghiên cứu những tác động của cuộc “Cách mạng </w:t>
      </w:r>
    </w:p>
    <w:p w14:paraId="74F62A9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công nghiệp 4.0” đối với sinh viên Việt Nam. </w:t>
      </w:r>
    </w:p>
    <w:p w14:paraId="22CBD34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5. Phương pháp nghiên cứu đề tài</w:t>
      </w:r>
    </w:p>
    <w:p w14:paraId="0075BD3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Bài tiểu luận chủ yếu nghiên cứu dựa trên phương pháp phân tích, tổng hợp </w:t>
      </w:r>
    </w:p>
    <w:p w14:paraId="3FE7A53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và phương pháp nghiên cứu lý luận.</w:t>
      </w:r>
    </w:p>
    <w:p w14:paraId="34BA137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6. Đóng góp của đề tài</w:t>
      </w:r>
    </w:p>
    <w:p w14:paraId="61896B0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Giúp sinh viên nhận biết sâu sắc được tầm quan trọng của cuộc “Cách mạng </w:t>
      </w:r>
    </w:p>
    <w:p w14:paraId="6FDD0C7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Công nghiệp 4.0” đối với nền công nghiệp cũng như kinh tế của đất nước. </w:t>
      </w:r>
    </w:p>
    <w:p w14:paraId="0E333DC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Từ đó nâng cao kiến thức cùng kỹ năng để phát triển nền công nghiệp nước </w:t>
      </w:r>
    </w:p>
    <w:p w14:paraId="5ED565A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nhà, nâng cao đời sống xã hội.</w:t>
      </w:r>
    </w:p>
    <w:p w14:paraId="3BA90B7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7. Kết cấu của đề tài</w:t>
      </w:r>
    </w:p>
    <w:p w14:paraId="5F29814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Bài tiểu luận gồm 3 phần: mở đầu, nội dung và kết luận</w:t>
      </w:r>
    </w:p>
    <w:p w14:paraId="5650C78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B-NỘI DUNG</w:t>
      </w:r>
    </w:p>
    <w:p w14:paraId="7404286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CHƯƠNG 1: LÝ LUẬN CHUNG</w:t>
      </w:r>
    </w:p>
    <w:p w14:paraId="5E8E58B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1.1 Định nghĩa về sự phát triển</w:t>
      </w:r>
    </w:p>
    <w:p w14:paraId="15ED92E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Phát triển dùng để chỉ quá trình vận động đi lên từ thấp đến cao, từ chưa </w:t>
      </w:r>
    </w:p>
    <w:p w14:paraId="5628C95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hoàn thiện đến hoàn thiện hơn.</w:t>
      </w:r>
    </w:p>
    <w:p w14:paraId="75C19F6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1.2 Tính chất cơ bản của sự phát triển</w:t>
      </w:r>
    </w:p>
    <w:p w14:paraId="200DB34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1.2.1 Tính khách quan</w:t>
      </w:r>
    </w:p>
    <w:p w14:paraId="48A3516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-Nguồn gốc của sự phát triển là do đấu tranh giữa các mặt đối lập bên trong </w:t>
      </w:r>
    </w:p>
    <w:p w14:paraId="3C75E4F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bản thân sự vật, hiện tượng.</w:t>
      </w:r>
    </w:p>
    <w:p w14:paraId="11DE5CD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-Sự vật phát triển bằng cách tích lũy về lượng để có sự thay đổi về chất</w:t>
      </w:r>
    </w:p>
    <w:p w14:paraId="1A9D181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-Phát triển là khuynh hướng chung của thế giới</w:t>
      </w:r>
    </w:p>
    <w:p w14:paraId="17B1549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-Ví dụ: quá trình phát sinh một giống loài mới hoàn toàn diễn ra một cách </w:t>
      </w:r>
    </w:p>
    <w:p w14:paraId="0905F2F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khách quan theo quy luật tiến hoá của giới tự nhiên. Con người muốn sáng </w:t>
      </w:r>
    </w:p>
    <w:p w14:paraId="4447326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tạo một giống loài mới thì cũng phải nhận thức và làm theo quy luật đó.</w:t>
      </w:r>
    </w:p>
    <w:p w14:paraId="7A66054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E5E09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1.2.2 Tính phổ biến</w:t>
      </w:r>
    </w:p>
    <w:p w14:paraId="2BE5F2A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-Các sự vật hiện tượng đều nằm trong quá trình phát triển, ở mọi lĩnh vực tự </w:t>
      </w:r>
    </w:p>
    <w:p w14:paraId="2F9B86F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nhiên, xã hội và tư duy; ở trong mọi quá trình, giai đoạn tồn tại của sự vật, </w:t>
      </w:r>
    </w:p>
    <w:p w14:paraId="7C9509A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hiện tượng.</w:t>
      </w:r>
    </w:p>
    <w:p w14:paraId="7C9FD1F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-Ví dụ, trong giới tự nhiên: đó là sự phát triển từ thế giới vật chất vô cơ đến </w:t>
      </w:r>
    </w:p>
    <w:p w14:paraId="1A46AE1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hữu cơ; từ vật chât chưa có năng lực sự sống đến sự phát sinh các cơ thể </w:t>
      </w:r>
    </w:p>
    <w:p w14:paraId="2491C5E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sống và tiến hoá dần lên các cơ thể có cơ cấu sự sống phức tạp hơn - sự tiến </w:t>
      </w:r>
    </w:p>
    <w:p w14:paraId="076314E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hoá của các giống loài làm phát sinh các giống loài thực vật và động vật mới</w:t>
      </w:r>
    </w:p>
    <w:p w14:paraId="7F269D4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đến mức có thể làm phát sinh loài người với các hình thức tổ chức xã hội từ </w:t>
      </w:r>
    </w:p>
    <w:p w14:paraId="076D0DE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đơn giản đến trình độ tổ chức cao hơn; cùng với quá trình đó cũng là quá </w:t>
      </w:r>
    </w:p>
    <w:p w14:paraId="7DBA3D1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trình không ngừng phát triển nhận thức của con người từ thấp đến cao... </w:t>
      </w:r>
    </w:p>
    <w:p w14:paraId="6CC678B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1.2.3 Tính đa dạng, phong phú</w:t>
      </w:r>
    </w:p>
    <w:p w14:paraId="1511EAE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-Phát triển tồn tại ở mọi không gian và thời gian, không gian và thời gian </w:t>
      </w:r>
    </w:p>
    <w:p w14:paraId="6B6DABC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khác nhau thì sự phát triển khác nhau.</w:t>
      </w:r>
    </w:p>
    <w:p w14:paraId="696502C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-Những sự vật, hiện tượng khá nhau thì phương thức phát triển, quy mô phát</w:t>
      </w:r>
    </w:p>
    <w:p w14:paraId="6327AF4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triển khác nhau.</w:t>
      </w:r>
    </w:p>
    <w:p w14:paraId="047D339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-Ví dụ: cùng là ngành công nghiệp, vào thế kỷ 18-19, công nghiệp phát triển </w:t>
      </w:r>
    </w:p>
    <w:p w14:paraId="5230925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chủ yếu trong ngành dệt, ngành luyện kim, giao thông vận tải, vào cuối thế </w:t>
      </w:r>
    </w:p>
    <w:p w14:paraId="2C6B5B8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kỷ 19, công nghiệp in ấn, điện, động cơ đốt trong phát triển, vào thế kỷ 20, </w:t>
      </w:r>
    </w:p>
    <w:p w14:paraId="2DA2A21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khoa học công nghệ cao phát triển, vào thời điểm hiện tại, công nghiệp 4.0 </w:t>
      </w:r>
    </w:p>
    <w:p w14:paraId="5331C6C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bùng nổ với sự phát triển của trí tuệ nhân tạo, internet vạn vật.</w:t>
      </w:r>
    </w:p>
    <w:p w14:paraId="37A328B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1.2.4 Tính kế thừa có chọn lọc</w:t>
      </w:r>
    </w:p>
    <w:p w14:paraId="095CDFD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-Mọi sự vật, hiện tượng phát triển kế thừa, phát huy những mặt tích cực, tốt </w:t>
      </w:r>
    </w:p>
    <w:p w14:paraId="4B036D1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đẹp, loại bỏ những mặt xấu, mặt hạn chế ở những sự vật, hiện tượng trước </w:t>
      </w:r>
    </w:p>
    <w:p w14:paraId="5D7D7B4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đó.</w:t>
      </w:r>
    </w:p>
    <w:p w14:paraId="31EF1DC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-Ví dụ: cách mạng công nghiệp lần 2 phát triển động cơ đốt trong giúp chế </w:t>
      </w:r>
    </w:p>
    <w:p w14:paraId="3D56EE2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tạo ô tô, xe máy, tốc độ nhanh hơn, bền hơn so với xe ngựa trước đó. Cách </w:t>
      </w:r>
    </w:p>
    <w:p w14:paraId="4AFA4BB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mạng công nghiệp 4.0 sẽ phát huy vai trò của robot, của tự động hóa, thay </w:t>
      </w:r>
    </w:p>
    <w:p w14:paraId="7F37A29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thế sức người bằng sức robot với năng suất cao hơn, độ hiệu quả, chính xác </w:t>
      </w:r>
    </w:p>
    <w:p w14:paraId="146659E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cao hơn so với trước đó.</w:t>
      </w:r>
    </w:p>
    <w:p w14:paraId="35937F9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1.2.5 Tính phức tạp</w:t>
      </w:r>
    </w:p>
    <w:p w14:paraId="7692455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-Phát triển mang tính quanh co, thậm chí còn tụt lùi, khuynh hướng của sự </w:t>
      </w:r>
    </w:p>
    <w:p w14:paraId="647B7FC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phát triển mang hình xoắn trôn ốc, có khi đổi chiều hướng phát triển.</w:t>
      </w:r>
    </w:p>
    <w:p w14:paraId="70E31A9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-Ví dụ: kế hoạch “Đại nhảy vọt” ở Trung Quốc được thực hiển vào năm </w:t>
      </w:r>
    </w:p>
    <w:p w14:paraId="5380E0E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1958-1960 nhằm phát triển nền kinh tế nông nghiệp sang nền kinh tế đại </w:t>
      </w:r>
    </w:p>
    <w:p w14:paraId="1240350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công nghiệp, ban đầu kinh tế của Trung Quốc tăng nhưng trong vài năm tiếp</w:t>
      </w:r>
    </w:p>
    <w:p w14:paraId="443E980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theo, nền kinh tế lao dốc xuống vực thẳm, thiên tai gây mất mùa khiến nạn </w:t>
      </w:r>
    </w:p>
    <w:p w14:paraId="305BC3A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đói hoành hành, sản lượng sắt nhiều nhưng hầu hết đều không đạt chất </w:t>
      </w:r>
    </w:p>
    <w:p w14:paraId="4B6E89F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lượng. Tuy nhiên, Trung Quốc đã chấn chỉnh lại và trở thành một nền kinh </w:t>
      </w:r>
    </w:p>
    <w:p w14:paraId="6AB03C9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tế hàng đầu thế giới hiên nay.</w:t>
      </w:r>
    </w:p>
    <w:p w14:paraId="061282D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1.3 Ý nghĩa phương pháp luận</w:t>
      </w:r>
    </w:p>
    <w:p w14:paraId="0F316AB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1.3.1 Quan điểm phát triển</w:t>
      </w:r>
    </w:p>
    <w:p w14:paraId="75D7995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Nhìn sự vật, hiện tượng trong khuynh hướng phát triển</w:t>
      </w:r>
    </w:p>
    <w:p w14:paraId="6B22748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Chống quan điểm bảo thủ, trì trệ</w:t>
      </w:r>
    </w:p>
    <w:p w14:paraId="23DE05E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1.3.2 Quan điểm lịch sử cụ thể</w:t>
      </w:r>
    </w:p>
    <w:p w14:paraId="1794A60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 Khi xem xét sự vật, hiện tượng phải gắn liền với không gian và thời gian </w:t>
      </w:r>
    </w:p>
    <w:p w14:paraId="3CB1A50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tồn tại của nó.</w:t>
      </w:r>
    </w:p>
    <w:p w14:paraId="06157CA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CHƯƠNG 2: VẬN DỤNG LIÊN HỆ</w:t>
      </w:r>
    </w:p>
    <w:p w14:paraId="015CBEF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2.1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‬ĐỊNH NGHĨA</w:t>
        </w:r>
      </w:bdo>
    </w:p>
    <w:p w14:paraId="5E177D9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mạng: là xóa bỏ cái cũ để thay thế bằng cái mới tiến bộ </w:t>
        </w:r>
      </w:bdo>
    </w:p>
    <w:p w14:paraId="463B1FD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hơn, là một sự thay đổi sâu sắc, thường là xảy ra trong một thời </w:t>
      </w:r>
    </w:p>
    <w:p w14:paraId="65407F2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gian tương đối ngắn. Các cuộc cách mạng có thể dẫn đến thay </w:t>
      </w:r>
    </w:p>
    <w:p w14:paraId="765BAA8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đổi trong các thể chế chính trị - xã hội, hoặc thay đổi lớn trong </w:t>
      </w:r>
    </w:p>
    <w:p w14:paraId="35AACED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một nền kinh tế, văn hóa, công </w:t>
      </w:r>
      <w:proofErr w:type="gramStart"/>
      <w:r>
        <w:rPr>
          <w:rFonts w:ascii="AppleSystemUIFont" w:hAnsi="AppleSystemUIFont" w:cs="AppleSystemUIFont"/>
          <w:lang w:val="en-US"/>
        </w:rPr>
        <w:t>nghiệp,...</w:t>
      </w:r>
      <w:proofErr w:type="gramEnd"/>
    </w:p>
    <w:p w14:paraId="74CD21D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mạng công nghiệp: là cuộc cách mạng trong lĩnh vực sản </w:t>
        </w:r>
      </w:bdo>
    </w:p>
    <w:p w14:paraId="7C97D68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xuất, là sự thay đổi cơ bản các điều kiện kinh tế xã hội, văn hóa </w:t>
      </w:r>
    </w:p>
    <w:p w14:paraId="680DAD1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và kỹ thuật, xuất phát từ nước Anh sau đó lan tỏa ra toàn thế </w:t>
      </w:r>
    </w:p>
    <w:p w14:paraId="6FB73B0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giới.</w:t>
      </w:r>
    </w:p>
    <w:p w14:paraId="6360614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2.2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 CUỘC CÁCH MẠNG CÔNG NGHIỆP TRONG </w:t>
        </w:r>
      </w:bdo>
    </w:p>
    <w:p w14:paraId="03816DD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LỊCH SỬ</w:t>
      </w:r>
    </w:p>
    <w:p w14:paraId="1760752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mạng công nghiệp lần thứ nhất (cuối thế kỷ 18 – đầu </w:t>
        </w:r>
      </w:bdo>
    </w:p>
    <w:p w14:paraId="6A7C1A8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thế kỷ 19): xuất phát từ nước Anh với sự phát minh động hơi</w:t>
      </w:r>
    </w:p>
    <w:p w14:paraId="3612D5C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nước của James Watt vào năm 1784 làm thay đổi toàn bộ bộ</w:t>
      </w:r>
    </w:p>
    <w:p w14:paraId="0BA0359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mặt của ngành dệt thủ công, từ lao động chân tay trở thành </w:t>
      </w:r>
    </w:p>
    <w:p w14:paraId="1C34DD3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ngành công nghiệp với những nhà máy dệt quy mô lớn. </w:t>
      </w:r>
    </w:p>
    <w:p w14:paraId="3316538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Ngành luyện kim có những bước tiến lớn do nhu cầu chế tạo</w:t>
      </w:r>
    </w:p>
    <w:p w14:paraId="7A8F3AC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máy móc cho ngành dệt. Giao thông vận tải phát triển với </w:t>
      </w:r>
    </w:p>
    <w:p w14:paraId="63CE00B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chiếc đầu máy xe lửa chạy bằng hơi nước đầu tiên ra đời </w:t>
      </w:r>
    </w:p>
    <w:p w14:paraId="70FE370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năm 1814.</w:t>
      </w:r>
    </w:p>
    <w:p w14:paraId="639223D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mạng công nghiệp lần thứ hai </w:t>
        </w:r>
        <w:bdo w:val="ltr">
          <w:r>
            <w:rPr>
              <w:rFonts w:ascii="AppleSystemUIFont" w:hAnsi="AppleSystemUIFont" w:cs="AppleSystemUIFont"/>
              <w:lang w:val="en-US"/>
            </w:rPr>
            <w:t>b</w:t>
          </w:r>
          <w:r>
            <w:rPr>
              <w:rFonts w:ascii="AppleSystemUIFont" w:hAnsi="AppleSystemUIFont" w:cs="AppleSystemUIFont"/>
              <w:lang w:val="en-US"/>
            </w:rPr>
            <w:t>‬ắt đầu vào khoảng thập</w:t>
          </w:r>
        </w:bdo>
      </w:bdo>
    </w:p>
    <w:p w14:paraId="7875EBB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kỷ 1850, khi các tiến bộ kinh tế và kỹ thuật có được nhờ sự </w:t>
      </w:r>
    </w:p>
    <w:p w14:paraId="5EE0819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phát triển tàu lửa chạy bằng hơi nước, đường sắt. Đến cuối </w:t>
      </w:r>
    </w:p>
    <w:p w14:paraId="65D7EA4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thế kỷ 19, động lực của các mạng công nghiệp là động cơ </w:t>
      </w:r>
    </w:p>
    <w:p w14:paraId="2744562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đốt trong và máy móc sử dụng điện. Kỹ thuật in ấn phát </w:t>
      </w:r>
    </w:p>
    <w:p w14:paraId="03A9E94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triển thúc đẩy ngành báo chí, dây chuyền sản xuất ra đời.</w:t>
      </w:r>
    </w:p>
    <w:p w14:paraId="28669A0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Giai đoạn này kết thúc vào năm 1914 khi Thế chiến thứ nhất</w:t>
      </w:r>
    </w:p>
    <w:p w14:paraId="03303E4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xảy ra.</w:t>
      </w:r>
    </w:p>
    <w:p w14:paraId="6CD2496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mạng công nghiệp lần thứ ba bắt đầu vào năm 1969, </w:t>
        </w:r>
      </w:bdo>
    </w:p>
    <w:p w14:paraId="5A56571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khi có các tiến bộ về hạ tầng điện tử, máy tính và số hóa vì </w:t>
      </w:r>
    </w:p>
    <w:p w14:paraId="3D59304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nó được xúc tác bởi sự phát triển của chất bán dẫn, siêu máy</w:t>
      </w:r>
    </w:p>
    <w:p w14:paraId="219E02D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tính, máy tính cá nhân và Internet. Cho đến cuối thế kỷ 20, </w:t>
      </w:r>
    </w:p>
    <w:p w14:paraId="45DFACE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quá trình nàu cơ bản hoàn thành nhờ những thành tựu khoa </w:t>
      </w:r>
    </w:p>
    <w:p w14:paraId="30F9CA2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học công nghệ cao. Năm 1997, cuộc khủng hoảng tàu chính </w:t>
      </w:r>
    </w:p>
    <w:p w14:paraId="79CC192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châu Á nổ ra đánh dấu cuộc cách mạng lần thứ ba kết thúc.</w:t>
      </w:r>
    </w:p>
    <w:p w14:paraId="25ED936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2.3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‬CUỘC CÁCH MẠNG CÔNG NGHIỆP 4.0</w:t>
        </w:r>
      </w:bdo>
    </w:p>
    <w:p w14:paraId="263BE2A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‬Công nghiệp 4.0 khởi nguồn từ một dự án công nghệ cao </w:t>
        </w:r>
      </w:bdo>
    </w:p>
    <w:p w14:paraId="6273088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của chính phủ Đức, thúc đẩy xu hướng tự động hóa và trao </w:t>
      </w:r>
    </w:p>
    <w:p w14:paraId="721AA6B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đổi dữ liệu trong công nghệ sản xuất.</w:t>
      </w:r>
    </w:p>
    <w:p w14:paraId="037A908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‬Đây là cuộc cách mạng số chuyển hóa thế giới thực thành </w:t>
        </w:r>
      </w:bdo>
    </w:p>
    <w:p w14:paraId="1006460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thế giới ảo với các công nghệ như Internet vạn vật, trí tuệ </w:t>
      </w:r>
    </w:p>
    <w:p w14:paraId="5BBA72D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nhân tạo, thực tế ảo, phân tích dữ liệu </w:t>
      </w:r>
      <w:proofErr w:type="gramStart"/>
      <w:r>
        <w:rPr>
          <w:rFonts w:ascii="AppleSystemUIFont" w:hAnsi="AppleSystemUIFont" w:cs="AppleSystemUIFont"/>
          <w:lang w:val="en-US"/>
        </w:rPr>
        <w:t>lớn,...</w:t>
      </w:r>
      <w:proofErr w:type="gramEnd"/>
    </w:p>
    <w:p w14:paraId="1AD436D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‬Dự báo trong tương lai, do hệ quả của cuộc cách mạng công </w:t>
        </w:r>
      </w:bdo>
    </w:p>
    <w:p w14:paraId="5A497BD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nghiệp 4.0, robot sẽ thay thế phần lớn con người trong các </w:t>
      </w:r>
    </w:p>
    <w:p w14:paraId="502028B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nhà máy sản xuất với độ chính xác gần như tuyệt đối và đạt </w:t>
      </w:r>
    </w:p>
    <w:p w14:paraId="7CC5DC5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năng suất cao gấp nhiều lần so với con người, trí tuệ nhân </w:t>
      </w:r>
    </w:p>
    <w:p w14:paraId="4DA4330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tạo giúp con người tạo những đột phá trong y học, chữa </w:t>
      </w:r>
    </w:p>
    <w:p w14:paraId="2F47746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nhiều căn bệnh nan y, sáng tạo ra nhiều tri thức, phát minh </w:t>
      </w:r>
    </w:p>
    <w:p w14:paraId="6348945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mới...</w:t>
      </w:r>
    </w:p>
    <w:p w14:paraId="726FA50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2.3.1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‬Tác động tích cực:</w:t>
        </w:r>
      </w:bdo>
    </w:p>
    <w:p w14:paraId="401B963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* Cuộc cách mạng sản xuất mới này được dự đoán sẽ tác động mạnh mẽ đến</w:t>
      </w:r>
    </w:p>
    <w:p w14:paraId="7D5EF30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mọi quốc gia, chính phủ, doanh nghiệp và người dân khắp toàn cầu, cũng </w:t>
      </w:r>
    </w:p>
    <w:p w14:paraId="3E9E4A1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như làm thay đổi căn bản cách chúng ta sống, học tập và làm việc.</w:t>
      </w:r>
    </w:p>
    <w:p w14:paraId="598CC8E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* Tác động tích cực đến sinh viên chúng ta:</w:t>
      </w:r>
    </w:p>
    <w:p w14:paraId="0903B4B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a.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mạng công nghiệp 4.0 sẽ tác động về kiến thức kỹ năng và tâm </w:t>
        </w:r>
      </w:bdo>
    </w:p>
    <w:p w14:paraId="6E377FF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thế của sinh viên. Những kiến thức và kỹ năng có thể chia thành 3 </w:t>
      </w:r>
    </w:p>
    <w:p w14:paraId="6234A06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nhóm và có những tác động tích cực:</w:t>
      </w:r>
    </w:p>
    <w:p w14:paraId="17FBB8A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 Các kiến thức và kỹ năng liên quan đến nhận thức, tư duy hệ thống, tư duy </w:t>
      </w:r>
    </w:p>
    <w:p w14:paraId="2EE717C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phản biện, kỹ năng thích nghi, kỹ năng sáng tạo.</w:t>
      </w:r>
    </w:p>
    <w:p w14:paraId="72885A4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Cải tiến chất lượng học tập và thực hành thông qua nghe nhìn.</w:t>
      </w:r>
    </w:p>
    <w:p w14:paraId="73FD257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Thúc đẩy tốc độ riêng để nâng cao năng lực học cá nhân khi sinh viên có </w:t>
      </w:r>
    </w:p>
    <w:p w14:paraId="5193633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thể theo kịp tiến độ và học tăng cường phù hợp với nhu cầu của họ.</w:t>
      </w:r>
    </w:p>
    <w:p w14:paraId="1E51B06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Tăng cường thông tin liên tục, bổ sung chuẩn xác vào độ xác thực của </w:t>
      </w:r>
    </w:p>
    <w:p w14:paraId="3EE982E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nhiệm vụ học tập và thông tin nâng cao;</w:t>
      </w:r>
    </w:p>
    <w:p w14:paraId="1F500B8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Thúc đẩy học độc lập và những ưa thích cá nhân để xử lý, phác thảo, cách </w:t>
      </w:r>
    </w:p>
    <w:p w14:paraId="5CD6D63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thiết kế bài giảng;</w:t>
      </w:r>
    </w:p>
    <w:p w14:paraId="38E4E13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Để cho người học tự làm ra sản phẩm đa phương tiện chất lượng cao;</w:t>
      </w:r>
    </w:p>
    <w:p w14:paraId="3FA0974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Phát triển tư duy của sinh viên ở bậc cao hơn: năng lực ứng dụng kiến </w:t>
      </w:r>
    </w:p>
    <w:p w14:paraId="0ED9582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thức và kỹ năng phân tích vấn đề thách thức, nắm bắt khái niệm rộng, đưa ra</w:t>
      </w:r>
    </w:p>
    <w:p w14:paraId="4317178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ý tưởng và giải pháp mới.</w:t>
      </w:r>
    </w:p>
    <w:p w14:paraId="67EE3D3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Tăng cường cơ hội học nâng cao, kinh nghiệm cho học viên có kết quả học</w:t>
      </w:r>
    </w:p>
    <w:p w14:paraId="39AFDA3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tập;</w:t>
      </w:r>
    </w:p>
    <w:p w14:paraId="2A52A13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Các kỹ năng về thể chất: kỹ năng ngôn ngữ, kỹ năng số, kỹ năng kết nối.</w:t>
      </w:r>
    </w:p>
    <w:p w14:paraId="3F0031F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Cải tiến kỹ năng viết tay và ngôn ngữ qua xử lý từ ngữ.</w:t>
      </w:r>
    </w:p>
    <w:p w14:paraId="0588DEC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Gia tăng động cơ người học qua hoạt động thực tế, nghe nhìn trực quan và </w:t>
      </w:r>
    </w:p>
    <w:p w14:paraId="6ED6D47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cải tiến lối trình bày diễn đạt;</w:t>
      </w:r>
    </w:p>
    <w:p w14:paraId="42A22CE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Tác động đến việc học dựa vào nguồn lực truy cập thông tin qua trang </w:t>
      </w:r>
    </w:p>
    <w:p w14:paraId="62A1790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Website;</w:t>
      </w:r>
    </w:p>
    <w:p w14:paraId="67ABE21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Tăng khả năng được tiếp xúc với những tiến bộ mới của thế giới.</w:t>
      </w:r>
    </w:p>
    <w:p w14:paraId="480D9E8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 Các kỹ năng về xã hội: giao tiếp, ứng xử, tạo lập quan hệ, làm việc theo </w:t>
      </w:r>
    </w:p>
    <w:p w14:paraId="4D87FC9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nhóm.</w:t>
      </w:r>
    </w:p>
    <w:p w14:paraId="74F1C1E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Phát triển kỹ năng giao tiếp và nhận thức của đối tượng nghe.</w:t>
      </w:r>
    </w:p>
    <w:p w14:paraId="79A8E30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Trang bị cho người học cách tự kiểm soát, cách làm việc nhóm</w:t>
      </w:r>
    </w:p>
    <w:p w14:paraId="5F1B810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Truyền cảm hứng để sinh viên cam kết học và đóng góp vào hoạt động </w:t>
      </w:r>
    </w:p>
    <w:p w14:paraId="3D30D30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học tập;</w:t>
      </w:r>
    </w:p>
    <w:p w14:paraId="151BF72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+ Giúp cho sinh viên dễ dàng kết bạn trên toàn cầu, cải thiện khả năng giao </w:t>
      </w:r>
    </w:p>
    <w:p w14:paraId="6CE55D9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tiếp đặc biệt là trình độ tiếng Anh. </w:t>
      </w:r>
    </w:p>
    <w:p w14:paraId="3643920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b.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‬Giống như các cuộc cách mạng trước đó, CMCN 4.0 có tiềm năng </w:t>
        </w:r>
      </w:bdo>
    </w:p>
    <w:p w14:paraId="594667F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nâng cao mức thu nhập toàn cầu và cải thiện chất lượng cuộc sống cho</w:t>
      </w:r>
    </w:p>
    <w:p w14:paraId="7D0F62D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người dân trên toàn thế giới. CMCN 4.0 sẽ tạo ra các lợi ích hết sức to</w:t>
      </w:r>
    </w:p>
    <w:p w14:paraId="5250CD5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lớn. Sinh viên nói riêng và người tiêu dùng dường như được hưởng lợi</w:t>
      </w:r>
    </w:p>
    <w:p w14:paraId="00E1813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nhiều nhất từ cuộc cách mạng công nghệ này. Cuộc CMCN 4.0 đã tạo </w:t>
      </w:r>
    </w:p>
    <w:p w14:paraId="66268D7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ra các sản phẩm và dịch vụ mới với chi phí không đáng kể phục vụ </w:t>
      </w:r>
    </w:p>
    <w:p w14:paraId="700F004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người tiêu dùng. Chỉ đơn giản với một thiết bị như một máy tính bảng,</w:t>
      </w:r>
    </w:p>
    <w:p w14:paraId="0A8B740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chúng ta có thể đọc sách, lướt web và thông tin liên lạc, sở hữu khả </w:t>
      </w:r>
    </w:p>
    <w:p w14:paraId="22EDD86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năng xử lý tương đương với 5.000 máy tính để bàn của 30 năm trước,</w:t>
      </w:r>
    </w:p>
    <w:p w14:paraId="1992B37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với chi phí lưu trữ thông tin gần như bằng không (ngày nay lưu trữ </w:t>
      </w:r>
    </w:p>
    <w:p w14:paraId="2BFAC45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1GB có chi phí trung bình ít hơn 0,03 USD một năm, so với hơn </w:t>
      </w:r>
    </w:p>
    <w:p w14:paraId="4E4B836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10.000 USD thời điểm cách đây 20 năm).</w:t>
      </w:r>
    </w:p>
    <w:p w14:paraId="41FD67B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c.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‬Điều quan trọng trong xu hướng mới là nền tri thức chia sẻ, qua </w:t>
        </w:r>
      </w:bdo>
    </w:p>
    <w:p w14:paraId="31812BD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những nền tảng như Facebook, YouTube, Grab, Uber... cho thấy kiến </w:t>
      </w:r>
    </w:p>
    <w:p w14:paraId="437B350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thức không thể bó hẹp và độc quyền bởi một người hay trong một </w:t>
      </w:r>
    </w:p>
    <w:p w14:paraId="68AD9B7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phạm vi tổ chức. Sinh viên có nhiều cơ hội tiếp cận, tích lũy, chắt lọc </w:t>
      </w:r>
    </w:p>
    <w:p w14:paraId="6732FDB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cái mới, cái hay, có nhiều cơ hội để trở thành một sinh viên toàn cầu. </w:t>
      </w:r>
    </w:p>
    <w:p w14:paraId="2A3C90F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Phần thưởng cuối cùng không còn là bằng cấp trên giấy tờ nữa, mà là </w:t>
      </w:r>
    </w:p>
    <w:p w14:paraId="7091A5F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bằng cấp theo nghĩa mở rộng, trao đổi tri thức, sáng tạo, giá trị đóng </w:t>
      </w:r>
    </w:p>
    <w:p w14:paraId="1E9835C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góp cho xã hội. Đó mới là bằng cấp vững bền. </w:t>
      </w:r>
    </w:p>
    <w:p w14:paraId="5054706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Đồng thời cơ hội kiếm việc làm trong và ngoài nước trở nên rộng rãi, </w:t>
      </w:r>
    </w:p>
    <w:p w14:paraId="5269207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dễ dàng hơn. Các mô hình khởi nghiệp đang được đầu tư phát triển rất</w:t>
      </w:r>
    </w:p>
    <w:p w14:paraId="260E870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lớn tạo cơ hội việc làm phong phú và năng động hơn cho những sinh </w:t>
      </w:r>
    </w:p>
    <w:p w14:paraId="165E508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viên trẻ mới ra trường.</w:t>
      </w:r>
    </w:p>
    <w:p w14:paraId="3B4383F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2.3.2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‬Những mặt hạn chế của cuộc cách mạng công </w:t>
        </w:r>
      </w:bdo>
    </w:p>
    <w:p w14:paraId="2829599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nghiệp 4.0 đối với sinh viên:</w:t>
      </w:r>
    </w:p>
    <w:p w14:paraId="555DDF2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a.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‬Tỉ lệ thất nghiệp gia tăng:</w:t>
        </w:r>
      </w:bdo>
    </w:p>
    <w:p w14:paraId="0D47907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‬Cuộc cách mạng công nghiệp 4.0 ra đời, kéo theo sự bùng </w:t>
        </w:r>
      </w:bdo>
    </w:p>
    <w:p w14:paraId="0D7E449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nổ của trí tuệ nhân tạo. Khi robot và tự động hóa lên ngôi, </w:t>
      </w:r>
    </w:p>
    <w:p w14:paraId="401AAF3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hàng triệu người sẽ rơi vào cảnh thất nghiệp, đặc biệt là </w:t>
      </w:r>
    </w:p>
    <w:p w14:paraId="5ABFF68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những sinh viên ngành vận tải, kế toán, môi giới bất động </w:t>
      </w:r>
    </w:p>
    <w:p w14:paraId="1162031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sản hay bảo hiểm. 1 con robot có thể tính toán số liệu cho </w:t>
      </w:r>
    </w:p>
    <w:p w14:paraId="781E80D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một công ty nhanh bằng hàng trăm nhân viên kế toán, robot </w:t>
      </w:r>
    </w:p>
    <w:p w14:paraId="4540D9D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cũng có thể tổng hợp dữ liệu về bất động sản trong vòng 10 </w:t>
      </w:r>
    </w:p>
    <w:p w14:paraId="63F2207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năm chỉ trong 5 giây và đưa ra dự báo chính xác gấp nhiều </w:t>
      </w:r>
    </w:p>
    <w:p w14:paraId="5AD5404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lần so với một cử nhân chuyên ngành bất động sản.</w:t>
      </w:r>
    </w:p>
    <w:p w14:paraId="420F36E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‬Không chỉ vậy, công nghiệp 4.0 cũng khiến con người trên </w:t>
        </w:r>
      </w:bdo>
    </w:p>
    <w:p w14:paraId="5CBA6A0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khắp thế giới kết nối với nhau, các công ty có thể thoải mái </w:t>
      </w:r>
    </w:p>
    <w:p w14:paraId="768353A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lựa chọn nhân lực hàng đầu từ khắp quốc gia trên thế giới. </w:t>
      </w:r>
    </w:p>
    <w:p w14:paraId="272D333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Các sinh viên nước ngoài có đầy đủ khả năng ngoại ngữ, </w:t>
      </w:r>
    </w:p>
    <w:p w14:paraId="0C11ACA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giao tiếp, hoạt động nhóm – điều mà sinh viên nước ta </w:t>
      </w:r>
    </w:p>
    <w:p w14:paraId="1D1951F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không hề chú trọng.</w:t>
      </w:r>
    </w:p>
    <w:p w14:paraId="6F696B2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b.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‬Ảnh hưởng tới thể chất, tinh thần</w:t>
        </w:r>
      </w:bdo>
    </w:p>
    <w:p w14:paraId="3A3FD65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‬Công nghệ internet kết nối vạn vật giúp con người chỉ cần </w:t>
        </w:r>
      </w:bdo>
    </w:p>
    <w:p w14:paraId="3E0F6D8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ngồi trên ghế mà có thể điều khiển được mọi hoạt động </w:t>
      </w:r>
    </w:p>
    <w:p w14:paraId="70EA83C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trong nhà như rửa bát, nấu ăn, quét </w:t>
      </w:r>
      <w:proofErr w:type="gramStart"/>
      <w:r>
        <w:rPr>
          <w:rFonts w:ascii="AppleSystemUIFont" w:hAnsi="AppleSystemUIFont" w:cs="AppleSystemUIFont"/>
          <w:lang w:val="en-US"/>
        </w:rPr>
        <w:t>dọn,...</w:t>
      </w:r>
      <w:proofErr w:type="gramEnd"/>
      <w:r>
        <w:rPr>
          <w:rFonts w:ascii="AppleSystemUIFont" w:hAnsi="AppleSystemUIFont" w:cs="AppleSystemUIFont"/>
          <w:lang w:val="en-US"/>
        </w:rPr>
        <w:t xml:space="preserve"> Sinh viên chỉ cần</w:t>
      </w:r>
    </w:p>
    <w:p w14:paraId="6FCF378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nằm trên giường mà vẫn có thể nghe giáo viên giảng dạy </w:t>
      </w:r>
    </w:p>
    <w:p w14:paraId="7B92DB3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trên giảng đường. Điều này khiến sinh viên ít hoạt động hơn,</w:t>
      </w:r>
    </w:p>
    <w:p w14:paraId="4BF183D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gây ra một số căn bệnh như béo phì, tim mạch...</w:t>
      </w:r>
    </w:p>
    <w:p w14:paraId="0B5C5A8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‬Mặt khác, việc tiếp xúc nhiều với điện thoại thông minh và </w:t>
        </w:r>
      </w:bdo>
    </w:p>
    <w:p w14:paraId="7109AB1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máy tính gây suy giảm thị lực ở phần đông giới trẻ.</w:t>
      </w:r>
    </w:p>
    <w:p w14:paraId="1AF52DC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‬Việc quá quan tâm tới các mạng xã hội, các mối quan hệ ảo </w:t>
        </w:r>
      </w:bdo>
    </w:p>
    <w:p w14:paraId="4AE918F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trên internet khiến sinh viên xa rời thực tế, trở nên thờ ơ, vô </w:t>
      </w:r>
    </w:p>
    <w:p w14:paraId="6B6F52A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cảm với người thân, với xã hội.</w:t>
      </w:r>
    </w:p>
    <w:p w14:paraId="28C2E73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c.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‬Khó khăn trong việc bắt kịp với thời đại, với thế giới</w:t>
        </w:r>
      </w:bdo>
    </w:p>
    <w:p w14:paraId="582C663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‬Thế giới trong thời đại công nghiệp 4.0 thay đổi chóng mặt, </w:t>
        </w:r>
      </w:bdo>
    </w:p>
    <w:p w14:paraId="3A5A524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mỗi ngày mới lại có những phát minh mới. Trong 10, 20 </w:t>
      </w:r>
    </w:p>
    <w:p w14:paraId="36124E4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năm tới đây, con người sẽ làm những công việc mà bây</w:t>
      </w:r>
      <w:bookmarkStart w:id="0" w:name="_GoBack"/>
      <w:bookmarkEnd w:id="0"/>
      <w:r>
        <w:rPr>
          <w:rFonts w:ascii="AppleSystemUIFont" w:hAnsi="AppleSystemUIFont" w:cs="AppleSystemUIFont"/>
          <w:lang w:val="en-US"/>
        </w:rPr>
        <w:t xml:space="preserve"> giờ </w:t>
      </w:r>
    </w:p>
    <w:p w14:paraId="775191E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họ thậm chí còn chưa biết chúng là gì. Nếu sinh viên còn </w:t>
      </w:r>
    </w:p>
    <w:p w14:paraId="0F57D0F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ngồi trên ghế giảng đường, phụ thuộc hoàn toàn vào những </w:t>
      </w:r>
    </w:p>
    <w:p w14:paraId="36F78F0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cuốn giáo trình được soạn cách đây hàng thập kỉ, họ sẽ là ai </w:t>
      </w:r>
    </w:p>
    <w:p w14:paraId="52370BC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khi bước ra thế giới đang không ngừng biến đổi ngoài kia?</w:t>
      </w:r>
    </w:p>
    <w:p w14:paraId="24CCDF3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2.3.3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‬Cách phát huy những tác động tích cực</w:t>
        </w:r>
      </w:bdo>
    </w:p>
    <w:p w14:paraId="629CF53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‬Sinh viên</w:t>
        </w:r>
        <w:bdo w:val="ltr">
          <w:r>
            <w:rPr>
              <w:rFonts w:ascii="Helvetica" w:hAnsi="Helvetica" w:cs="Helvetica"/>
              <w:lang w:val="en-US"/>
            </w:rPr>
            <w:t></w:t>
          </w:r>
          <w:bdo w:val="ltr"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r>
              <w:rPr>
                <w:rFonts w:ascii="AppleSystemUIFont" w:hAnsi="AppleSystemUIFont" w:cs="AppleSystemUIFont"/>
                <w:lang w:val="en-US"/>
              </w:rPr>
              <w:t>‬</w:t>
            </w:r>
            <w:r>
              <w:rPr>
                <w:rFonts w:ascii="AppleSystemUIFont" w:hAnsi="AppleSystemUIFont" w:cs="AppleSystemUIFont"/>
                <w:lang w:val="en-US"/>
              </w:rPr>
              <w:t xml:space="preserve">‬cần tiếp tục gia cố những yếu tố nền móng, đổi </w:t>
            </w:r>
          </w:bdo>
        </w:bdo>
      </w:bdo>
    </w:p>
    <w:p w14:paraId="3A78E2F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mới tư duy về phát triển kiến thức. Cần biết tận dụng tác </w:t>
      </w:r>
    </w:p>
    <w:p w14:paraId="4AA8650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động tích cực của CMCN 4.0, áp dụng thông minh những </w:t>
      </w:r>
    </w:p>
    <w:p w14:paraId="393910C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tiến bộ của công nghệ vào học tập, phát triển bản thân. Sinh </w:t>
      </w:r>
    </w:p>
    <w:p w14:paraId="5D450AC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viên phải chuyển từ biệt lập, tự phát nặng về số lượng sang </w:t>
      </w:r>
    </w:p>
    <w:p w14:paraId="3CBAD9B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chất lượng, có kết nối giữa đào tạo và sử dụng, từ người học </w:t>
      </w:r>
    </w:p>
    <w:p w14:paraId="673E48F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thụ động sang chủ động sáng tạo, không ngại đương đầu với </w:t>
      </w:r>
    </w:p>
    <w:p w14:paraId="5B83357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khó khăn thách thức.</w:t>
      </w:r>
    </w:p>
    <w:p w14:paraId="53A7772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‬Doanh nghiệp thường yêu cầu tuyển dụng ứng viên có kinh </w:t>
        </w:r>
      </w:bdo>
    </w:p>
    <w:p w14:paraId="5A936B0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nghiệm, chính vì vậy nhiều sinh viên ra trường thường </w:t>
      </w:r>
    </w:p>
    <w:p w14:paraId="647E1DD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không đáp ứng được. Trái lại, nhiều sinh viên mới ra trường </w:t>
      </w:r>
    </w:p>
    <w:p w14:paraId="554CD98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nhưng đã có bản CV đẹp với kinh nghiệm khá “dày”, họ </w:t>
      </w:r>
    </w:p>
    <w:p w14:paraId="004261B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nhanh chóng thích nghi với môi trường doanh nghiệp khi </w:t>
      </w:r>
    </w:p>
    <w:p w14:paraId="0DAAA5F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còn ở đại học. Theo đó, kỳ thực tập là một lợi thế rất lớn </w:t>
      </w:r>
    </w:p>
    <w:p w14:paraId="66AE707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giúp sinh viên vượt qua các kỳ tuyển dụng gắt gao cũng như </w:t>
      </w:r>
    </w:p>
    <w:p w14:paraId="4D1E5F9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không bị ngỡ ngàng khi bắt tay vào việc. Bởi kỳ thực tập là </w:t>
      </w:r>
    </w:p>
    <w:p w14:paraId="2146947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thời điểm tốt nhất để sinh viên có thể học hỏi kinh nghiệm</w:t>
      </w:r>
    </w:p>
    <w:p w14:paraId="2BB9E32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trong lĩnh vực mà mình quan tâm.</w:t>
      </w:r>
    </w:p>
    <w:p w14:paraId="154B63A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‬Sinh viên cần trau dồi, cải thiện kỹ năng mềm (giao tiếp, </w:t>
        </w:r>
      </w:bdo>
    </w:p>
    <w:p w14:paraId="083A980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làm việc nhóm, chọn partner, kỹ năng trình bày, quản lý thời</w:t>
      </w:r>
    </w:p>
    <w:p w14:paraId="4AE7B57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gian). Trong quá tình học tập bạn cần khai thác và phát triển </w:t>
      </w:r>
    </w:p>
    <w:p w14:paraId="3628628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tối đa khả năng tiềm ẩn của mình. Hãy tham gia các chương </w:t>
      </w:r>
    </w:p>
    <w:p w14:paraId="4659A565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trình ngoại khóa sôi nổi, các câu lạc bộ, các lớp học... là nơi </w:t>
      </w:r>
    </w:p>
    <w:p w14:paraId="782AFC4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bạn có thể rèn luyện kĩ năng mềm. Ngoài ra, bạn cũng cần </w:t>
      </w:r>
    </w:p>
    <w:p w14:paraId="241D929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tham gia vào công tác xã hội để biết chia sẻ năng lực và của </w:t>
      </w:r>
    </w:p>
    <w:p w14:paraId="1D8DF13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cải với xã hội. Mối quan hệ là điều quan trọng, nó như một </w:t>
      </w:r>
    </w:p>
    <w:p w14:paraId="696AB71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thư viện lớn, khi cần việc gì sẽ tìm đến ngăn thư viện đó và </w:t>
      </w:r>
    </w:p>
    <w:p w14:paraId="3DFE185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mở nó ra, sẽ tìm được cách giải quyết khó khăn, thắc mắc </w:t>
      </w:r>
    </w:p>
    <w:p w14:paraId="57F788A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của mình. Vì thế, xây dựng mối quan hệ từ thời sinh viên </w:t>
      </w:r>
    </w:p>
    <w:p w14:paraId="4E43705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bằng cách tham gia các hoạt động xã hội của câu lạc bộ hay </w:t>
      </w:r>
    </w:p>
    <w:p w14:paraId="0C38F65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hội nhóm... là cách tích lũy cho mình những kiến thức, kinh </w:t>
      </w:r>
    </w:p>
    <w:p w14:paraId="004E7D4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nghiệm và quan trọng là những mối quan hệ tốt đẹp.</w:t>
      </w:r>
    </w:p>
    <w:p w14:paraId="5E2916A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2.3.4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‬Khắc phục mặt hạn chế</w:t>
        </w:r>
      </w:bdo>
    </w:p>
    <w:p w14:paraId="695733A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Như bất kì một cuộc cách mạng nào khác, cách mạng công nghiệp </w:t>
      </w:r>
    </w:p>
    <w:p w14:paraId="51646E5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4.0 mang lại những cơ hội khổng lồ nếu biết tận dụng và đồng thời </w:t>
      </w:r>
    </w:p>
    <w:p w14:paraId="14EB05E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là thách thức bị tụt hậu và loại bỏ. Vì vậy, sinh viên cần phải có </w:t>
      </w:r>
    </w:p>
    <w:p w14:paraId="174E757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những hành động cụ thể để không bị tụt lại trong cuộc chạy đua </w:t>
      </w:r>
    </w:p>
    <w:p w14:paraId="37FE1EF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này.</w:t>
      </w:r>
    </w:p>
    <w:p w14:paraId="2AF5D7E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‬Kiến thức là vô biên, việc học không có điểm dừng. Sinh </w:t>
        </w:r>
      </w:bdo>
    </w:p>
    <w:p w14:paraId="34694071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viên cần phải không ngừng học hỏi, không ngừng cầu tiến, </w:t>
      </w:r>
    </w:p>
    <w:p w14:paraId="44DA025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vì sự phát triển của máy móc đang theo rất sát đằng sau.</w:t>
      </w:r>
    </w:p>
    <w:p w14:paraId="7A99CFC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‬Thế giới năng động, con người càng phải năng động hơn. </w:t>
        </w:r>
      </w:bdo>
    </w:p>
    <w:p w14:paraId="79C3DF6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Sinh viên phải chủ động học hỏi không ngừng, đón đầu xu </w:t>
      </w:r>
    </w:p>
    <w:p w14:paraId="6A5E468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hướng, thậm chí sáng tạo ra xu hướng thay vì chờ đợi kiến </w:t>
      </w:r>
    </w:p>
    <w:p w14:paraId="3DC5DB8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thức được “rót” vào mình một cách thụ động.</w:t>
      </w:r>
    </w:p>
    <w:p w14:paraId="6A8496DF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‬Cách tốt nhất để không bị thế giới bỏ lại phía sau chính là </w:t>
        </w:r>
      </w:bdo>
    </w:p>
    <w:p w14:paraId="7B9CE35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hòa nhập vào cái thế giới đó. “Công dân toàn cầu” đang là từ</w:t>
      </w:r>
    </w:p>
    <w:p w14:paraId="4CCB7EB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khóa đi đôi với “Cách mạng 4.0”. Sinh viên không thể là </w:t>
      </w:r>
    </w:p>
    <w:p w14:paraId="35CA0096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một công dân toàn cầu nếu không giỏi ngoại ngữ. Chúng ta </w:t>
      </w:r>
    </w:p>
    <w:p w14:paraId="218551D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cũng không thể nghĩ đến chuyện làm chủ máy móc hay kết </w:t>
      </w:r>
    </w:p>
    <w:p w14:paraId="12A236D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nối, hội nhập được với thế giới nếu còn mù mờ về công </w:t>
      </w:r>
    </w:p>
    <w:p w14:paraId="741DDE3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nghệ thông tin. Chúng ta phải hiểu bản thân mình muốn gì, </w:t>
      </w:r>
    </w:p>
    <w:p w14:paraId="38E2F29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làm được gì và nên làm gì, không ngừng so sánh và cạnh </w:t>
      </w:r>
    </w:p>
    <w:p w14:paraId="758097F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tranh.</w:t>
      </w:r>
    </w:p>
    <w:p w14:paraId="6153B3A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31FF97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C- KẾT LUẬN</w:t>
      </w:r>
    </w:p>
    <w:p w14:paraId="5CB318DC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Bất kỳ cuộc cách mạng nào bùng nổ đều kéo theo những tích cực và </w:t>
      </w:r>
    </w:p>
    <w:p w14:paraId="5DCD91B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hạn chế, giống như nguyên lí phát triển theo hình xoắn trôn ốc, có lúc </w:t>
      </w:r>
    </w:p>
    <w:p w14:paraId="325B81C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đi xuống, có lúc lặp lại nhưng kết quả vẫn là đi lên. Vì vậy, sinh viên </w:t>
      </w:r>
    </w:p>
    <w:p w14:paraId="7B8F8663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cần Việt Nam chúng ta cần phải nắm rõ những lợi và hại của cuộc </w:t>
      </w:r>
    </w:p>
    <w:p w14:paraId="4C2379E7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cách mạng công nghiệp 4.0 để phát huy điểm mạnh, khắc phục điểm </w:t>
      </w:r>
    </w:p>
    <w:p w14:paraId="0808692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yếu, góp phần xây dựng tổ quốc Việt Nam ngày càng giàu mạnh, sánh</w:t>
      </w:r>
    </w:p>
    <w:p w14:paraId="45B7265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vai với cường quốc năm châu.</w:t>
      </w:r>
    </w:p>
    <w:p w14:paraId="1E475072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Danh mục tài liệu tham khảo</w:t>
      </w:r>
    </w:p>
    <w:p w14:paraId="30E5E1A8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Lentell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 xml:space="preserve">‬ </w:t>
        </w:r>
        <w:bdo w:val="ltr">
          <w:r>
            <w:rPr>
              <w:rFonts w:ascii="AppleSystemUIFont" w:hAnsi="AppleSystemUIFont" w:cs="AppleSystemUIFont"/>
              <w:lang w:val="en-US"/>
            </w:rPr>
            <w:t xml:space="preserve"> </w:t>
          </w:r>
          <w:r>
            <w:rPr>
              <w:rFonts w:ascii="AppleSystemUIFont" w:hAnsi="AppleSystemUIFont" w:cs="AppleSystemUIFont"/>
              <w:lang w:val="en-US"/>
            </w:rPr>
            <w:t>‬(2003):</w:t>
          </w:r>
          <w:bdo w:val="ltr"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r>
              <w:rPr>
                <w:rFonts w:ascii="AppleSystemUIFont" w:hAnsi="AppleSystemUIFont" w:cs="AppleSystemUIFont"/>
                <w:lang w:val="en-US"/>
              </w:rPr>
              <w:t xml:space="preserve">‬ </w:t>
            </w:r>
            <w:bdo w:val="ltr">
              <w:r>
                <w:rPr>
                  <w:rFonts w:ascii="AppleSystemUIFont" w:hAnsi="AppleSystemUIFont" w:cs="AppleSystemUIFont"/>
                  <w:lang w:val="en-US"/>
                </w:rPr>
                <w:t xml:space="preserve"> </w:t>
              </w:r>
              <w:r>
                <w:rPr>
                  <w:rFonts w:ascii="AppleSystemUIFont" w:hAnsi="AppleSystemUIFont" w:cs="AppleSystemUIFont"/>
                  <w:lang w:val="en-US"/>
                </w:rPr>
                <w:t>‬‘The</w:t>
              </w:r>
              <w:bdo w:val="ltr">
                <w:r>
                  <w:rPr>
                    <w:rFonts w:ascii="AppleSystemUIFont" w:hAnsi="AppleSystemUIFont" w:cs="AppleSystemUIFont"/>
                    <w:lang w:val="en-US"/>
                  </w:rPr>
                  <w:t xml:space="preserve"> </w:t>
                </w:r>
                <w:r>
                  <w:rPr>
                    <w:rFonts w:ascii="AppleSystemUIFont" w:hAnsi="AppleSystemUIFont" w:cs="AppleSystemUIFont"/>
                    <w:lang w:val="en-US"/>
                  </w:rPr>
                  <w:t xml:space="preserve">‬ </w:t>
                </w:r>
                <w:bdo w:val="ltr">
                  <w:r>
                    <w:rPr>
                      <w:rFonts w:ascii="AppleSystemUIFont" w:hAnsi="AppleSystemUIFont" w:cs="AppleSystemUIFont"/>
                      <w:lang w:val="en-US"/>
                    </w:rPr>
                    <w:t xml:space="preserve"> </w:t>
                  </w:r>
                  <w:r>
                    <w:rPr>
                      <w:rFonts w:ascii="AppleSystemUIFont" w:hAnsi="AppleSystemUIFont" w:cs="AppleSystemUIFont"/>
                      <w:lang w:val="en-US"/>
                    </w:rPr>
                    <w:t>‬Importance</w:t>
                  </w:r>
                  <w:bdo w:val="ltr">
                    <w:r>
                      <w:rPr>
                        <w:rFonts w:ascii="AppleSystemUIFont" w:hAnsi="AppleSystemUIFont" w:cs="AppleSystemUIFont"/>
                        <w:lang w:val="en-US"/>
                      </w:rPr>
                      <w:t xml:space="preserve"> </w:t>
                    </w:r>
                    <w:r>
                      <w:rPr>
                        <w:rFonts w:ascii="AppleSystemUIFont" w:hAnsi="AppleSystemUIFont" w:cs="AppleSystemUIFont"/>
                        <w:lang w:val="en-US"/>
                      </w:rPr>
                      <w:t xml:space="preserve">‬ </w:t>
                    </w:r>
                    <w:bdo w:val="ltr">
                      <w:r>
                        <w:rPr>
                          <w:rFonts w:ascii="AppleSystemUIFont" w:hAnsi="AppleSystemUIFont" w:cs="AppleSystemUIFon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/>
                          <w:lang w:val="en-US"/>
                        </w:rPr>
                        <w:t>‬of</w:t>
                      </w:r>
                      <w:bdo w:val="ltr">
                        <w:r>
                          <w:rPr>
                            <w:rFonts w:ascii="AppleSystemUIFont" w:hAnsi="AppleSystemUIFont" w:cs="AppleSystemUIFon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ppleSystemUIFont" w:hAnsi="AppleSystemUIFont" w:cs="AppleSystemUIFont"/>
                            <w:lang w:val="en-US"/>
                          </w:rPr>
                          <w:t xml:space="preserve">‬ </w:t>
                        </w:r>
                        <w:bdo w:val="ltr">
                          <w:r>
                            <w:rPr>
                              <w:rFonts w:ascii="AppleSystemUIFont" w:hAnsi="AppleSystemUIFont" w:cs="AppleSystemUIFon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ppleSystemUIFont" w:hAnsi="AppleSystemUIFont" w:cs="AppleSystemUIFont"/>
                              <w:lang w:val="en-US"/>
                            </w:rPr>
                            <w:t>‬the</w:t>
                          </w:r>
                          <w:bdo w:val="ltr">
                            <w:r>
                              <w:rPr>
                                <w:rFonts w:ascii="AppleSystemUIFont" w:hAnsi="AppleSystemUIFont" w:cs="AppleSystemUIFon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/>
                                <w:lang w:val="en-US"/>
                              </w:rPr>
                              <w:t xml:space="preserve">‬ </w:t>
                            </w:r>
                            <w:bdo w:val="ltr">
                              <w:r>
                                <w:rPr>
                                  <w:rFonts w:ascii="AppleSystemUIFont" w:hAnsi="AppleSystemUIFont" w:cs="AppleSystemUIFon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ppleSystemUIFont" w:hAnsi="AppleSystemUIFont" w:cs="AppleSystemUIFont"/>
                                  <w:lang w:val="en-US"/>
                                </w:rPr>
                                <w:t>‬Tutor</w:t>
                              </w:r>
                              <w:bdo w:val="ltr">
                                <w:r>
                                  <w:rPr>
                                    <w:rFonts w:ascii="AppleSystemUIFont" w:hAnsi="AppleSystemUIFont" w:cs="AppleSystemUIFon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SystemUIFont" w:hAnsi="AppleSystemUIFont" w:cs="AppleSystemUIFont"/>
                                    <w:lang w:val="en-US"/>
                                  </w:rPr>
                                  <w:t xml:space="preserve">‬ </w:t>
                                </w:r>
                                <w:bdo w:val="ltr">
                                  <w:r>
                                    <w:rPr>
                                      <w:rFonts w:ascii="AppleSystemUIFont" w:hAnsi="AppleSystemUIFont" w:cs="AppleSystemUIFon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pleSystemUIFont" w:hAnsi="AppleSystemUIFont" w:cs="AppleSystemUIFont"/>
                                      <w:lang w:val="en-US"/>
                                    </w:rPr>
                                    <w:t>‬in</w:t>
                                  </w:r>
                                  <w:bdo w:val="ltr">
                                    <w:r>
                                      <w:rPr>
                                        <w:rFonts w:ascii="AppleSystemUIFont" w:hAnsi="AppleSystemUIFont" w:cs="AppleSystemUIFont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ppleSystemUIFont" w:hAnsi="AppleSystemUIFont" w:cs="AppleSystemUIFont"/>
                                        <w:lang w:val="en-US"/>
                                      </w:rPr>
                                      <w:t xml:space="preserve">‬ </w:t>
                                    </w:r>
                                    <w:bdo w:val="ltr">
                                      <w:r>
                                        <w:rPr>
                                          <w:rFonts w:ascii="AppleSystemUIFont" w:hAnsi="AppleSystemUIFont" w:cs="AppleSystemUIFont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ppleSystemUIFont" w:hAnsi="AppleSystemUIFont" w:cs="AppleSystemUIFont"/>
                                          <w:lang w:val="en-US"/>
                                        </w:rPr>
                                        <w:t>‬Open</w:t>
                                      </w:r>
                                      <w:bdo w:val="ltr">
                                        <w:r>
                                          <w:rPr>
                                            <w:rFonts w:ascii="AppleSystemUIFont" w:hAnsi="AppleSystemUIFont" w:cs="AppleSystemUIFont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ppleSystemUIFont" w:hAnsi="AppleSystemUIFont" w:cs="AppleSystemUIFont"/>
                                            <w:lang w:val="en-US"/>
                                          </w:rPr>
                                          <w:t xml:space="preserve">‬ </w:t>
                                        </w:r>
                                        <w:bdo w:val="ltr">
                                          <w:r>
                                            <w:rPr>
                                              <w:rFonts w:ascii="AppleSystemUIFont" w:hAnsi="AppleSystemUIFont" w:cs="AppleSystemUIFont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ppleSystemUIFont" w:hAnsi="AppleSystemUIFont" w:cs="AppleSystemUIFont"/>
                                              <w:lang w:val="en-US"/>
                                            </w:rPr>
                                            <w:t>‬and</w:t>
                                          </w:r>
                                          <w:bdo w:val="ltr">
                                            <w:r>
                                              <w:rPr>
                                                <w:rFonts w:ascii="AppleSystemUIFont" w:hAnsi="AppleSystemUIFont" w:cs="AppleSystemUIFont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AppleSystemUIFont" w:hAnsi="AppleSystemUIFont" w:cs="AppleSystemUIFont"/>
                                                <w:lang w:val="en-US"/>
                                              </w:rPr>
                                              <w:t xml:space="preserve">‬ </w:t>
                                            </w:r>
                                            <w:bdo w:val="ltr">
                                              <w:r>
                                                <w:rPr>
                                                  <w:rFonts w:ascii="AppleSystemUIFont" w:hAnsi="AppleSystemUIFont" w:cs="AppleSystemUIFont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AppleSystemUIFont" w:hAnsi="AppleSystemUIFont" w:cs="AppleSystemUIFont"/>
                                                  <w:lang w:val="en-US"/>
                                                </w:rPr>
                                                <w:t>‬Distance</w:t>
                                              </w:r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7E0EC55E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Learning’, in </w:t>
      </w:r>
      <w:bdo w:val="ltr">
        <w:r>
          <w:rPr>
            <w:rFonts w:ascii="AppleSystemUIFont" w:hAnsi="AppleSystemUIFont" w:cs="AppleSystemUIFont"/>
            <w:lang w:val="en-US"/>
          </w:rPr>
          <w:t xml:space="preserve"> </w:t>
        </w:r>
        <w:r>
          <w:rPr>
            <w:rFonts w:ascii="AppleSystemUIFont" w:hAnsi="AppleSystemUIFont" w:cs="AppleSystemUIFont"/>
            <w:lang w:val="en-US"/>
          </w:rPr>
          <w:t>‬A.</w:t>
        </w:r>
        <w:bdo w:val="ltr">
          <w:r>
            <w:rPr>
              <w:rFonts w:ascii="AppleSystemUIFont" w:hAnsi="AppleSystemUIFont" w:cs="AppleSystemUIFont"/>
              <w:lang w:val="en-US"/>
            </w:rPr>
            <w:t xml:space="preserve"> </w:t>
          </w:r>
          <w:r>
            <w:rPr>
              <w:rFonts w:ascii="AppleSystemUIFont" w:hAnsi="AppleSystemUIFont" w:cs="AppleSystemUIFont"/>
              <w:lang w:val="en-US"/>
            </w:rPr>
            <w:t xml:space="preserve">‬ </w:t>
          </w:r>
          <w:bdo w:val="ltr"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r>
              <w:rPr>
                <w:rFonts w:ascii="AppleSystemUIFont" w:hAnsi="AppleSystemUIFont" w:cs="AppleSystemUIFont"/>
                <w:lang w:val="en-US"/>
              </w:rPr>
              <w:t>‬Tait</w:t>
            </w:r>
            <w:bdo w:val="ltr">
              <w:r>
                <w:rPr>
                  <w:rFonts w:ascii="AppleSystemUIFont" w:hAnsi="AppleSystemUIFont" w:cs="AppleSystemUIFont"/>
                  <w:lang w:val="en-US"/>
                </w:rPr>
                <w:t xml:space="preserve"> </w:t>
              </w:r>
              <w:r>
                <w:rPr>
                  <w:rFonts w:ascii="AppleSystemUIFont" w:hAnsi="AppleSystemUIFont" w:cs="AppleSystemUIFont"/>
                  <w:lang w:val="en-US"/>
                </w:rPr>
                <w:t xml:space="preserve">‬ &amp; </w:t>
              </w:r>
              <w:bdo w:val="ltr">
                <w:r>
                  <w:rPr>
                    <w:rFonts w:ascii="AppleSystemUIFont" w:hAnsi="AppleSystemUIFont" w:cs="AppleSystemUIFont"/>
                    <w:lang w:val="en-US"/>
                  </w:rPr>
                  <w:t xml:space="preserve"> </w:t>
                </w:r>
                <w:r>
                  <w:rPr>
                    <w:rFonts w:ascii="AppleSystemUIFont" w:hAnsi="AppleSystemUIFont" w:cs="AppleSystemUIFont"/>
                    <w:lang w:val="en-US"/>
                  </w:rPr>
                  <w:t>‬R.</w:t>
                </w:r>
                <w:bdo w:val="ltr">
                  <w:r>
                    <w:rPr>
                      <w:rFonts w:ascii="AppleSystemUIFont" w:hAnsi="AppleSystemUIFont" w:cs="AppleSystemUIFont"/>
                      <w:lang w:val="en-US"/>
                    </w:rPr>
                    <w:t xml:space="preserve"> </w:t>
                  </w:r>
                  <w:r>
                    <w:rPr>
                      <w:rFonts w:ascii="AppleSystemUIFont" w:hAnsi="AppleSystemUIFont" w:cs="AppleSystemUIFont"/>
                      <w:lang w:val="en-US"/>
                    </w:rPr>
                    <w:t xml:space="preserve">‬ </w:t>
                  </w:r>
                  <w:bdo w:val="ltr">
                    <w:r>
                      <w:rPr>
                        <w:rFonts w:ascii="AppleSystemUIFont" w:hAnsi="AppleSystemUIFont" w:cs="AppleSystemUIFont"/>
                        <w:lang w:val="en-US"/>
                      </w:rPr>
                      <w:t xml:space="preserve"> </w:t>
                    </w:r>
                    <w:r>
                      <w:rPr>
                        <w:rFonts w:ascii="AppleSystemUIFont" w:hAnsi="AppleSystemUIFont" w:cs="AppleSystemUIFont"/>
                        <w:lang w:val="en-US"/>
                      </w:rPr>
                      <w:t>‬Mills</w:t>
                    </w:r>
                    <w:bdo w:val="ltr">
                      <w:r>
                        <w:rPr>
                          <w:rFonts w:ascii="AppleSystemUIFont" w:hAnsi="AppleSystemUIFont" w:cs="AppleSystemUIFon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/>
                          <w:lang w:val="en-US"/>
                        </w:rPr>
                        <w:t xml:space="preserve">‬ </w:t>
                      </w:r>
                      <w:bdo w:val="ltr">
                        <w:r>
                          <w:rPr>
                            <w:rFonts w:ascii="AppleSystemUIFont" w:hAnsi="AppleSystemUIFont" w:cs="AppleSystemUIFon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ppleSystemUIFont" w:hAnsi="AppleSystemUIFont" w:cs="AppleSystemUIFont"/>
                            <w:lang w:val="en-US"/>
                          </w:rPr>
                          <w:t xml:space="preserve">‬(eds). </w:t>
                        </w:r>
                        <w:bdo w:val="ltr">
                          <w:r>
                            <w:rPr>
                              <w:rFonts w:ascii="AppleSystemUIFont" w:hAnsi="AppleSystemUIFont" w:cs="AppleSystemUIFon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ppleSystemUIFont" w:hAnsi="AppleSystemUIFont" w:cs="AppleSystemUIFont"/>
                              <w:lang w:val="en-US"/>
                            </w:rPr>
                            <w:t xml:space="preserve">‬Rethinking </w:t>
                          </w:r>
                          <w:bdo w:val="ltr">
                            <w:r>
                              <w:rPr>
                                <w:rFonts w:ascii="AppleSystemUIFont" w:hAnsi="AppleSystemUIFont" w:cs="AppleSystemUIFon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/>
                                <w:lang w:val="en-US"/>
                              </w:rPr>
                              <w:t>‬Learner</w:t>
                            </w:r>
                            <w:bdo w:val="ltr">
                              <w:r>
                                <w:rPr>
                                  <w:rFonts w:ascii="AppleSystemUIFont" w:hAnsi="AppleSystemUIFont" w:cs="AppleSystemUIFon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ppleSystemUIFont" w:hAnsi="AppleSystemUIFont" w:cs="AppleSystemUIFont"/>
                                  <w:lang w:val="en-US"/>
                                </w:rPr>
                                <w:t xml:space="preserve">‬ </w:t>
                              </w:r>
                              <w:bdo w:val="ltr">
                                <w:r>
                                  <w:rPr>
                                    <w:rFonts w:ascii="AppleSystemUIFont" w:hAnsi="AppleSystemUIFont" w:cs="AppleSystemUIFon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SystemUIFont" w:hAnsi="AppleSystemUIFont" w:cs="AppleSystemUIFont"/>
                                    <w:lang w:val="en-US"/>
                                  </w:rPr>
                                  <w:t>‬Support</w:t>
                                </w:r>
                                <w:bdo w:val="ltr">
                                  <w:r>
                                    <w:rPr>
                                      <w:rFonts w:ascii="AppleSystemUIFont" w:hAnsi="AppleSystemUIFont" w:cs="AppleSystemUIFon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pleSystemUIFont" w:hAnsi="AppleSystemUIFont" w:cs="AppleSystemUIFont"/>
                                      <w:lang w:val="en-US"/>
                                    </w:rPr>
                                    <w:t xml:space="preserve">‬ </w:t>
                                  </w:r>
                                  <w:bdo w:val="ltr">
                                    <w:r>
                                      <w:rPr>
                                        <w:rFonts w:ascii="AppleSystemUIFont" w:hAnsi="AppleSystemUIFont" w:cs="AppleSystemUIFont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ppleSystemUIFont" w:hAnsi="AppleSystemUIFont" w:cs="AppleSystemUIFont"/>
                                        <w:lang w:val="en-US"/>
                                      </w:rPr>
                                      <w:t>‬in</w:t>
                                    </w:r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17B6911A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Distance Education, pp. 64–76. London: RoutledgeFalmer.</w:t>
      </w:r>
    </w:p>
    <w:p w14:paraId="51E93FE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Nghị quyết 29-NQ/TW về “Đổi mới căn bản, toàn diện giáo dục và đào tạo,</w:t>
      </w:r>
    </w:p>
    <w:p w14:paraId="7C464AC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đáp ứng yêu cầu công nghiệp hóa, hiện đại hóa trong điều kiện kinh tế thị</w:t>
      </w:r>
    </w:p>
    <w:p w14:paraId="2FAE97EB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trường định hướng xã hội chủ nghĩa và hội nhập quốc tế.”</w:t>
      </w:r>
    </w:p>
    <w:p w14:paraId="5806E910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4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https://kenh14.vn/la-sinh-vien-hay-hieu-the-nao-la-cach-mang-cong-nghiep-40-de-khong-bi-tut-hau-20170522180046961.chn</w:t>
        </w:r>
      </w:hyperlink>
    </w:p>
    <w:p w14:paraId="1C27EAB9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https://baomoi.com/4-yeu-cau-cung-doi-voi-sinh-vien-doi-4-0/c/22982830.epi</w:t>
        </w:r>
      </w:hyperlink>
    </w:p>
    <w:p w14:paraId="426481DD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https://vi.wikipedia.org/wiki/C%C3%A1ch_m%E1%BA%A1ng_C%C3%B4ng_nghi%E1%BB%87p</w:t>
        </w:r>
      </w:hyperlink>
    </w:p>
    <w:p w14:paraId="24D6E024" w14:textId="77777777" w:rsidR="00852BF3" w:rsidRDefault="00852BF3" w:rsidP="00852BF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E5E0C85" w14:textId="77777777" w:rsidR="00852BF3" w:rsidRDefault="00852BF3"/>
    <w:sectPr w:rsidR="00852BF3" w:rsidSect="00595B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F3"/>
    <w:rsid w:val="002D5F57"/>
    <w:rsid w:val="008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925C"/>
  <w15:chartTrackingRefBased/>
  <w15:docId w15:val="{7D4CF08C-FF7D-894E-BE53-A20820AC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C%C3%A1ch_m%E1%BA%A1ng_C%C3%B4ng_nghi%E1%BB%87p" TargetMode="External"/><Relationship Id="rId5" Type="http://schemas.openxmlformats.org/officeDocument/2006/relationships/hyperlink" Target="https://baomoi.com/4-yeu-cau-cung-doi-voi-sinh-vien-doi-4-0/c/22982830.epi" TargetMode="External"/><Relationship Id="rId4" Type="http://schemas.openxmlformats.org/officeDocument/2006/relationships/hyperlink" Target="https://kenh14.vn/la-sinh-vien-hay-hieu-the-nao-la-cach-mang-cong-nghiep-40-de-khong-bi-tut-hau-20170522180046961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3032</Words>
  <Characters>17288</Characters>
  <Application>Microsoft Office Word</Application>
  <DocSecurity>0</DocSecurity>
  <Lines>144</Lines>
  <Paragraphs>40</Paragraphs>
  <ScaleCrop>false</ScaleCrop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1</cp:revision>
  <dcterms:created xsi:type="dcterms:W3CDTF">2020-04-02T07:31:00Z</dcterms:created>
  <dcterms:modified xsi:type="dcterms:W3CDTF">2020-04-02T07:35:00Z</dcterms:modified>
</cp:coreProperties>
</file>