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9918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587"/>
        <w:gridCol w:w="4669"/>
        <w:gridCol w:w="2662"/>
      </w:tblGrid>
      <w:tr xmlns:wp14="http://schemas.microsoft.com/office/word/2010/wordml" w:rsidRPr="004159EC" w:rsidR="009B4947" w:rsidTr="004159EC" w14:paraId="34F440CC" wp14:textId="77777777">
        <w:tc>
          <w:tcPr>
            <w:tcW w:w="2587" w:type="dxa"/>
          </w:tcPr>
          <w:p w:rsidRPr="00790DE5" w:rsidR="009B4947" w:rsidP="004159EC" w:rsidRDefault="009B4947" w14:paraId="362CC5FF" wp14:textId="77777777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790DE5">
              <w:rPr>
                <w:b/>
                <w:sz w:val="22"/>
                <w:szCs w:val="22"/>
              </w:rPr>
              <w:t xml:space="preserve">TRƯỜNG </w:t>
            </w:r>
          </w:p>
          <w:p w:rsidRPr="00790DE5" w:rsidR="009B4947" w:rsidP="004159EC" w:rsidRDefault="009B4947" w14:paraId="4D695E05" wp14:textId="77777777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790DE5">
              <w:rPr>
                <w:b/>
                <w:sz w:val="22"/>
                <w:szCs w:val="22"/>
              </w:rPr>
              <w:t>ĐẠI HỌC BÁCH KHOA HN</w:t>
            </w:r>
          </w:p>
          <w:p w:rsidRPr="004159EC" w:rsidR="009B4947" w:rsidP="004159EC" w:rsidRDefault="009B4947" w14:paraId="4255B5CD" wp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790DE5">
              <w:rPr>
                <w:b/>
                <w:sz w:val="22"/>
                <w:szCs w:val="22"/>
              </w:rPr>
              <w:t>VIỆN ĐIỆN</w:t>
            </w:r>
          </w:p>
        </w:tc>
        <w:tc>
          <w:tcPr>
            <w:tcW w:w="4669" w:type="dxa"/>
          </w:tcPr>
          <w:p w:rsidRPr="004159EC" w:rsidR="009B4947" w:rsidP="004159EC" w:rsidRDefault="009B4947" w14:paraId="505D5CC9" wp14:textId="77777777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4159EC">
              <w:rPr>
                <w:b/>
                <w:sz w:val="22"/>
                <w:szCs w:val="22"/>
              </w:rPr>
              <w:t xml:space="preserve">KIỂM TRA CUỐI KỲ </w:t>
            </w:r>
          </w:p>
          <w:p w:rsidRPr="004159EC" w:rsidR="009B4947" w:rsidP="004159EC" w:rsidRDefault="009B4947" w14:paraId="354C1DCA" wp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159EC">
              <w:rPr>
                <w:sz w:val="22"/>
                <w:szCs w:val="22"/>
              </w:rPr>
              <w:t>HP: EE3656</w:t>
            </w:r>
            <w:r w:rsidRPr="004159EC">
              <w:rPr>
                <w:sz w:val="22"/>
                <w:szCs w:val="22"/>
              </w:rPr>
              <w:t xml:space="preserve"> – </w:t>
            </w:r>
            <w:proofErr w:type="spellStart"/>
            <w:r w:rsidRPr="004159EC">
              <w:rPr>
                <w:sz w:val="22"/>
                <w:szCs w:val="22"/>
              </w:rPr>
              <w:t>Thiết</w:t>
            </w:r>
            <w:proofErr w:type="spellEnd"/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kế</w:t>
            </w:r>
            <w:proofErr w:type="spellEnd"/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hệ</w:t>
            </w:r>
            <w:proofErr w:type="spellEnd"/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thống</w:t>
            </w:r>
            <w:proofErr w:type="spellEnd"/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số</w:t>
            </w:r>
            <w:proofErr w:type="spellEnd"/>
          </w:p>
          <w:p w:rsidRPr="004159EC" w:rsidR="009B4947" w:rsidP="004159EC" w:rsidRDefault="009B4947" w14:paraId="5FF0F31C" wp14:textId="77777777">
            <w:pPr>
              <w:spacing w:line="240" w:lineRule="auto"/>
              <w:rPr>
                <w:b/>
                <w:sz w:val="22"/>
                <w:szCs w:val="22"/>
              </w:rPr>
            </w:pPr>
            <w:r w:rsidRPr="004159EC">
              <w:rPr>
                <w:b/>
                <w:sz w:val="22"/>
                <w:szCs w:val="22"/>
              </w:rPr>
              <w:t xml:space="preserve">ĐỀ SỐ: </w:t>
            </w:r>
            <w:r w:rsidR="00E06D7C">
              <w:rPr>
                <w:b/>
                <w:sz w:val="22"/>
                <w:szCs w:val="22"/>
              </w:rPr>
              <w:t>2</w:t>
            </w:r>
          </w:p>
          <w:p w:rsidRPr="004159EC" w:rsidR="009B4947" w:rsidP="004159EC" w:rsidRDefault="009B4947" w14:paraId="33CC0746" wp14:textId="77777777">
            <w:pPr>
              <w:spacing w:line="240" w:lineRule="auto"/>
              <w:rPr>
                <w:sz w:val="22"/>
                <w:szCs w:val="22"/>
              </w:rPr>
            </w:pPr>
            <w:r w:rsidRPr="004159EC">
              <w:rPr>
                <w:sz w:val="22"/>
                <w:szCs w:val="22"/>
              </w:rPr>
              <w:t xml:space="preserve">THỜI GIAN LÀM BÀI:  </w:t>
            </w:r>
            <w:r w:rsidRPr="004159EC">
              <w:rPr>
                <w:sz w:val="22"/>
                <w:szCs w:val="22"/>
              </w:rPr>
              <w:t>90</w:t>
            </w:r>
            <w:r w:rsidRPr="004159EC">
              <w:rPr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sz w:val="22"/>
                <w:szCs w:val="22"/>
              </w:rPr>
              <w:t>phút</w:t>
            </w:r>
            <w:proofErr w:type="spellEnd"/>
          </w:p>
          <w:p w:rsidRPr="004159EC" w:rsidR="009B4947" w:rsidP="004159EC" w:rsidRDefault="009B4947" w14:paraId="225A8A96" wp14:textId="77777777">
            <w:pPr>
              <w:spacing w:line="240" w:lineRule="auto"/>
              <w:rPr>
                <w:b/>
                <w:sz w:val="22"/>
                <w:szCs w:val="22"/>
              </w:rPr>
            </w:pPr>
            <w:proofErr w:type="spellStart"/>
            <w:r w:rsidRPr="004159EC">
              <w:rPr>
                <w:b/>
                <w:sz w:val="22"/>
                <w:szCs w:val="22"/>
              </w:rPr>
              <w:t>Được</w:t>
            </w:r>
            <w:proofErr w:type="spellEnd"/>
            <w:r w:rsidRPr="004159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b/>
                <w:sz w:val="22"/>
                <w:szCs w:val="22"/>
              </w:rPr>
              <w:t>sử</w:t>
            </w:r>
            <w:proofErr w:type="spellEnd"/>
            <w:r w:rsidRPr="004159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b/>
                <w:sz w:val="22"/>
                <w:szCs w:val="22"/>
              </w:rPr>
              <w:t>dụng</w:t>
            </w:r>
            <w:proofErr w:type="spellEnd"/>
            <w:r w:rsidRPr="004159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b/>
                <w:sz w:val="22"/>
                <w:szCs w:val="22"/>
              </w:rPr>
              <w:t>tài</w:t>
            </w:r>
            <w:proofErr w:type="spellEnd"/>
            <w:r w:rsidRPr="004159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159EC">
              <w:rPr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2662" w:type="dxa"/>
          </w:tcPr>
          <w:p w:rsidRPr="004159EC" w:rsidR="009B4947" w:rsidP="004159EC" w:rsidRDefault="009B4947" w14:paraId="185A6938" wp14:textId="77777777">
            <w:pPr>
              <w:spacing w:line="240" w:lineRule="auto"/>
              <w:jc w:val="center"/>
              <w:rPr>
                <w:noProof/>
                <w:sz w:val="22"/>
                <w:szCs w:val="22"/>
              </w:rPr>
            </w:pPr>
            <w:r w:rsidRPr="004159EC">
              <w:rPr>
                <w:noProof/>
                <w:sz w:val="22"/>
                <w:szCs w:val="22"/>
              </w:rPr>
              <w:t>Chữ ký giảng viên phụ trách HP</w:t>
            </w:r>
          </w:p>
        </w:tc>
      </w:tr>
    </w:tbl>
    <w:p xmlns:wp14="http://schemas.microsoft.com/office/word/2010/wordml" w:rsidR="00BC6087" w:rsidP="004159EC" w:rsidRDefault="00BC6087" w14:paraId="672A6659" wp14:textId="77777777">
      <w:pPr>
        <w:spacing w:line="240" w:lineRule="auto"/>
      </w:pPr>
    </w:p>
    <w:p xmlns:wp14="http://schemas.microsoft.com/office/word/2010/wordml" w:rsidRPr="004159EC" w:rsidR="009B4947" w:rsidP="00F60420" w:rsidRDefault="00FF12A4" w14:paraId="43C86086" wp14:textId="77777777">
      <w:pPr>
        <w:spacing w:before="240"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1</w:t>
      </w:r>
      <w:r w:rsidRPr="004159EC" w:rsidR="004159EC">
        <w:rPr>
          <w:b/>
          <w:u w:val="single"/>
        </w:rPr>
        <w:t xml:space="preserve"> (1 </w:t>
      </w:r>
      <w:proofErr w:type="spellStart"/>
      <w:r w:rsidRPr="004159EC" w:rsidR="004159EC">
        <w:rPr>
          <w:b/>
          <w:u w:val="single"/>
        </w:rPr>
        <w:t>điểm</w:t>
      </w:r>
      <w:proofErr w:type="spellEnd"/>
      <w:r w:rsidRPr="004159EC" w:rsidR="004159EC">
        <w:rPr>
          <w:b/>
          <w:u w:val="single"/>
        </w:rPr>
        <w:t>)</w:t>
      </w:r>
    </w:p>
    <w:p xmlns:wp14="http://schemas.microsoft.com/office/word/2010/wordml" w:rsidR="00FF12A4" w:rsidP="004159EC" w:rsidRDefault="00FF12A4" w14:paraId="1299C010" wp14:textId="77777777">
      <w:pPr>
        <w:spacing w:line="240" w:lineRule="auto"/>
      </w:pPr>
      <w:r>
        <w:t xml:space="preserve">Cho </w:t>
      </w:r>
      <w:proofErr w:type="spellStart"/>
      <w:r>
        <w:t>số</w:t>
      </w:r>
      <w:proofErr w:type="spellEnd"/>
      <w:r>
        <w:t xml:space="preserve"> N = 1</w:t>
      </w:r>
      <w:r w:rsidR="00E06D7C">
        <w:t>39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sau</w:t>
      </w:r>
      <w:proofErr w:type="spellEnd"/>
    </w:p>
    <w:p xmlns:wp14="http://schemas.microsoft.com/office/word/2010/wordml" w:rsidR="00FF12A4" w:rsidP="004159EC" w:rsidRDefault="00FF12A4" w14:paraId="04D4078E" wp14:textId="7777777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xmlns:wp14="http://schemas.microsoft.com/office/word/2010/wordml" w:rsidR="00FF12A4" w:rsidP="004159EC" w:rsidRDefault="00FF12A4" w14:paraId="0B0A9FAD" wp14:textId="7777777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Hệ</w:t>
      </w:r>
      <w:proofErr w:type="spellEnd"/>
      <w:r>
        <w:t xml:space="preserve"> hexa</w:t>
      </w:r>
    </w:p>
    <w:p xmlns:wp14="http://schemas.microsoft.com/office/word/2010/wordml" w:rsidRPr="004159EC" w:rsidR="00FF12A4" w:rsidP="00F60420" w:rsidRDefault="00FF12A4" w14:paraId="31F15C47" wp14:textId="77777777">
      <w:pPr>
        <w:spacing w:before="240"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2</w:t>
      </w:r>
      <w:r w:rsidRPr="004159EC" w:rsidR="004159EC">
        <w:rPr>
          <w:b/>
          <w:u w:val="single"/>
        </w:rPr>
        <w:t xml:space="preserve"> (1 </w:t>
      </w:r>
      <w:proofErr w:type="spellStart"/>
      <w:r w:rsidRPr="004159EC" w:rsidR="004159EC">
        <w:rPr>
          <w:b/>
          <w:u w:val="single"/>
        </w:rPr>
        <w:t>điểm</w:t>
      </w:r>
      <w:proofErr w:type="spellEnd"/>
      <w:r w:rsidRPr="004159EC" w:rsidR="004159EC">
        <w:rPr>
          <w:b/>
          <w:u w:val="single"/>
        </w:rPr>
        <w:t>)</w:t>
      </w:r>
    </w:p>
    <w:p xmlns:wp14="http://schemas.microsoft.com/office/word/2010/wordml" w:rsidR="00FF12A4" w:rsidP="00F60420" w:rsidRDefault="00FF12A4" w14:paraId="6ECDE88A" wp14:textId="77777777">
      <w:pPr>
        <w:spacing w:before="120" w:line="240" w:lineRule="auto"/>
      </w:pPr>
      <w:r>
        <w:t xml:space="preserve">Cho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4159EC">
        <w:t> </w:t>
      </w:r>
      <w:proofErr w:type="spellStart"/>
      <w:r w:rsidR="00F60420">
        <w:t>dưới</w:t>
      </w:r>
      <w:proofErr w:type="spellEnd"/>
      <w:r w:rsidR="00F60420">
        <w:t xml:space="preserve"> </w:t>
      </w:r>
      <w:proofErr w:type="spellStart"/>
      <w:r w:rsidR="00F60420">
        <w:t>đây</w:t>
      </w:r>
      <w:proofErr w:type="spellEnd"/>
    </w:p>
    <w:p xmlns:wp14="http://schemas.microsoft.com/office/word/2010/wordml" w:rsidR="00FF12A4" w:rsidP="00AA4B58" w:rsidRDefault="00790DE5" w14:paraId="0A37501D" wp14:textId="77777777">
      <w:pPr>
        <w:spacing w:before="120" w:line="240" w:lineRule="auto"/>
        <w:jc w:val="center"/>
      </w:pPr>
      <w:r w:rsidRPr="00790DE5">
        <w:drawing>
          <wp:inline xmlns:wp14="http://schemas.microsoft.com/office/word/2010/wordprocessingDrawing" distT="0" distB="0" distL="0" distR="0" wp14:anchorId="108F4B13" wp14:editId="045848BA">
            <wp:extent cx="3613709" cy="2036921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522" cy="20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FF12A4" w:rsidP="00790DE5" w:rsidRDefault="00FF12A4" w14:paraId="063CC0B6" wp14:textId="77777777">
      <w:pPr>
        <w:spacing w:before="120" w:line="240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f(A,B,C)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tổ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minterm</w:t>
      </w:r>
      <w:proofErr w:type="spellEnd"/>
      <w:r w:rsidR="005048B8">
        <w:t>.</w:t>
      </w:r>
    </w:p>
    <w:p xmlns:wp14="http://schemas.microsoft.com/office/word/2010/wordml" w:rsidRPr="004159EC" w:rsidR="005048B8" w:rsidP="00F60420" w:rsidRDefault="005048B8" w14:paraId="2D41E3B7" wp14:textId="77777777">
      <w:pPr>
        <w:spacing w:before="240"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3</w:t>
      </w:r>
      <w:r w:rsidRPr="004159EC" w:rsidR="004159EC">
        <w:rPr>
          <w:b/>
          <w:u w:val="single"/>
        </w:rPr>
        <w:t xml:space="preserve"> (2 </w:t>
      </w:r>
      <w:proofErr w:type="spellStart"/>
      <w:r w:rsidRPr="004159EC" w:rsidR="004159EC">
        <w:rPr>
          <w:b/>
          <w:u w:val="single"/>
        </w:rPr>
        <w:t>điểm</w:t>
      </w:r>
      <w:proofErr w:type="spellEnd"/>
      <w:r w:rsidRPr="004159EC" w:rsidR="004159EC">
        <w:rPr>
          <w:b/>
          <w:u w:val="single"/>
        </w:rPr>
        <w:t>)</w:t>
      </w:r>
    </w:p>
    <w:p xmlns:wp14="http://schemas.microsoft.com/office/word/2010/wordml" w:rsidRPr="005048B8" w:rsidR="005048B8" w:rsidP="004159EC" w:rsidRDefault="005048B8" w14:paraId="4D5B52D4" wp14:textId="77777777">
      <w:pPr>
        <w:pStyle w:val="ListParagraph"/>
        <w:numPr>
          <w:ilvl w:val="0"/>
          <w:numId w:val="1"/>
        </w:numPr>
        <w:spacing w:before="120" w:line="240" w:lineRule="auto"/>
        <w:rPr>
          <w:sz w:val="26"/>
          <w:szCs w:val="28"/>
        </w:rPr>
      </w:pPr>
      <w:proofErr w:type="spellStart"/>
      <w:r w:rsidRPr="005048B8">
        <w:rPr>
          <w:sz w:val="26"/>
          <w:szCs w:val="28"/>
        </w:rPr>
        <w:t>Bạn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hãy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cho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biết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phản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ứng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của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một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cổng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logic</w:t>
      </w:r>
      <w:proofErr w:type="spellEnd"/>
      <w:r w:rsidRPr="005048B8">
        <w:rPr>
          <w:sz w:val="26"/>
          <w:szCs w:val="28"/>
        </w:rPr>
        <w:t xml:space="preserve"> </w:t>
      </w:r>
      <w:r w:rsidR="00E06D7C">
        <w:rPr>
          <w:sz w:val="26"/>
          <w:szCs w:val="28"/>
        </w:rPr>
        <w:t>CMOS</w:t>
      </w:r>
      <w:r w:rsidRPr="005048B8">
        <w:rPr>
          <w:sz w:val="26"/>
          <w:szCs w:val="28"/>
        </w:rPr>
        <w:t xml:space="preserve"> </w:t>
      </w:r>
      <w:r w:rsidRPr="005048B8">
        <w:rPr>
          <w:sz w:val="26"/>
          <w:szCs w:val="28"/>
        </w:rPr>
        <w:t xml:space="preserve">khi </w:t>
      </w:r>
      <w:proofErr w:type="spellStart"/>
      <w:r w:rsidRPr="005048B8">
        <w:rPr>
          <w:sz w:val="26"/>
          <w:szCs w:val="28"/>
        </w:rPr>
        <w:t>để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hở</w:t>
      </w:r>
      <w:proofErr w:type="spellEnd"/>
      <w:r w:rsidRPr="005048B8">
        <w:rPr>
          <w:sz w:val="26"/>
          <w:szCs w:val="28"/>
        </w:rPr>
        <w:t xml:space="preserve"> (</w:t>
      </w:r>
      <w:proofErr w:type="spellStart"/>
      <w:r w:rsidRPr="005048B8">
        <w:rPr>
          <w:sz w:val="26"/>
          <w:szCs w:val="28"/>
        </w:rPr>
        <w:t>các</w:t>
      </w:r>
      <w:proofErr w:type="spellEnd"/>
      <w:r w:rsidRPr="005048B8">
        <w:rPr>
          <w:sz w:val="26"/>
          <w:szCs w:val="28"/>
        </w:rPr>
        <w:t xml:space="preserve">) </w:t>
      </w:r>
      <w:proofErr w:type="spellStart"/>
      <w:r w:rsidRPr="005048B8">
        <w:rPr>
          <w:sz w:val="26"/>
          <w:szCs w:val="28"/>
        </w:rPr>
        <w:t>chân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tín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hiệu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vào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của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nó</w:t>
      </w:r>
      <w:proofErr w:type="spellEnd"/>
      <w:r w:rsidRPr="005048B8">
        <w:rPr>
          <w:sz w:val="26"/>
          <w:szCs w:val="28"/>
        </w:rPr>
        <w:t xml:space="preserve">. </w:t>
      </w:r>
      <w:proofErr w:type="spellStart"/>
      <w:r w:rsidRPr="005048B8">
        <w:rPr>
          <w:sz w:val="26"/>
          <w:szCs w:val="28"/>
        </w:rPr>
        <w:t>Từ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đó</w:t>
      </w:r>
      <w:proofErr w:type="spellEnd"/>
      <w:r w:rsidRPr="005048B8">
        <w:rPr>
          <w:sz w:val="26"/>
          <w:szCs w:val="28"/>
        </w:rPr>
        <w:t xml:space="preserve">, </w:t>
      </w:r>
      <w:proofErr w:type="spellStart"/>
      <w:r w:rsidRPr="005048B8">
        <w:rPr>
          <w:sz w:val="26"/>
          <w:szCs w:val="28"/>
        </w:rPr>
        <w:t>đưa</w:t>
      </w:r>
      <w:proofErr w:type="spellEnd"/>
      <w:r w:rsidRPr="005048B8">
        <w:rPr>
          <w:sz w:val="26"/>
          <w:szCs w:val="28"/>
        </w:rPr>
        <w:t xml:space="preserve"> ra </w:t>
      </w:r>
      <w:proofErr w:type="spellStart"/>
      <w:r w:rsidRPr="005048B8">
        <w:rPr>
          <w:sz w:val="26"/>
          <w:szCs w:val="28"/>
        </w:rPr>
        <w:t>giải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pháp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xử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lý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thích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hợp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đối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với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những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chân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tín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hiệu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vào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không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dung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đến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của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các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mạ</w:t>
      </w:r>
      <w:r w:rsidRPr="005048B8">
        <w:rPr>
          <w:sz w:val="26"/>
          <w:szCs w:val="28"/>
        </w:rPr>
        <w:t>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logic</w:t>
      </w:r>
      <w:proofErr w:type="spellEnd"/>
      <w:r w:rsidRPr="005048B8">
        <w:rPr>
          <w:sz w:val="26"/>
          <w:szCs w:val="28"/>
        </w:rPr>
        <w:t xml:space="preserve"> </w:t>
      </w:r>
      <w:r w:rsidR="00E06D7C">
        <w:rPr>
          <w:sz w:val="26"/>
          <w:szCs w:val="28"/>
        </w:rPr>
        <w:t>CMOS</w:t>
      </w:r>
      <w:r w:rsidRPr="005048B8">
        <w:rPr>
          <w:sz w:val="26"/>
          <w:szCs w:val="28"/>
        </w:rPr>
        <w:t>.</w:t>
      </w:r>
    </w:p>
    <w:p xmlns:wp14="http://schemas.microsoft.com/office/word/2010/wordml" w:rsidRPr="005048B8" w:rsidR="005048B8" w:rsidP="004159EC" w:rsidRDefault="005048B8" w14:paraId="318A62C6" wp14:textId="77777777">
      <w:pPr>
        <w:pStyle w:val="ListParagraph"/>
        <w:numPr>
          <w:ilvl w:val="0"/>
          <w:numId w:val="1"/>
        </w:numPr>
        <w:spacing w:before="120" w:line="240" w:lineRule="auto"/>
        <w:rPr>
          <w:sz w:val="26"/>
          <w:szCs w:val="28"/>
        </w:rPr>
      </w:pPr>
      <w:proofErr w:type="spellStart"/>
      <w:r w:rsidRPr="005048B8">
        <w:rPr>
          <w:sz w:val="26"/>
          <w:szCs w:val="28"/>
        </w:rPr>
        <w:t>Hình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dưới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đây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mô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tả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một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số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cách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nối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mạch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để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điều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khiển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bật</w:t>
      </w:r>
      <w:proofErr w:type="spellEnd"/>
      <w:r w:rsidRPr="005048B8">
        <w:rPr>
          <w:sz w:val="26"/>
          <w:szCs w:val="28"/>
        </w:rPr>
        <w:t>/</w:t>
      </w:r>
      <w:proofErr w:type="spellStart"/>
      <w:r w:rsidRPr="005048B8">
        <w:rPr>
          <w:sz w:val="26"/>
          <w:szCs w:val="28"/>
        </w:rPr>
        <w:t>tắt</w:t>
      </w:r>
      <w:proofErr w:type="spellEnd"/>
      <w:r w:rsidRPr="005048B8">
        <w:rPr>
          <w:sz w:val="26"/>
          <w:szCs w:val="28"/>
        </w:rPr>
        <w:t xml:space="preserve"> LED </w:t>
      </w:r>
      <w:proofErr w:type="spellStart"/>
      <w:r w:rsidRPr="005048B8">
        <w:rPr>
          <w:sz w:val="26"/>
          <w:szCs w:val="28"/>
        </w:rPr>
        <w:t>từ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một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cổng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logic</w:t>
      </w:r>
      <w:proofErr w:type="spellEnd"/>
      <w:r w:rsidRPr="005048B8">
        <w:rPr>
          <w:sz w:val="26"/>
          <w:szCs w:val="28"/>
        </w:rPr>
        <w:t xml:space="preserve"> TTL </w:t>
      </w:r>
      <w:proofErr w:type="spellStart"/>
      <w:r w:rsidRPr="005048B8">
        <w:rPr>
          <w:sz w:val="26"/>
          <w:szCs w:val="28"/>
        </w:rPr>
        <w:t>chuẩn</w:t>
      </w:r>
      <w:proofErr w:type="spellEnd"/>
      <w:r w:rsidRPr="005048B8">
        <w:rPr>
          <w:sz w:val="26"/>
          <w:szCs w:val="28"/>
        </w:rPr>
        <w:t xml:space="preserve"> (74xx).Theo </w:t>
      </w:r>
      <w:proofErr w:type="spellStart"/>
      <w:r w:rsidRPr="005048B8">
        <w:rPr>
          <w:sz w:val="26"/>
          <w:szCs w:val="28"/>
        </w:rPr>
        <w:t>bạn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cách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nối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nào</w:t>
      </w:r>
      <w:proofErr w:type="spellEnd"/>
      <w:r w:rsidRPr="005048B8">
        <w:rPr>
          <w:sz w:val="26"/>
          <w:szCs w:val="28"/>
        </w:rPr>
        <w:t xml:space="preserve"> là </w:t>
      </w:r>
      <w:proofErr w:type="spellStart"/>
      <w:r w:rsidRPr="005048B8">
        <w:rPr>
          <w:sz w:val="26"/>
          <w:szCs w:val="28"/>
        </w:rPr>
        <w:t>hợp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lý</w:t>
      </w:r>
      <w:proofErr w:type="spellEnd"/>
      <w:r w:rsidRPr="005048B8">
        <w:rPr>
          <w:sz w:val="26"/>
          <w:szCs w:val="28"/>
        </w:rPr>
        <w:t xml:space="preserve">, </w:t>
      </w:r>
      <w:proofErr w:type="spellStart"/>
      <w:r w:rsidRPr="005048B8">
        <w:rPr>
          <w:sz w:val="26"/>
          <w:szCs w:val="28"/>
        </w:rPr>
        <w:t>vì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sao</w:t>
      </w:r>
      <w:proofErr w:type="spellEnd"/>
      <w:r w:rsidRPr="005048B8">
        <w:rPr>
          <w:sz w:val="26"/>
          <w:szCs w:val="28"/>
        </w:rPr>
        <w:t xml:space="preserve">? </w:t>
      </w:r>
      <w:proofErr w:type="spellStart"/>
      <w:r w:rsidRPr="005048B8">
        <w:rPr>
          <w:sz w:val="26"/>
          <w:szCs w:val="28"/>
        </w:rPr>
        <w:t>Điện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trở</w:t>
      </w:r>
      <w:proofErr w:type="spellEnd"/>
      <w:r w:rsidRPr="005048B8">
        <w:rPr>
          <w:sz w:val="26"/>
          <w:szCs w:val="28"/>
        </w:rPr>
        <w:t xml:space="preserve"> R</w:t>
      </w:r>
      <w:r w:rsidRPr="005048B8">
        <w:rPr>
          <w:sz w:val="26"/>
          <w:szCs w:val="28"/>
          <w:vertAlign w:val="subscript"/>
        </w:rPr>
        <w:t>L</w:t>
      </w:r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nối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tiếp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với</w:t>
      </w:r>
      <w:proofErr w:type="spellEnd"/>
      <w:r w:rsidRPr="005048B8">
        <w:rPr>
          <w:sz w:val="26"/>
          <w:szCs w:val="28"/>
        </w:rPr>
        <w:t xml:space="preserve"> LED </w:t>
      </w:r>
      <w:proofErr w:type="spellStart"/>
      <w:r w:rsidRPr="005048B8">
        <w:rPr>
          <w:sz w:val="26"/>
          <w:szCs w:val="28"/>
        </w:rPr>
        <w:t>có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tác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dụng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gì</w:t>
      </w:r>
      <w:proofErr w:type="spellEnd"/>
      <w:r w:rsidRPr="005048B8">
        <w:rPr>
          <w:sz w:val="26"/>
          <w:szCs w:val="28"/>
        </w:rPr>
        <w:t xml:space="preserve">? </w:t>
      </w:r>
      <w:proofErr w:type="spellStart"/>
      <w:r w:rsidRPr="005048B8">
        <w:rPr>
          <w:sz w:val="26"/>
          <w:szCs w:val="28"/>
        </w:rPr>
        <w:t>Xác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định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giá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trị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của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nó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như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thế</w:t>
      </w:r>
      <w:proofErr w:type="spellEnd"/>
      <w:r w:rsidRPr="005048B8">
        <w:rPr>
          <w:sz w:val="26"/>
          <w:szCs w:val="28"/>
        </w:rPr>
        <w:t xml:space="preserve"> </w:t>
      </w:r>
      <w:proofErr w:type="spellStart"/>
      <w:r w:rsidRPr="005048B8">
        <w:rPr>
          <w:sz w:val="26"/>
          <w:szCs w:val="28"/>
        </w:rPr>
        <w:t>nào</w:t>
      </w:r>
      <w:proofErr w:type="spellEnd"/>
      <w:r w:rsidRPr="005048B8">
        <w:rPr>
          <w:sz w:val="26"/>
          <w:szCs w:val="28"/>
        </w:rPr>
        <w:t>?</w:t>
      </w:r>
    </w:p>
    <w:p xmlns:wp14="http://schemas.microsoft.com/office/word/2010/wordml" w:rsidR="005048B8" w:rsidP="004159EC" w:rsidRDefault="005048B8" w14:paraId="5DAB6C7B" wp14:textId="77777777">
      <w:pPr>
        <w:spacing w:line="240" w:lineRule="auto"/>
      </w:pPr>
    </w:p>
    <w:p xmlns:wp14="http://schemas.microsoft.com/office/word/2010/wordml" w:rsidR="005048B8" w:rsidP="004159EC" w:rsidRDefault="00E06D7C" w14:paraId="02EB378F" wp14:textId="77777777">
      <w:pPr>
        <w:spacing w:line="240" w:lineRule="auto"/>
        <w:jc w:val="center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6A4F5614" wp14:editId="7777777">
            <wp:extent cx="3343275" cy="175577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90DE5" w:rsidRDefault="00790DE5" w14:paraId="6A05A809" wp14:textId="77777777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xmlns:wp14="http://schemas.microsoft.com/office/word/2010/wordml" w:rsidRPr="004159EC" w:rsidR="005048B8" w:rsidP="004159EC" w:rsidRDefault="004D4BB8" w14:paraId="6E7EC91F" wp14:textId="77777777">
      <w:pPr>
        <w:spacing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lastRenderedPageBreak/>
        <w:t>Câu</w:t>
      </w:r>
      <w:proofErr w:type="spellEnd"/>
      <w:r w:rsidRPr="004159EC">
        <w:rPr>
          <w:b/>
          <w:u w:val="single"/>
        </w:rPr>
        <w:t xml:space="preserve"> 4</w:t>
      </w:r>
      <w:r w:rsidRPr="004159EC" w:rsidR="004159EC">
        <w:rPr>
          <w:b/>
          <w:u w:val="single"/>
        </w:rPr>
        <w:t xml:space="preserve"> (2 </w:t>
      </w:r>
      <w:proofErr w:type="spellStart"/>
      <w:r w:rsidRPr="004159EC" w:rsidR="004159EC">
        <w:rPr>
          <w:b/>
          <w:u w:val="single"/>
        </w:rPr>
        <w:t>điểm</w:t>
      </w:r>
      <w:proofErr w:type="spellEnd"/>
      <w:r w:rsidRPr="004159EC" w:rsidR="004159EC">
        <w:rPr>
          <w:b/>
          <w:u w:val="single"/>
        </w:rPr>
        <w:t>)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459"/>
      </w:tblGrid>
      <w:tr xmlns:wp14="http://schemas.microsoft.com/office/word/2010/wordml" w:rsidR="004D4BB8" w:rsidTr="00F60420" w14:paraId="2E8226BA" wp14:textId="77777777">
        <w:trPr>
          <w:trHeight w:val="4219"/>
        </w:trPr>
        <w:tc>
          <w:tcPr>
            <w:tcW w:w="5670" w:type="dxa"/>
          </w:tcPr>
          <w:p w:rsidR="004D4BB8" w:rsidP="004159EC" w:rsidRDefault="004D4BB8" w14:paraId="3C91D70C" wp14:textId="77777777">
            <w:pPr>
              <w:spacing w:line="240" w:lineRule="auto"/>
            </w:pPr>
            <w:r>
              <w:t xml:space="preserve">Cho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Q(C,B,A).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vi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r>
              <w:t xml:space="preserve">IC 74139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)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Q</w:t>
            </w:r>
          </w:p>
          <w:p w:rsidR="004D4BB8" w:rsidP="004159EC" w:rsidRDefault="004D4BB8" w14:paraId="3B377518" wp14:textId="77777777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264" behindDoc="0" locked="0" layoutInCell="1" allowOverlap="1" wp14:anchorId="732F066E" wp14:editId="6E169AA7">
                      <wp:simplePos x="0" y="0"/>
                      <wp:positionH relativeFrom="column">
                        <wp:posOffset>365567</wp:posOffset>
                      </wp:positionH>
                      <wp:positionV relativeFrom="paragraph">
                        <wp:posOffset>127138</wp:posOffset>
                      </wp:positionV>
                      <wp:extent cx="2186608" cy="2130950"/>
                      <wp:effectExtent l="0" t="0" r="0" b="31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608" cy="2130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4D4BB8" w:rsidP="004D4BB8" w:rsidRDefault="004D4BB8" w14:paraId="5A39BBE3" wp14:textId="77777777">
                                  <w:r w:rsidRPr="0031033C">
                                    <w:rPr>
                                      <w:noProof/>
                                    </w:rPr>
                                    <w:drawing>
                                      <wp:inline xmlns:wp14="http://schemas.microsoft.com/office/word/2010/wordprocessingDrawing" distT="0" distB="0" distL="0" distR="0" wp14:anchorId="05BF3578" wp14:editId="1372E1D6">
                                        <wp:extent cx="2005330" cy="2149206"/>
                                        <wp:effectExtent l="0" t="0" r="0" b="381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05330" cy="21492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FC304C8">
                    <v:shapetype id="_x0000_t202" coordsize="21600,21600" o:spt="202" path="m,l,21600r21600,l21600,xe" w14:anchorId="732F066E">
                      <v:stroke joinstyle="miter"/>
                      <v:path gradientshapeok="t" o:connecttype="rect"/>
                    </v:shapetype>
                    <v:shape id="Text Box 2" style="position:absolute;left:0;text-align:left;margin-left:28.8pt;margin-top:10pt;width:172.15pt;height:1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F5fwIAAGMFAAAOAAAAZHJzL2Uyb0RvYy54bWysVN9v2jAQfp+0/8Hy+wikLWtRQ8WomCah&#10;thqd+mwcG6LZPs82JOyv39lJgHV76bSX5Hz3+Xz33Y/bu0YrshfOV2AKOhoMKRGGQ1mZTUG/PS8+&#10;XFPiAzMlU2BEQQ/C07vp+3e3tZ2IHLagSuEIOjF+UtuCbkOwkyzzfCs08wOwwqBRgtMs4NFtstKx&#10;Gr1rleXD4TirwZXWARfeo/a+NdJp8i+l4OFRSi8CUQXF2EL6uvRdx282vWWTjWN2W/EuDPYPUWhW&#10;GXz06OqeBUZ2rvrDla64Aw8yDDjoDKSsuEg5YDaj4atsVltmRcoFyfH2SJP/f275w/7JkaosaE6J&#10;YRpL9CyaQD5BQ/LITm39BEEri7DQoBqr3Os9KmPSjXQ6/jEdgnbk+XDkNjrjqMxH1+PxELuBoy0f&#10;XQxvrhL72em6dT58FqBJFArqsHiJU7Zf+oChILSHxNcMLCqlUgGVIXVBxxfo8jcL3lAmakRqhc5N&#10;TKkNPUnhoETEKPNVSKQiZRAVqQnFXDmyZ9g+jHNhQko++UV0REkM4i0XO/wpqrdcbvPoXwYTjpd1&#10;ZcCl7F+FXX7vQ5YtHok8yzuKoVk3XanXUB6w0g7aSfGWLyqsxpL58MQcjgYWF8c9POJHKkDWoZMo&#10;2YL7+Td9xGPHopWSGketoP7HjjlBifpisJdvRpeXcTbT4fLqY44Hd25Zn1vMTs8ByzHCxWJ5EiM+&#10;qF6UDvQLboVZfBVNzHB8u6ChF+ehXQC4VbiYzRIIp9GysDQry6PrWJ3Ya8/NC3O2a8iAvfwA/VCy&#10;yau+bLHxpoHZLoCsUtNGgltWO+JxklMvd1snrorzc0KdduP0FwAAAP//AwBQSwMEFAAGAAgAAAAh&#10;AEj9c0rgAAAACQEAAA8AAABkcnMvZG93bnJldi54bWxMj09Lw0AUxO+C32F5gje7aTWxxmxKCRRB&#10;9NDai7eX7GsS3D8xu22jn97nSY/DDDO/KVaTNeJEY+i9UzCfJSDINV73rlWwf9vcLEGEiE6j8Y4U&#10;fFGAVXl5UWCu/dlt6bSLreASF3JU0MU45FKGpiOLYeYHcuwd/GgxshxbqUc8c7k1cpEkmbTYO17o&#10;cKCqo+Zjd7QKnqvNK27rhV1+m+rp5bAePvfvqVLXV9P6EUSkKf6F4Ref0aFkptofnQ7CKEjvM04q&#10;4BUQ7N8l8wcQtYLbNM1AloX8/6D8AQAA//8DAFBLAQItABQABgAIAAAAIQC2gziS/gAAAOEBAAAT&#10;AAAAAAAAAAAAAAAAAAAAAABbQ29udGVudF9UeXBlc10ueG1sUEsBAi0AFAAGAAgAAAAhADj9If/W&#10;AAAAlAEAAAsAAAAAAAAAAAAAAAAALwEAAF9yZWxzLy5yZWxzUEsBAi0AFAAGAAgAAAAhAIDFAXl/&#10;AgAAYwUAAA4AAAAAAAAAAAAAAAAALgIAAGRycy9lMm9Eb2MueG1sUEsBAi0AFAAGAAgAAAAhAEj9&#10;c0rgAAAACQEAAA8AAAAAAAAAAAAAAAAA2QQAAGRycy9kb3ducmV2LnhtbFBLBQYAAAAABAAEAPMA&#10;AADmBQAAAAA=&#10;">
                      <v:textbox>
                        <w:txbxContent>
                          <w:p w:rsidR="004D4BB8" w:rsidP="004D4BB8" w:rsidRDefault="004D4BB8" w14:paraId="41C8F396" wp14:textId="77777777">
                            <w:r w:rsidRPr="0031033C">
                              <w:rPr>
                                <w:noProof/>
                              </w:rPr>
                              <w:drawing>
                                <wp:inline xmlns:wp14="http://schemas.microsoft.com/office/word/2010/wordprocessingDrawing" distT="0" distB="0" distL="0" distR="0" wp14:anchorId="69473322" wp14:editId="1372E1D6">
                                  <wp:extent cx="2005330" cy="2149206"/>
                                  <wp:effectExtent l="0" t="0" r="0" b="3810"/>
                                  <wp:docPr id="181776298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5330" cy="2149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59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84"/>
              <w:gridCol w:w="576"/>
              <w:gridCol w:w="577"/>
              <w:gridCol w:w="1400"/>
            </w:tblGrid>
            <w:tr w:rsidRPr="00AA4B58" w:rsidR="004D4BB8" w:rsidTr="00F60420" w14:paraId="7DB36CB5" wp14:textId="77777777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Pr="00AA4B58" w:rsidR="004D4BB8" w:rsidP="004159EC" w:rsidRDefault="004D4BB8" w14:paraId="37AAF844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C</w:t>
                  </w:r>
                </w:p>
              </w:tc>
              <w:tc>
                <w:tcPr>
                  <w:tcW w:w="576" w:type="dxa"/>
                  <w:vAlign w:val="center"/>
                </w:tcPr>
                <w:p w:rsidRPr="00AA4B58" w:rsidR="004D4BB8" w:rsidP="004159EC" w:rsidRDefault="004D4BB8" w14:paraId="61ED4E73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B</w:t>
                  </w:r>
                </w:p>
              </w:tc>
              <w:tc>
                <w:tcPr>
                  <w:tcW w:w="577" w:type="dxa"/>
                  <w:vAlign w:val="center"/>
                </w:tcPr>
                <w:p w:rsidRPr="00AA4B58" w:rsidR="004D4BB8" w:rsidP="004159EC" w:rsidRDefault="004D4BB8" w14:paraId="5316D17B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A</w:t>
                  </w:r>
                </w:p>
              </w:tc>
              <w:tc>
                <w:tcPr>
                  <w:tcW w:w="1400" w:type="dxa"/>
                  <w:vAlign w:val="center"/>
                </w:tcPr>
                <w:p w:rsidRPr="00AA4B58" w:rsidR="004D4BB8" w:rsidP="004159EC" w:rsidRDefault="004D4BB8" w14:paraId="63DAB992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Q(C,B,A)</w:t>
                  </w:r>
                </w:p>
              </w:tc>
            </w:tr>
            <w:tr w:rsidRPr="00AA4B58" w:rsidR="004D4BB8" w:rsidTr="00F60420" w14:paraId="3AF46B6F" wp14:textId="77777777">
              <w:trPr>
                <w:trHeight w:val="312"/>
                <w:jc w:val="center"/>
              </w:trPr>
              <w:tc>
                <w:tcPr>
                  <w:tcW w:w="484" w:type="dxa"/>
                  <w:vAlign w:val="center"/>
                </w:tcPr>
                <w:p w:rsidRPr="00AA4B58" w:rsidR="004D4BB8" w:rsidP="004159EC" w:rsidRDefault="004D4BB8" w14:paraId="4B584315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Pr="00AA4B58" w:rsidR="004D4BB8" w:rsidP="004159EC" w:rsidRDefault="004D4BB8" w14:paraId="2322F001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577" w:type="dxa"/>
                  <w:vAlign w:val="center"/>
                </w:tcPr>
                <w:p w:rsidRPr="00AA4B58" w:rsidR="004D4BB8" w:rsidP="004159EC" w:rsidRDefault="004D4BB8" w14:paraId="7B7EFE02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400" w:type="dxa"/>
                  <w:vAlign w:val="center"/>
                </w:tcPr>
                <w:p w:rsidRPr="00AA4B58" w:rsidR="004D4BB8" w:rsidP="004159EC" w:rsidRDefault="004D4BB8" w14:paraId="649841BE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</w:tr>
            <w:tr w:rsidRPr="00AA4B58" w:rsidR="004D4BB8" w:rsidTr="00F60420" w14:paraId="425E2557" wp14:textId="77777777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Pr="00AA4B58" w:rsidR="004D4BB8" w:rsidP="004159EC" w:rsidRDefault="004D4BB8" w14:paraId="33113584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Pr="00AA4B58" w:rsidR="004D4BB8" w:rsidP="004159EC" w:rsidRDefault="004D4BB8" w14:paraId="5531F93F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577" w:type="dxa"/>
                  <w:vAlign w:val="center"/>
                </w:tcPr>
                <w:p w:rsidRPr="00AA4B58" w:rsidR="004D4BB8" w:rsidP="004159EC" w:rsidRDefault="004D4BB8" w14:paraId="56B20A0C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Pr="00AA4B58" w:rsidR="004D4BB8" w:rsidP="004159EC" w:rsidRDefault="004D4BB8" w14:paraId="0213FF8E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</w:tr>
            <w:tr w:rsidRPr="00AA4B58" w:rsidR="004D4BB8" w:rsidTr="00F60420" w14:paraId="5E23670B" wp14:textId="77777777">
              <w:trPr>
                <w:trHeight w:val="312"/>
                <w:jc w:val="center"/>
              </w:trPr>
              <w:tc>
                <w:tcPr>
                  <w:tcW w:w="484" w:type="dxa"/>
                  <w:vAlign w:val="center"/>
                </w:tcPr>
                <w:p w:rsidRPr="00AA4B58" w:rsidR="004D4BB8" w:rsidP="004159EC" w:rsidRDefault="004D4BB8" w14:paraId="370D6AA5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Pr="00AA4B58" w:rsidR="004D4BB8" w:rsidP="004159EC" w:rsidRDefault="004D4BB8" w14:paraId="249FAAB8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  <w:vAlign w:val="center"/>
                </w:tcPr>
                <w:p w:rsidRPr="00AA4B58" w:rsidR="004D4BB8" w:rsidP="004159EC" w:rsidRDefault="004D4BB8" w14:paraId="05F7728E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400" w:type="dxa"/>
                  <w:vAlign w:val="center"/>
                </w:tcPr>
                <w:p w:rsidRPr="00AA4B58" w:rsidR="004D4BB8" w:rsidP="004159EC" w:rsidRDefault="004D4BB8" w14:paraId="3D22F59A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</w:tr>
            <w:tr w:rsidRPr="00AA4B58" w:rsidR="004D4BB8" w:rsidTr="00F60420" w14:paraId="71BAB5D7" wp14:textId="77777777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Pr="00AA4B58" w:rsidR="004D4BB8" w:rsidP="004159EC" w:rsidRDefault="004D4BB8" w14:paraId="56C62623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576" w:type="dxa"/>
                  <w:vAlign w:val="center"/>
                </w:tcPr>
                <w:p w:rsidRPr="00AA4B58" w:rsidR="004D4BB8" w:rsidP="004159EC" w:rsidRDefault="004D4BB8" w14:paraId="19F14E3C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  <w:vAlign w:val="center"/>
                </w:tcPr>
                <w:p w:rsidRPr="00AA4B58" w:rsidR="004D4BB8" w:rsidP="004159EC" w:rsidRDefault="004D4BB8" w14:paraId="065D2414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Pr="00AA4B58" w:rsidR="004D4BB8" w:rsidP="004159EC" w:rsidRDefault="004D4BB8" w14:paraId="2E32D521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</w:tr>
            <w:tr w:rsidRPr="00AA4B58" w:rsidR="004D4BB8" w:rsidTr="00F60420" w14:paraId="4EE938CE" wp14:textId="77777777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Pr="00AA4B58" w:rsidR="004D4BB8" w:rsidP="004159EC" w:rsidRDefault="004D4BB8" w14:paraId="0C50080F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Pr="00AA4B58" w:rsidR="004D4BB8" w:rsidP="004159EC" w:rsidRDefault="004D4BB8" w14:paraId="7A06C686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577" w:type="dxa"/>
                  <w:vAlign w:val="center"/>
                </w:tcPr>
                <w:p w:rsidRPr="00AA4B58" w:rsidR="004D4BB8" w:rsidP="004159EC" w:rsidRDefault="004D4BB8" w14:paraId="1574AF32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400" w:type="dxa"/>
                  <w:vAlign w:val="center"/>
                </w:tcPr>
                <w:p w:rsidRPr="00AA4B58" w:rsidR="004D4BB8" w:rsidP="004159EC" w:rsidRDefault="00513972" w14:paraId="0CF44D54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</w:tr>
            <w:tr w:rsidRPr="00AA4B58" w:rsidR="004D4BB8" w:rsidTr="00F60420" w14:paraId="0D287A41" wp14:textId="77777777">
              <w:trPr>
                <w:trHeight w:val="312"/>
                <w:jc w:val="center"/>
              </w:trPr>
              <w:tc>
                <w:tcPr>
                  <w:tcW w:w="484" w:type="dxa"/>
                  <w:vAlign w:val="center"/>
                </w:tcPr>
                <w:p w:rsidRPr="00AA4B58" w:rsidR="004D4BB8" w:rsidP="004159EC" w:rsidRDefault="004D4BB8" w14:paraId="050B3AD0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Pr="00AA4B58" w:rsidR="004D4BB8" w:rsidP="004159EC" w:rsidRDefault="004D4BB8" w14:paraId="165DCE8A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577" w:type="dxa"/>
                  <w:vAlign w:val="center"/>
                </w:tcPr>
                <w:p w:rsidRPr="00AA4B58" w:rsidR="004D4BB8" w:rsidP="004159EC" w:rsidRDefault="004D4BB8" w14:paraId="6B965A47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Pr="00AA4B58" w:rsidR="004D4BB8" w:rsidP="004159EC" w:rsidRDefault="00513972" w14:paraId="511F3AB7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</w:tr>
            <w:tr w:rsidRPr="00AA4B58" w:rsidR="004D4BB8" w:rsidTr="00F60420" w14:paraId="683B7525" wp14:textId="77777777">
              <w:trPr>
                <w:trHeight w:val="307"/>
                <w:jc w:val="center"/>
              </w:trPr>
              <w:tc>
                <w:tcPr>
                  <w:tcW w:w="484" w:type="dxa"/>
                  <w:vAlign w:val="center"/>
                </w:tcPr>
                <w:p w:rsidRPr="00AA4B58" w:rsidR="004D4BB8" w:rsidP="004159EC" w:rsidRDefault="004D4BB8" w14:paraId="39507054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Pr="00AA4B58" w:rsidR="004D4BB8" w:rsidP="004159EC" w:rsidRDefault="004D4BB8" w14:paraId="0295336A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  <w:vAlign w:val="center"/>
                </w:tcPr>
                <w:p w:rsidRPr="00AA4B58" w:rsidR="004D4BB8" w:rsidP="004159EC" w:rsidRDefault="004D4BB8" w14:paraId="7BD0726E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400" w:type="dxa"/>
                  <w:vAlign w:val="center"/>
                </w:tcPr>
                <w:p w:rsidRPr="00AA4B58" w:rsidR="004D4BB8" w:rsidP="004159EC" w:rsidRDefault="00513972" w14:paraId="47F30171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0</w:t>
                  </w:r>
                </w:p>
              </w:tc>
            </w:tr>
            <w:tr w:rsidRPr="00AA4B58" w:rsidR="004D4BB8" w:rsidTr="00F60420" w14:paraId="0893E079" wp14:textId="77777777">
              <w:trPr>
                <w:trHeight w:val="312"/>
                <w:jc w:val="center"/>
              </w:trPr>
              <w:tc>
                <w:tcPr>
                  <w:tcW w:w="484" w:type="dxa"/>
                  <w:vAlign w:val="center"/>
                </w:tcPr>
                <w:p w:rsidRPr="00AA4B58" w:rsidR="004D4BB8" w:rsidP="004159EC" w:rsidRDefault="004D4BB8" w14:paraId="71CBABF6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76" w:type="dxa"/>
                  <w:vAlign w:val="center"/>
                </w:tcPr>
                <w:p w:rsidRPr="00AA4B58" w:rsidR="004D4BB8" w:rsidP="004159EC" w:rsidRDefault="004D4BB8" w14:paraId="6EA80843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  <w:vAlign w:val="center"/>
                </w:tcPr>
                <w:p w:rsidRPr="00AA4B58" w:rsidR="004D4BB8" w:rsidP="004159EC" w:rsidRDefault="004D4BB8" w14:paraId="33A66D29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Pr="00AA4B58" w:rsidR="004D4BB8" w:rsidP="004159EC" w:rsidRDefault="00513972" w14:paraId="6474E532" wp14:textId="77777777">
                  <w:pPr>
                    <w:pStyle w:val="ListParagraph"/>
                    <w:spacing w:line="240" w:lineRule="auto"/>
                    <w:ind w:left="0"/>
                    <w:jc w:val="center"/>
                    <w:rPr>
                      <w:szCs w:val="24"/>
                    </w:rPr>
                  </w:pPr>
                  <w:r w:rsidRPr="00AA4B58">
                    <w:rPr>
                      <w:szCs w:val="24"/>
                    </w:rPr>
                    <w:t>1</w:t>
                  </w:r>
                </w:p>
              </w:tc>
            </w:tr>
          </w:tbl>
          <w:p w:rsidR="004D4BB8" w:rsidP="004159EC" w:rsidRDefault="004D4BB8" w14:paraId="72A3D3EC" wp14:textId="77777777">
            <w:pPr>
              <w:pStyle w:val="ListParagraph"/>
              <w:spacing w:line="240" w:lineRule="auto"/>
              <w:ind w:left="0"/>
            </w:pPr>
          </w:p>
        </w:tc>
      </w:tr>
    </w:tbl>
    <w:p xmlns:wp14="http://schemas.microsoft.com/office/word/2010/wordml" w:rsidR="004D4BB8" w:rsidP="004159EC" w:rsidRDefault="004D4BB8" w14:paraId="0D0B940D" wp14:textId="77777777">
      <w:pPr>
        <w:spacing w:line="240" w:lineRule="auto"/>
      </w:pPr>
    </w:p>
    <w:p xmlns:wp14="http://schemas.microsoft.com/office/word/2010/wordml" w:rsidRPr="004159EC" w:rsidR="004100F2" w:rsidP="00F60420" w:rsidRDefault="004100F2" w14:paraId="16BBC9E1" wp14:textId="77777777">
      <w:pPr>
        <w:spacing w:before="240"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5</w:t>
      </w:r>
      <w:r w:rsidRPr="004159EC" w:rsidR="004159EC">
        <w:rPr>
          <w:b/>
          <w:u w:val="single"/>
        </w:rPr>
        <w:t xml:space="preserve"> (2 </w:t>
      </w:r>
      <w:proofErr w:type="spellStart"/>
      <w:r w:rsidRPr="004159EC" w:rsidR="004159EC">
        <w:rPr>
          <w:b/>
          <w:u w:val="single"/>
        </w:rPr>
        <w:t>điểm</w:t>
      </w:r>
      <w:proofErr w:type="spellEnd"/>
      <w:r w:rsidRPr="004159EC" w:rsidR="004159EC">
        <w:rPr>
          <w:b/>
          <w:u w:val="single"/>
        </w:rPr>
        <w:t>)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8927B3" w:rsidTr="004159EC" w14:paraId="5731B1CA" wp14:textId="77777777">
        <w:tc>
          <w:tcPr>
            <w:tcW w:w="4675" w:type="dxa"/>
          </w:tcPr>
          <w:p w:rsidR="008927B3" w:rsidP="004159EC" w:rsidRDefault="008927B3" w14:paraId="691AAA21" wp14:textId="77777777">
            <w:pPr>
              <w:spacing w:before="240" w:line="240" w:lineRule="auto"/>
              <w:rPr>
                <w:sz w:val="26"/>
              </w:rPr>
            </w:pPr>
            <w:r w:rsidRPr="00FC1565">
              <w:rPr>
                <w:sz w:val="26"/>
              </w:rPr>
              <w:t xml:space="preserve">Cho </w:t>
            </w:r>
            <w:proofErr w:type="spellStart"/>
            <w:r>
              <w:rPr>
                <w:sz w:val="26"/>
              </w:rPr>
              <w:t>biểu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đồ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chuyển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trạng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thái</w:t>
            </w:r>
            <w:proofErr w:type="spellEnd"/>
            <w:r>
              <w:rPr>
                <w:sz w:val="26"/>
              </w:rPr>
              <w:t xml:space="preserve"> (state </w:t>
            </w:r>
            <w:proofErr w:type="spellStart"/>
            <w:r>
              <w:rPr>
                <w:sz w:val="26"/>
              </w:rPr>
              <w:t>diagram</w:t>
            </w:r>
            <w:proofErr w:type="spellEnd"/>
            <w:r>
              <w:rPr>
                <w:sz w:val="26"/>
              </w:rPr>
              <w:t xml:space="preserve">)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một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logic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dãy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đồng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bộ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như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hình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vẽ</w:t>
            </w:r>
            <w:proofErr w:type="spellEnd"/>
            <w:r>
              <w:rPr>
                <w:sz w:val="26"/>
              </w:rPr>
              <w:t xml:space="preserve">.  </w:t>
            </w:r>
            <w:proofErr w:type="spellStart"/>
            <w:r>
              <w:rPr>
                <w:sz w:val="26"/>
              </w:rPr>
              <w:t>Hãy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dụng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Flip-Flop D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cổng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logic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cơ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</w:t>
            </w:r>
            <w:proofErr w:type="spellEnd"/>
            <w:r>
              <w:rPr>
                <w:sz w:val="26"/>
              </w:rPr>
              <w:t>.</w:t>
            </w:r>
          </w:p>
          <w:p w:rsidR="008927B3" w:rsidP="004159EC" w:rsidRDefault="008927B3" w14:paraId="1255050F" wp14:textId="77777777">
            <w:pPr>
              <w:spacing w:before="240" w:line="240" w:lineRule="auto"/>
              <w:rPr>
                <w:sz w:val="26"/>
              </w:rPr>
            </w:pPr>
            <w:proofErr w:type="spellStart"/>
            <w:r>
              <w:rPr>
                <w:sz w:val="26"/>
              </w:rPr>
              <w:t>Ký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hiệu</w:t>
            </w:r>
            <w:proofErr w:type="spellEnd"/>
          </w:p>
          <w:p w:rsidRPr="008927B3" w:rsidR="008927B3" w:rsidP="008D24EB" w:rsidRDefault="008D24EB" w14:paraId="7DB71205" wp14:textId="77777777">
            <w:pPr>
              <w:spacing w:before="240" w:line="240" w:lineRule="auto"/>
            </w:pPr>
            <w:r w:rsidRPr="008D24EB">
              <w:rPr>
                <w:lang w:val="en-US"/>
              </w:rPr>
              <w:drawing>
                <wp:inline xmlns:wp14="http://schemas.microsoft.com/office/word/2010/wordprocessingDrawing" distT="0" distB="0" distL="0" distR="0" wp14:anchorId="4ACE6FFA" wp14:editId="3FE693F8">
                  <wp:extent cx="433980" cy="402336"/>
                  <wp:effectExtent l="0" t="0" r="444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65" cy="40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7B3">
              <w:t xml:space="preserve">: </w:t>
            </w:r>
            <w:proofErr w:type="spellStart"/>
            <w:r w:rsidR="008927B3">
              <w:t>Tại</w:t>
            </w:r>
            <w:proofErr w:type="spellEnd"/>
            <w:r w:rsidR="008927B3">
              <w:t xml:space="preserve"> </w:t>
            </w:r>
            <w:proofErr w:type="spellStart"/>
            <w:r w:rsidR="008927B3">
              <w:t>trạng</w:t>
            </w:r>
            <w:proofErr w:type="spellEnd"/>
            <w:r w:rsidR="008927B3">
              <w:t xml:space="preserve"> </w:t>
            </w:r>
            <w:proofErr w:type="spellStart"/>
            <w:r w:rsidR="008927B3">
              <w:t>thái</w:t>
            </w:r>
            <w:proofErr w:type="spellEnd"/>
            <w:r w:rsidR="008927B3">
              <w:t xml:space="preserve"> S</w:t>
            </w:r>
            <w:r w:rsidR="008927B3">
              <w:rPr>
                <w:vertAlign w:val="subscript"/>
              </w:rPr>
              <w:t>1</w:t>
            </w:r>
            <w:r w:rsidR="008927B3">
              <w:t xml:space="preserve"> </w:t>
            </w:r>
            <w:proofErr w:type="spellStart"/>
            <w:r w:rsidR="008927B3">
              <w:t>với</w:t>
            </w:r>
            <w:proofErr w:type="spellEnd"/>
            <w:r w:rsidR="008927B3">
              <w:t xml:space="preserve"> </w:t>
            </w:r>
            <w:proofErr w:type="spellStart"/>
            <w:r w:rsidR="008927B3">
              <w:t>giá</w:t>
            </w:r>
            <w:proofErr w:type="spellEnd"/>
            <w:r w:rsidR="008927B3">
              <w:t xml:space="preserve"> </w:t>
            </w:r>
            <w:proofErr w:type="spellStart"/>
            <w:r w:rsidR="008927B3">
              <w:t>trị</w:t>
            </w:r>
            <w:proofErr w:type="spellEnd"/>
            <w:r w:rsidR="008927B3">
              <w:t xml:space="preserve"> </w:t>
            </w:r>
            <w:proofErr w:type="spellStart"/>
            <w:r w:rsidR="008927B3">
              <w:t>hàm</w:t>
            </w:r>
            <w:proofErr w:type="spellEnd"/>
            <w:r w:rsidR="008927B3">
              <w:t xml:space="preserve"> </w:t>
            </w:r>
            <w:proofErr w:type="spellStart"/>
            <w:r w:rsidR="008927B3">
              <w:t>đầu</w:t>
            </w:r>
            <w:proofErr w:type="spellEnd"/>
            <w:r w:rsidR="008927B3">
              <w:t xml:space="preserve"> ra </w:t>
            </w:r>
            <w:proofErr w:type="spellStart"/>
            <w:r w:rsidR="008927B3">
              <w:t>của</w:t>
            </w:r>
            <w:proofErr w:type="spellEnd"/>
            <w:r w:rsidR="008927B3">
              <w:t xml:space="preserve"> </w:t>
            </w:r>
            <w:proofErr w:type="spellStart"/>
            <w:r w:rsidR="008927B3">
              <w:t>mạch</w:t>
            </w:r>
            <w:proofErr w:type="spellEnd"/>
            <w:r w:rsidR="008927B3">
              <w:t xml:space="preserve"> là 0</w:t>
            </w:r>
          </w:p>
        </w:tc>
        <w:tc>
          <w:tcPr>
            <w:tcW w:w="4675" w:type="dxa"/>
          </w:tcPr>
          <w:p w:rsidR="008927B3" w:rsidP="004159EC" w:rsidRDefault="00E06D7C" w14:paraId="0E27B00A" wp14:textId="77777777">
            <w:pPr>
              <w:spacing w:line="240" w:lineRule="auto"/>
              <w:jc w:val="center"/>
            </w:pPr>
            <w:r w:rsidRPr="00BC22EC">
              <w:rPr>
                <w:noProof/>
              </w:rPr>
              <w:drawing>
                <wp:inline xmlns:wp14="http://schemas.microsoft.com/office/word/2010/wordprocessingDrawing" distT="0" distB="0" distL="0" distR="0" wp14:anchorId="7F33ACF0" wp14:editId="7C7E60BB">
                  <wp:extent cx="2081079" cy="2275028"/>
                  <wp:effectExtent l="0" t="0" r="0" b="0"/>
                  <wp:docPr id="2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360" cy="2286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8927B3" w:rsidTr="004159EC" w14:paraId="60061E4C" wp14:textId="77777777">
        <w:tc>
          <w:tcPr>
            <w:tcW w:w="4675" w:type="dxa"/>
          </w:tcPr>
          <w:p w:rsidR="008927B3" w:rsidP="004159EC" w:rsidRDefault="008927B3" w14:paraId="44EAFD9C" wp14:textId="77777777">
            <w:pPr>
              <w:spacing w:line="240" w:lineRule="auto"/>
            </w:pPr>
          </w:p>
        </w:tc>
        <w:tc>
          <w:tcPr>
            <w:tcW w:w="4675" w:type="dxa"/>
          </w:tcPr>
          <w:p w:rsidR="008927B3" w:rsidP="004159EC" w:rsidRDefault="008927B3" w14:paraId="4B94D5A5" wp14:textId="77777777">
            <w:pPr>
              <w:spacing w:line="240" w:lineRule="auto"/>
            </w:pPr>
          </w:p>
        </w:tc>
      </w:tr>
    </w:tbl>
    <w:p xmlns:wp14="http://schemas.microsoft.com/office/word/2010/wordml" w:rsidRPr="004159EC" w:rsidR="008927B3" w:rsidP="004159EC" w:rsidRDefault="008927B3" w14:paraId="4B9A809A" wp14:textId="77777777">
      <w:pPr>
        <w:spacing w:line="240" w:lineRule="auto"/>
        <w:rPr>
          <w:b/>
          <w:u w:val="single"/>
        </w:rPr>
      </w:pPr>
      <w:proofErr w:type="spellStart"/>
      <w:r w:rsidRPr="004159EC">
        <w:rPr>
          <w:b/>
          <w:u w:val="single"/>
        </w:rPr>
        <w:t>Câu</w:t>
      </w:r>
      <w:proofErr w:type="spellEnd"/>
      <w:r w:rsidRPr="004159EC">
        <w:rPr>
          <w:b/>
          <w:u w:val="single"/>
        </w:rPr>
        <w:t xml:space="preserve"> 6</w:t>
      </w:r>
      <w:r w:rsidRPr="004159EC" w:rsidR="004159EC">
        <w:rPr>
          <w:b/>
          <w:u w:val="single"/>
        </w:rPr>
        <w:t xml:space="preserve"> (2 </w:t>
      </w:r>
      <w:proofErr w:type="spellStart"/>
      <w:r w:rsidRPr="004159EC" w:rsidR="004159EC">
        <w:rPr>
          <w:b/>
          <w:u w:val="single"/>
        </w:rPr>
        <w:t>điểm</w:t>
      </w:r>
      <w:proofErr w:type="spellEnd"/>
      <w:r w:rsidRPr="004159EC" w:rsidR="004159EC">
        <w:rPr>
          <w:b/>
          <w:u w:val="single"/>
        </w:rPr>
        <w:t>)</w:t>
      </w:r>
    </w:p>
    <w:p xmlns:wp14="http://schemas.microsoft.com/office/word/2010/wordml" w:rsidR="00F60420" w:rsidP="00F60420" w:rsidRDefault="00D9168C" w14:paraId="1A2D8548" wp14:textId="77777777">
      <w:pPr>
        <w:spacing w:before="120" w:line="240" w:lineRule="auto"/>
      </w:pPr>
      <w:r>
        <w:t xml:space="preserve">Cho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4 bit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ROM 256x1 bit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. Khi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bit D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 w:rsidR="00F60420">
        <w:t xml:space="preserve">. </w:t>
      </w:r>
      <w:proofErr w:type="spellStart"/>
      <w:r w:rsidR="00F60420">
        <w:t>Hãy</w:t>
      </w:r>
      <w:proofErr w:type="spellEnd"/>
      <w:r w:rsidR="00F60420">
        <w:t xml:space="preserve"> </w:t>
      </w:r>
      <w:proofErr w:type="spellStart"/>
      <w:r w:rsidR="00F60420">
        <w:t>mô</w:t>
      </w:r>
      <w:proofErr w:type="spellEnd"/>
      <w:r w:rsidR="00F60420">
        <w:t xml:space="preserve"> </w:t>
      </w:r>
      <w:proofErr w:type="spellStart"/>
      <w:r w:rsidR="00F60420">
        <w:t>tả</w:t>
      </w:r>
      <w:proofErr w:type="spellEnd"/>
      <w:r w:rsidR="00F60420">
        <w:t xml:space="preserve"> </w:t>
      </w:r>
      <w:proofErr w:type="spellStart"/>
      <w:r w:rsidR="00F60420">
        <w:t>nội</w:t>
      </w:r>
      <w:proofErr w:type="spellEnd"/>
      <w:r w:rsidR="00F60420">
        <w:t xml:space="preserve"> </w:t>
      </w:r>
      <w:proofErr w:type="spellStart"/>
      <w:r w:rsidR="00F60420">
        <w:t>dung</w:t>
      </w:r>
      <w:proofErr w:type="spellEnd"/>
      <w:r w:rsidR="00F60420">
        <w:t xml:space="preserve"> </w:t>
      </w:r>
      <w:proofErr w:type="spellStart"/>
      <w:r w:rsidR="00F60420">
        <w:t>của</w:t>
      </w:r>
      <w:proofErr w:type="spellEnd"/>
      <w:r w:rsidR="00F60420">
        <w:t xml:space="preserve"> </w:t>
      </w:r>
      <w:proofErr w:type="spellStart"/>
      <w:r w:rsidR="00F60420">
        <w:t>các</w:t>
      </w:r>
      <w:proofErr w:type="spellEnd"/>
      <w:r w:rsidR="00F60420">
        <w:t xml:space="preserve"> ô </w:t>
      </w:r>
      <w:proofErr w:type="spellStart"/>
      <w:r w:rsidR="00F60420">
        <w:t>nhớ</w:t>
      </w:r>
      <w:proofErr w:type="spellEnd"/>
      <w:r w:rsidR="00F60420">
        <w:t xml:space="preserve"> PROM </w:t>
      </w:r>
      <w:proofErr w:type="spellStart"/>
      <w:r w:rsidR="00F60420">
        <w:t>trên</w:t>
      </w:r>
      <w:proofErr w:type="spellEnd"/>
      <w:r w:rsidR="00F60420">
        <w:t>.</w:t>
      </w:r>
    </w:p>
    <w:p xmlns:wp14="http://schemas.microsoft.com/office/word/2010/wordml" w:rsidR="008927B3" w:rsidP="004159EC" w:rsidRDefault="008927B3" w14:paraId="3DEEC669" wp14:textId="77777777">
      <w:pPr>
        <w:spacing w:line="240" w:lineRule="auto"/>
      </w:pPr>
    </w:p>
    <w:p xmlns:wp14="http://schemas.microsoft.com/office/word/2010/wordml" w:rsidR="00D9168C" w:rsidP="004159EC" w:rsidRDefault="00D9168C" w14:paraId="3656B9AB" wp14:textId="77777777">
      <w:pPr>
        <w:spacing w:line="240" w:lineRule="auto"/>
      </w:pPr>
      <w:r w:rsidRPr="00D9168C">
        <w:rPr>
          <w:noProof/>
          <w:lang w:val="en-US"/>
        </w:rPr>
        <w:drawing>
          <wp:inline xmlns:wp14="http://schemas.microsoft.com/office/word/2010/wordprocessingDrawing" distT="0" distB="0" distL="0" distR="0" wp14:anchorId="6553650C" wp14:editId="7777777">
            <wp:extent cx="5943600" cy="193725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68C" w:rsidSect="00F60420">
      <w:pgSz w:w="11909" w:h="16834" w:orient="portrait" w:code="9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53A"/>
    <w:multiLevelType w:val="hybridMultilevel"/>
    <w:tmpl w:val="1E62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F5487"/>
    <w:multiLevelType w:val="hybridMultilevel"/>
    <w:tmpl w:val="762875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B35928"/>
    <w:multiLevelType w:val="hybridMultilevel"/>
    <w:tmpl w:val="56F4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A30D4"/>
    <w:multiLevelType w:val="hybridMultilevel"/>
    <w:tmpl w:val="B112915E"/>
    <w:lvl w:ilvl="0" w:tplc="C142868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47"/>
    <w:rsid w:val="004100F2"/>
    <w:rsid w:val="004159EC"/>
    <w:rsid w:val="004D4BB8"/>
    <w:rsid w:val="005048B8"/>
    <w:rsid w:val="00513972"/>
    <w:rsid w:val="00790DE5"/>
    <w:rsid w:val="008927B3"/>
    <w:rsid w:val="008960E0"/>
    <w:rsid w:val="008D24EB"/>
    <w:rsid w:val="009B4947"/>
    <w:rsid w:val="00AA4B58"/>
    <w:rsid w:val="00BC6087"/>
    <w:rsid w:val="00D9168C"/>
    <w:rsid w:val="00DB641C"/>
    <w:rsid w:val="00E06D7C"/>
    <w:rsid w:val="00F60420"/>
    <w:rsid w:val="00FF12A4"/>
    <w:rsid w:val="766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265A"/>
  <w15:chartTrackingRefBased/>
  <w15:docId w15:val="{C763326B-335C-4252-9D9C-5B2948D1E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59EC"/>
    <w:pPr>
      <w:spacing w:after="0" w:line="276" w:lineRule="auto"/>
      <w:jc w:val="both"/>
    </w:pPr>
    <w:rPr>
      <w:rFonts w:ascii="Times New Roman" w:hAnsi="Times New Roman" w:cs="Times New Roman"/>
      <w:sz w:val="24"/>
      <w:szCs w:val="20"/>
      <w:lang w:val="fr-FR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A4"/>
    <w:pPr>
      <w:ind w:left="720"/>
      <w:contextualSpacing/>
    </w:pPr>
  </w:style>
  <w:style w:type="table" w:styleId="TableGrid">
    <w:name w:val="Table Grid"/>
    <w:basedOn w:val="TableNormal"/>
    <w:uiPriority w:val="39"/>
    <w:rsid w:val="004D4BB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emf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image" Target="media/image6.emf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4CB745CC599418F253A2863852411" ma:contentTypeVersion="9" ma:contentTypeDescription="Create a new document." ma:contentTypeScope="" ma:versionID="7c9b277a419672ded6ab8aec9bfa12b4">
  <xsd:schema xmlns:xsd="http://www.w3.org/2001/XMLSchema" xmlns:xs="http://www.w3.org/2001/XMLSchema" xmlns:p="http://schemas.microsoft.com/office/2006/metadata/properties" xmlns:ns2="c0f82163-d05a-4071-b866-eed22fc10659" xmlns:ns3="2590079e-ee47-4eb0-bf84-d3d81ea81e88" targetNamespace="http://schemas.microsoft.com/office/2006/metadata/properties" ma:root="true" ma:fieldsID="75a0aabb8bddd800d49ae3e6ed451120" ns2:_="" ns3:_="">
    <xsd:import namespace="c0f82163-d05a-4071-b866-eed22fc10659"/>
    <xsd:import namespace="2590079e-ee47-4eb0-bf84-d3d81ea81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82163-d05a-4071-b866-eed22fc10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0079e-ee47-4eb0-bf84-d3d81ea81e8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5e12c2-15e8-446b-98af-2114d40620c8}" ma:internalName="TaxCatchAll" ma:showField="CatchAllData" ma:web="2590079e-ee47-4eb0-bf84-d3d81ea81e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90079e-ee47-4eb0-bf84-d3d81ea81e88" xsi:nil="true"/>
    <lcf76f155ced4ddcb4097134ff3c332f xmlns="c0f82163-d05a-4071-b866-eed22fc106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90C529-54CD-4566-A004-BB6E1F31575B}"/>
</file>

<file path=customXml/itemProps2.xml><?xml version="1.0" encoding="utf-8"?>
<ds:datastoreItem xmlns:ds="http://schemas.openxmlformats.org/officeDocument/2006/customXml" ds:itemID="{9650C30E-A73B-43AF-8B3C-A1608F182F59}"/>
</file>

<file path=customXml/itemProps3.xml><?xml version="1.0" encoding="utf-8"?>
<ds:datastoreItem xmlns:ds="http://schemas.openxmlformats.org/officeDocument/2006/customXml" ds:itemID="{871682A4-A886-4918-AE5A-2336FCC7D1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Cuong Nguyen</dc:creator>
  <cp:keywords/>
  <dc:description/>
  <cp:lastModifiedBy>MAI TRUNG NGUYEN 20195119</cp:lastModifiedBy>
  <cp:revision>6</cp:revision>
  <dcterms:created xsi:type="dcterms:W3CDTF">2015-05-30T06:25:00Z</dcterms:created>
  <dcterms:modified xsi:type="dcterms:W3CDTF">2022-07-26T10:56:27Z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0x010100B364CB745CC599418F253A2863852411</vt:lpwstr>
  </property>
  <property fmtid="{D5CDD505-2E9C-101B-9397-08002B2CF9AE}" pid="3" name="MediaServiceImageTags">
    <vt:lpwstr/>
  </property>
</Properties>
</file>