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05BC" w14:textId="0F752E9B" w:rsidR="00E35DE5" w:rsidRDefault="004A39DE" w:rsidP="007863D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8"/>
          <w:szCs w:val="28"/>
        </w:rPr>
      </w:pPr>
      <w:r>
        <w:rPr>
          <w:rFonts w:ascii="Arial" w:hAnsi="Arial" w:cs="Arial"/>
          <w:b/>
          <w:color w:val="222222"/>
          <w:sz w:val="28"/>
          <w:szCs w:val="28"/>
        </w:rPr>
        <w:t xml:space="preserve">Semana Cultural y Deportiva </w:t>
      </w:r>
      <w:r w:rsidR="009741B8" w:rsidRPr="009741B8">
        <w:rPr>
          <w:rFonts w:ascii="Arial" w:hAnsi="Arial" w:cs="Arial"/>
          <w:b/>
          <w:color w:val="222222"/>
          <w:sz w:val="28"/>
          <w:szCs w:val="28"/>
        </w:rPr>
        <w:t>2022</w:t>
      </w:r>
    </w:p>
    <w:p w14:paraId="72C15CE5" w14:textId="77777777" w:rsidR="00BB2DD5" w:rsidRPr="001E6E5F" w:rsidRDefault="00BB2DD5" w:rsidP="007863D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Cs/>
          <w:color w:val="222222"/>
        </w:rPr>
      </w:pPr>
    </w:p>
    <w:p w14:paraId="16A44462" w14:textId="632ECFB7" w:rsidR="001366B0" w:rsidRPr="001E6E5F" w:rsidRDefault="001366B0" w:rsidP="001366B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  <w:color w:val="222222"/>
        </w:rPr>
      </w:pPr>
      <w:r w:rsidRPr="001E6E5F">
        <w:rPr>
          <w:rFonts w:ascii="Arial" w:hAnsi="Arial" w:cs="Arial"/>
          <w:bCs/>
          <w:color w:val="222222"/>
        </w:rPr>
        <w:t>Salamanca</w:t>
      </w:r>
      <w:r w:rsidR="00C93483" w:rsidRPr="001E6E5F">
        <w:rPr>
          <w:rFonts w:ascii="Arial" w:hAnsi="Arial" w:cs="Arial"/>
          <w:bCs/>
          <w:color w:val="222222"/>
        </w:rPr>
        <w:t xml:space="preserve">, Gto. a </w:t>
      </w:r>
      <w:r w:rsidR="008575B4">
        <w:rPr>
          <w:rFonts w:ascii="Arial" w:hAnsi="Arial" w:cs="Arial"/>
          <w:bCs/>
          <w:color w:val="222222"/>
        </w:rPr>
        <w:t>26</w:t>
      </w:r>
      <w:r w:rsidR="00C93483" w:rsidRPr="001E6E5F">
        <w:rPr>
          <w:rFonts w:ascii="Arial" w:hAnsi="Arial" w:cs="Arial"/>
          <w:bCs/>
          <w:color w:val="222222"/>
        </w:rPr>
        <w:t xml:space="preserve"> de noviembre de 2022.</w:t>
      </w:r>
      <w:r w:rsidR="000B5A8B" w:rsidRPr="001E6E5F">
        <w:rPr>
          <w:rFonts w:ascii="Arial" w:hAnsi="Arial" w:cs="Arial"/>
          <w:bCs/>
          <w:color w:val="222222"/>
        </w:rPr>
        <w:t xml:space="preserve"> </w:t>
      </w:r>
      <w:r w:rsidR="00B26DD6">
        <w:rPr>
          <w:rFonts w:ascii="Arial" w:hAnsi="Arial" w:cs="Arial"/>
          <w:bCs/>
          <w:color w:val="222222"/>
        </w:rPr>
        <w:t xml:space="preserve">Estudiantes </w:t>
      </w:r>
      <w:r w:rsidR="00BB2DD5" w:rsidRPr="001E6E5F">
        <w:rPr>
          <w:rFonts w:ascii="Arial" w:hAnsi="Arial" w:cs="Arial"/>
          <w:bCs/>
          <w:color w:val="222222"/>
        </w:rPr>
        <w:t>de la UTS</w:t>
      </w:r>
      <w:r w:rsidR="00B8641B" w:rsidRPr="001E6E5F">
        <w:rPr>
          <w:rFonts w:ascii="Arial" w:hAnsi="Arial" w:cs="Arial"/>
          <w:bCs/>
          <w:color w:val="222222"/>
        </w:rPr>
        <w:t xml:space="preserve"> </w:t>
      </w:r>
      <w:r w:rsidR="00D43ACE">
        <w:rPr>
          <w:rFonts w:ascii="Arial" w:hAnsi="Arial" w:cs="Arial"/>
          <w:bCs/>
          <w:color w:val="222222"/>
        </w:rPr>
        <w:t>particip</w:t>
      </w:r>
      <w:r w:rsidR="00B26DD6">
        <w:rPr>
          <w:rFonts w:ascii="Arial" w:hAnsi="Arial" w:cs="Arial"/>
          <w:bCs/>
          <w:color w:val="222222"/>
        </w:rPr>
        <w:t>aron en 3 días de actividades</w:t>
      </w:r>
      <w:r w:rsidR="00D43ACE">
        <w:rPr>
          <w:rFonts w:ascii="Arial" w:hAnsi="Arial" w:cs="Arial"/>
          <w:bCs/>
          <w:color w:val="222222"/>
        </w:rPr>
        <w:t xml:space="preserve"> </w:t>
      </w:r>
      <w:r w:rsidR="001874FB">
        <w:rPr>
          <w:rFonts w:ascii="Arial" w:hAnsi="Arial" w:cs="Arial"/>
          <w:bCs/>
          <w:color w:val="222222"/>
        </w:rPr>
        <w:t>convocadas por el área de Cultura y Deporte</w:t>
      </w:r>
      <w:r w:rsidR="00B26DD6">
        <w:rPr>
          <w:rFonts w:ascii="Arial" w:hAnsi="Arial" w:cs="Arial"/>
          <w:bCs/>
          <w:color w:val="222222"/>
        </w:rPr>
        <w:t xml:space="preserve"> en el marco de</w:t>
      </w:r>
      <w:r w:rsidR="00F0549A">
        <w:rPr>
          <w:rFonts w:ascii="Arial" w:hAnsi="Arial" w:cs="Arial"/>
          <w:bCs/>
          <w:color w:val="222222"/>
        </w:rPr>
        <w:t xml:space="preserve"> la Semana Cultural y Deportiva 2022</w:t>
      </w:r>
      <w:r w:rsidR="001510BA">
        <w:rPr>
          <w:rFonts w:ascii="Arial" w:hAnsi="Arial" w:cs="Arial"/>
          <w:bCs/>
          <w:color w:val="222222"/>
        </w:rPr>
        <w:t>.</w:t>
      </w:r>
    </w:p>
    <w:p w14:paraId="6CA662F9" w14:textId="5D01F66A" w:rsidR="008575B4" w:rsidRPr="008575B4" w:rsidRDefault="004C0AD8" w:rsidP="008575B4">
      <w:pPr>
        <w:pStyle w:val="NormalWeb"/>
        <w:shd w:val="clear" w:color="auto" w:fill="FFFFFF"/>
        <w:spacing w:after="0" w:line="360" w:lineRule="auto"/>
        <w:jc w:val="both"/>
        <w:rPr>
          <w:rFonts w:ascii="Arial" w:hAnsi="Arial" w:cs="Arial"/>
          <w:bCs/>
          <w:color w:val="222222"/>
        </w:rPr>
      </w:pPr>
      <w:r>
        <w:rPr>
          <w:rFonts w:ascii="Arial" w:hAnsi="Arial" w:cs="Arial"/>
          <w:bCs/>
          <w:color w:val="222222"/>
        </w:rPr>
        <w:t>C</w:t>
      </w:r>
      <w:r w:rsidRPr="004C0AD8">
        <w:rPr>
          <w:rFonts w:ascii="Arial" w:hAnsi="Arial" w:cs="Arial"/>
          <w:bCs/>
          <w:color w:val="222222"/>
        </w:rPr>
        <w:t xml:space="preserve">on el </w:t>
      </w:r>
      <w:r>
        <w:rPr>
          <w:rFonts w:ascii="Arial" w:hAnsi="Arial" w:cs="Arial"/>
          <w:bCs/>
          <w:color w:val="222222"/>
        </w:rPr>
        <w:t xml:space="preserve">propósito </w:t>
      </w:r>
      <w:r w:rsidRPr="004C0AD8">
        <w:rPr>
          <w:rFonts w:ascii="Arial" w:hAnsi="Arial" w:cs="Arial"/>
          <w:bCs/>
          <w:color w:val="222222"/>
        </w:rPr>
        <w:t>de mostrar las diferentes disciplinas deportivas y actividades culturales</w:t>
      </w:r>
      <w:r>
        <w:rPr>
          <w:rFonts w:ascii="Arial" w:hAnsi="Arial" w:cs="Arial"/>
          <w:bCs/>
          <w:color w:val="222222"/>
        </w:rPr>
        <w:t xml:space="preserve"> de la UTS, </w:t>
      </w:r>
      <w:r w:rsidR="00C06527">
        <w:rPr>
          <w:rFonts w:ascii="Arial" w:hAnsi="Arial" w:cs="Arial"/>
          <w:bCs/>
          <w:color w:val="222222"/>
        </w:rPr>
        <w:t>se llevó a cabo l</w:t>
      </w:r>
      <w:r w:rsidR="008575B4" w:rsidRPr="008575B4">
        <w:rPr>
          <w:rFonts w:ascii="Arial" w:hAnsi="Arial" w:cs="Arial"/>
          <w:bCs/>
          <w:color w:val="222222"/>
        </w:rPr>
        <w:t xml:space="preserve">a semana cultural y deportiva 2022, </w:t>
      </w:r>
      <w:r w:rsidR="00C06527">
        <w:rPr>
          <w:rFonts w:ascii="Arial" w:hAnsi="Arial" w:cs="Arial"/>
          <w:bCs/>
          <w:color w:val="222222"/>
        </w:rPr>
        <w:t xml:space="preserve">la cual estuvo </w:t>
      </w:r>
      <w:r w:rsidR="00E64E78">
        <w:rPr>
          <w:rFonts w:ascii="Arial" w:hAnsi="Arial" w:cs="Arial"/>
          <w:bCs/>
          <w:color w:val="222222"/>
        </w:rPr>
        <w:t>conformada por</w:t>
      </w:r>
      <w:r w:rsidR="008575B4" w:rsidRPr="008575B4">
        <w:rPr>
          <w:rFonts w:ascii="Arial" w:hAnsi="Arial" w:cs="Arial"/>
          <w:bCs/>
          <w:color w:val="222222"/>
        </w:rPr>
        <w:t xml:space="preserve"> tres días</w:t>
      </w:r>
      <w:r w:rsidR="00E64E78">
        <w:rPr>
          <w:rFonts w:ascii="Arial" w:hAnsi="Arial" w:cs="Arial"/>
          <w:bCs/>
          <w:color w:val="222222"/>
        </w:rPr>
        <w:t xml:space="preserve"> de</w:t>
      </w:r>
      <w:r w:rsidR="00C06527">
        <w:rPr>
          <w:rFonts w:ascii="Arial" w:hAnsi="Arial" w:cs="Arial"/>
          <w:bCs/>
          <w:color w:val="222222"/>
        </w:rPr>
        <w:t xml:space="preserve"> diversas</w:t>
      </w:r>
      <w:r w:rsidR="00E64E78">
        <w:rPr>
          <w:rFonts w:ascii="Arial" w:hAnsi="Arial" w:cs="Arial"/>
          <w:bCs/>
          <w:color w:val="222222"/>
        </w:rPr>
        <w:t xml:space="preserve"> actividades:</w:t>
      </w:r>
      <w:r w:rsidR="0066319E">
        <w:rPr>
          <w:rFonts w:ascii="Arial" w:hAnsi="Arial" w:cs="Arial"/>
          <w:bCs/>
          <w:color w:val="222222"/>
        </w:rPr>
        <w:t xml:space="preserve"> un d</w:t>
      </w:r>
      <w:r w:rsidR="008575B4" w:rsidRPr="008575B4">
        <w:rPr>
          <w:rFonts w:ascii="Arial" w:hAnsi="Arial" w:cs="Arial"/>
          <w:bCs/>
          <w:color w:val="222222"/>
        </w:rPr>
        <w:t xml:space="preserve">ía cultural, </w:t>
      </w:r>
      <w:r w:rsidR="0066319E">
        <w:rPr>
          <w:rFonts w:ascii="Arial" w:hAnsi="Arial" w:cs="Arial"/>
          <w:bCs/>
          <w:color w:val="222222"/>
        </w:rPr>
        <w:t xml:space="preserve">un </w:t>
      </w:r>
      <w:r w:rsidR="008575B4" w:rsidRPr="008575B4">
        <w:rPr>
          <w:rFonts w:ascii="Arial" w:hAnsi="Arial" w:cs="Arial"/>
          <w:bCs/>
          <w:color w:val="222222"/>
        </w:rPr>
        <w:t xml:space="preserve">día deportivo y </w:t>
      </w:r>
      <w:r w:rsidR="0066319E">
        <w:rPr>
          <w:rFonts w:ascii="Arial" w:hAnsi="Arial" w:cs="Arial"/>
          <w:bCs/>
          <w:color w:val="222222"/>
        </w:rPr>
        <w:t xml:space="preserve">un </w:t>
      </w:r>
      <w:r w:rsidR="008575B4" w:rsidRPr="008575B4">
        <w:rPr>
          <w:rFonts w:ascii="Arial" w:hAnsi="Arial" w:cs="Arial"/>
          <w:bCs/>
          <w:color w:val="222222"/>
        </w:rPr>
        <w:t xml:space="preserve">día recreativo. </w:t>
      </w:r>
    </w:p>
    <w:p w14:paraId="462FD06F" w14:textId="4C4D3F82" w:rsidR="008575B4" w:rsidRPr="008575B4" w:rsidRDefault="008575B4" w:rsidP="008575B4">
      <w:pPr>
        <w:pStyle w:val="NormalWeb"/>
        <w:shd w:val="clear" w:color="auto" w:fill="FFFFFF"/>
        <w:spacing w:after="0" w:line="360" w:lineRule="auto"/>
        <w:jc w:val="both"/>
        <w:rPr>
          <w:rFonts w:ascii="Arial" w:hAnsi="Arial" w:cs="Arial"/>
          <w:bCs/>
          <w:color w:val="222222"/>
        </w:rPr>
      </w:pPr>
      <w:r w:rsidRPr="008575B4">
        <w:rPr>
          <w:rFonts w:ascii="Arial" w:hAnsi="Arial" w:cs="Arial"/>
          <w:bCs/>
          <w:color w:val="222222"/>
        </w:rPr>
        <w:t xml:space="preserve">El día 23 de noviembre </w:t>
      </w:r>
      <w:r w:rsidR="00A316FC">
        <w:rPr>
          <w:rFonts w:ascii="Arial" w:hAnsi="Arial" w:cs="Arial"/>
          <w:bCs/>
          <w:color w:val="222222"/>
        </w:rPr>
        <w:t xml:space="preserve">se llevó a cabo el </w:t>
      </w:r>
      <w:r w:rsidRPr="008575B4">
        <w:rPr>
          <w:rFonts w:ascii="Arial" w:hAnsi="Arial" w:cs="Arial"/>
          <w:bCs/>
          <w:color w:val="222222"/>
        </w:rPr>
        <w:t xml:space="preserve">evento de inauguración </w:t>
      </w:r>
      <w:r w:rsidR="00A316FC">
        <w:rPr>
          <w:rFonts w:ascii="Arial" w:hAnsi="Arial" w:cs="Arial"/>
          <w:bCs/>
          <w:color w:val="222222"/>
        </w:rPr>
        <w:t>a cargo del</w:t>
      </w:r>
      <w:r w:rsidRPr="008575B4">
        <w:rPr>
          <w:rFonts w:ascii="Arial" w:hAnsi="Arial" w:cs="Arial"/>
          <w:bCs/>
          <w:color w:val="222222"/>
        </w:rPr>
        <w:t xml:space="preserve"> Lic. Fernando Trujillo Jiménez</w:t>
      </w:r>
      <w:r w:rsidR="00D4107E">
        <w:rPr>
          <w:rFonts w:ascii="Arial" w:hAnsi="Arial" w:cs="Arial"/>
          <w:bCs/>
          <w:color w:val="222222"/>
        </w:rPr>
        <w:t>, rector de la UTS, en el que particip</w:t>
      </w:r>
      <w:r w:rsidR="00D5573C">
        <w:rPr>
          <w:rFonts w:ascii="Arial" w:hAnsi="Arial" w:cs="Arial"/>
          <w:bCs/>
          <w:color w:val="222222"/>
        </w:rPr>
        <w:t>ó personal</w:t>
      </w:r>
      <w:r w:rsidRPr="008575B4">
        <w:rPr>
          <w:rFonts w:ascii="Arial" w:hAnsi="Arial" w:cs="Arial"/>
          <w:bCs/>
          <w:color w:val="222222"/>
        </w:rPr>
        <w:t xml:space="preserve"> direct</w:t>
      </w:r>
      <w:r w:rsidR="00D5573C">
        <w:rPr>
          <w:rFonts w:ascii="Arial" w:hAnsi="Arial" w:cs="Arial"/>
          <w:bCs/>
          <w:color w:val="222222"/>
        </w:rPr>
        <w:t>ivo</w:t>
      </w:r>
      <w:r w:rsidRPr="008575B4">
        <w:rPr>
          <w:rFonts w:ascii="Arial" w:hAnsi="Arial" w:cs="Arial"/>
          <w:bCs/>
          <w:color w:val="222222"/>
        </w:rPr>
        <w:t>,</w:t>
      </w:r>
      <w:r w:rsidR="00D5573C">
        <w:rPr>
          <w:rFonts w:ascii="Arial" w:hAnsi="Arial" w:cs="Arial"/>
          <w:bCs/>
          <w:color w:val="222222"/>
        </w:rPr>
        <w:t xml:space="preserve"> personal</w:t>
      </w:r>
      <w:r w:rsidRPr="008575B4">
        <w:rPr>
          <w:rFonts w:ascii="Arial" w:hAnsi="Arial" w:cs="Arial"/>
          <w:bCs/>
          <w:color w:val="222222"/>
        </w:rPr>
        <w:t xml:space="preserve"> docente y </w:t>
      </w:r>
      <w:r w:rsidR="00FC3BD2">
        <w:rPr>
          <w:rFonts w:ascii="Arial" w:hAnsi="Arial" w:cs="Arial"/>
          <w:bCs/>
          <w:color w:val="222222"/>
        </w:rPr>
        <w:t>estudiantes.</w:t>
      </w:r>
      <w:r w:rsidRPr="008575B4">
        <w:rPr>
          <w:rFonts w:ascii="Arial" w:hAnsi="Arial" w:cs="Arial"/>
          <w:bCs/>
          <w:color w:val="222222"/>
        </w:rPr>
        <w:t xml:space="preserve"> </w:t>
      </w:r>
      <w:r w:rsidR="00D5573C">
        <w:rPr>
          <w:rFonts w:ascii="Arial" w:hAnsi="Arial" w:cs="Arial"/>
          <w:bCs/>
          <w:color w:val="222222"/>
        </w:rPr>
        <w:t>S</w:t>
      </w:r>
      <w:r w:rsidR="002A0230">
        <w:rPr>
          <w:rFonts w:ascii="Arial" w:hAnsi="Arial" w:cs="Arial"/>
          <w:bCs/>
          <w:color w:val="222222"/>
        </w:rPr>
        <w:t xml:space="preserve">e recibió </w:t>
      </w:r>
      <w:r w:rsidR="00D5573C">
        <w:rPr>
          <w:rFonts w:ascii="Arial" w:hAnsi="Arial" w:cs="Arial"/>
          <w:bCs/>
          <w:color w:val="222222"/>
        </w:rPr>
        <w:t>la visita de</w:t>
      </w:r>
      <w:r w:rsidR="002A0230">
        <w:rPr>
          <w:rFonts w:ascii="Arial" w:hAnsi="Arial" w:cs="Arial"/>
          <w:bCs/>
          <w:color w:val="222222"/>
        </w:rPr>
        <w:t xml:space="preserve"> estudiantes</w:t>
      </w:r>
      <w:r w:rsidRPr="008575B4">
        <w:rPr>
          <w:rFonts w:ascii="Arial" w:hAnsi="Arial" w:cs="Arial"/>
          <w:bCs/>
          <w:color w:val="222222"/>
        </w:rPr>
        <w:t xml:space="preserve"> de la Universidad Tecnológica del Suroeste de Guanajuato UTSOE</w:t>
      </w:r>
      <w:r w:rsidR="00D5573C">
        <w:rPr>
          <w:rFonts w:ascii="Arial" w:hAnsi="Arial" w:cs="Arial"/>
          <w:bCs/>
          <w:color w:val="222222"/>
        </w:rPr>
        <w:t xml:space="preserve">, quienes participaron en encuentros </w:t>
      </w:r>
      <w:r w:rsidR="00D5573C" w:rsidRPr="008575B4">
        <w:rPr>
          <w:rFonts w:ascii="Arial" w:hAnsi="Arial" w:cs="Arial"/>
          <w:bCs/>
          <w:color w:val="222222"/>
        </w:rPr>
        <w:t>amistosos</w:t>
      </w:r>
      <w:r w:rsidRPr="008575B4">
        <w:rPr>
          <w:rFonts w:ascii="Arial" w:hAnsi="Arial" w:cs="Arial"/>
          <w:bCs/>
          <w:color w:val="222222"/>
        </w:rPr>
        <w:t xml:space="preserve"> de basquetbol y voleibol varonil.  </w:t>
      </w:r>
    </w:p>
    <w:p w14:paraId="335C1468" w14:textId="319280FE" w:rsidR="008575B4" w:rsidRPr="008575B4" w:rsidRDefault="00283FE1" w:rsidP="008575B4">
      <w:pPr>
        <w:pStyle w:val="NormalWeb"/>
        <w:shd w:val="clear" w:color="auto" w:fill="FFFFFF"/>
        <w:spacing w:after="0" w:line="360" w:lineRule="auto"/>
        <w:jc w:val="both"/>
        <w:rPr>
          <w:rFonts w:ascii="Arial" w:hAnsi="Arial" w:cs="Arial"/>
          <w:bCs/>
          <w:color w:val="222222"/>
        </w:rPr>
      </w:pPr>
      <w:r>
        <w:rPr>
          <w:rFonts w:ascii="Arial" w:hAnsi="Arial" w:cs="Arial"/>
          <w:bCs/>
          <w:color w:val="222222"/>
        </w:rPr>
        <w:t xml:space="preserve">El día recreativo se desarrolló el </w:t>
      </w:r>
      <w:r w:rsidRPr="008575B4">
        <w:rPr>
          <w:rFonts w:ascii="Arial" w:hAnsi="Arial" w:cs="Arial"/>
          <w:bCs/>
          <w:color w:val="222222"/>
        </w:rPr>
        <w:t>24 de noviembre</w:t>
      </w:r>
      <w:r w:rsidR="008575B4" w:rsidRPr="008575B4">
        <w:rPr>
          <w:rFonts w:ascii="Arial" w:hAnsi="Arial" w:cs="Arial"/>
          <w:bCs/>
          <w:color w:val="222222"/>
        </w:rPr>
        <w:t xml:space="preserve">, </w:t>
      </w:r>
      <w:r>
        <w:rPr>
          <w:rFonts w:ascii="Arial" w:hAnsi="Arial" w:cs="Arial"/>
          <w:bCs/>
          <w:color w:val="222222"/>
        </w:rPr>
        <w:t>llevándose a cabo</w:t>
      </w:r>
      <w:r w:rsidR="008575B4" w:rsidRPr="008575B4">
        <w:rPr>
          <w:rFonts w:ascii="Arial" w:hAnsi="Arial" w:cs="Arial"/>
          <w:bCs/>
          <w:color w:val="222222"/>
        </w:rPr>
        <w:t xml:space="preserve"> una presentación</w:t>
      </w:r>
      <w:r w:rsidR="00FE1FF4">
        <w:rPr>
          <w:rFonts w:ascii="Arial" w:hAnsi="Arial" w:cs="Arial"/>
          <w:bCs/>
          <w:color w:val="222222"/>
        </w:rPr>
        <w:t xml:space="preserve"> musical</w:t>
      </w:r>
      <w:r w:rsidR="00774D8C">
        <w:rPr>
          <w:rFonts w:ascii="Arial" w:hAnsi="Arial" w:cs="Arial"/>
          <w:bCs/>
          <w:color w:val="222222"/>
        </w:rPr>
        <w:t xml:space="preserve"> </w:t>
      </w:r>
      <w:r w:rsidR="003C20C2" w:rsidRPr="003C20C2">
        <w:rPr>
          <w:rFonts w:ascii="Arial" w:hAnsi="Arial" w:cs="Arial"/>
          <w:bCs/>
          <w:color w:val="222222"/>
        </w:rPr>
        <w:t>dirigida a estudiantes de Licenciatura e Ingeniería</w:t>
      </w:r>
      <w:r w:rsidR="00EF18ED">
        <w:rPr>
          <w:rFonts w:ascii="Arial" w:hAnsi="Arial" w:cs="Arial"/>
          <w:bCs/>
          <w:color w:val="222222"/>
        </w:rPr>
        <w:t>,</w:t>
      </w:r>
      <w:r w:rsidR="003C20C2" w:rsidRPr="003C20C2">
        <w:rPr>
          <w:rFonts w:ascii="Arial" w:hAnsi="Arial" w:cs="Arial"/>
          <w:bCs/>
          <w:color w:val="222222"/>
        </w:rPr>
        <w:t xml:space="preserve"> </w:t>
      </w:r>
      <w:r w:rsidR="008575B4" w:rsidRPr="008575B4">
        <w:rPr>
          <w:rFonts w:ascii="Arial" w:hAnsi="Arial" w:cs="Arial"/>
          <w:bCs/>
          <w:color w:val="222222"/>
        </w:rPr>
        <w:t xml:space="preserve">así como actividades </w:t>
      </w:r>
      <w:r w:rsidR="00EF18ED">
        <w:rPr>
          <w:rFonts w:ascii="Arial" w:hAnsi="Arial" w:cs="Arial"/>
          <w:bCs/>
          <w:color w:val="222222"/>
        </w:rPr>
        <w:t>lúdicas</w:t>
      </w:r>
      <w:r w:rsidR="008575B4" w:rsidRPr="008575B4">
        <w:rPr>
          <w:rFonts w:ascii="Arial" w:hAnsi="Arial" w:cs="Arial"/>
          <w:bCs/>
          <w:color w:val="222222"/>
        </w:rPr>
        <w:t xml:space="preserve"> </w:t>
      </w:r>
      <w:r w:rsidR="00FE1FF4">
        <w:rPr>
          <w:rFonts w:ascii="Arial" w:hAnsi="Arial" w:cs="Arial"/>
          <w:bCs/>
          <w:color w:val="222222"/>
        </w:rPr>
        <w:t>mediante</w:t>
      </w:r>
      <w:r w:rsidR="008575B4" w:rsidRPr="008575B4">
        <w:rPr>
          <w:rFonts w:ascii="Arial" w:hAnsi="Arial" w:cs="Arial"/>
          <w:bCs/>
          <w:color w:val="222222"/>
        </w:rPr>
        <w:t xml:space="preserve"> juegos gigantes </w:t>
      </w:r>
      <w:r w:rsidR="002E6E25">
        <w:rPr>
          <w:rFonts w:ascii="Arial" w:hAnsi="Arial" w:cs="Arial"/>
          <w:bCs/>
          <w:color w:val="222222"/>
        </w:rPr>
        <w:t>proporcionados por</w:t>
      </w:r>
      <w:r w:rsidR="008575B4" w:rsidRPr="008575B4">
        <w:rPr>
          <w:rFonts w:ascii="Arial" w:hAnsi="Arial" w:cs="Arial"/>
          <w:bCs/>
          <w:color w:val="222222"/>
        </w:rPr>
        <w:t xml:space="preserve"> </w:t>
      </w:r>
      <w:r w:rsidR="008F3335">
        <w:rPr>
          <w:rFonts w:ascii="Arial" w:hAnsi="Arial" w:cs="Arial"/>
          <w:bCs/>
          <w:color w:val="222222"/>
        </w:rPr>
        <w:t xml:space="preserve">la Dirección de </w:t>
      </w:r>
      <w:r w:rsidR="008575B4" w:rsidRPr="008575B4">
        <w:rPr>
          <w:rFonts w:ascii="Arial" w:hAnsi="Arial" w:cs="Arial"/>
          <w:bCs/>
          <w:color w:val="222222"/>
        </w:rPr>
        <w:t>Atención a la juventud</w:t>
      </w:r>
      <w:r w:rsidR="008F3335">
        <w:rPr>
          <w:rFonts w:ascii="Arial" w:hAnsi="Arial" w:cs="Arial"/>
          <w:bCs/>
          <w:color w:val="222222"/>
        </w:rPr>
        <w:t xml:space="preserve"> del Municipio de Salamanca</w:t>
      </w:r>
      <w:r w:rsidR="002E6E25">
        <w:rPr>
          <w:rFonts w:ascii="Arial" w:hAnsi="Arial" w:cs="Arial"/>
          <w:bCs/>
          <w:color w:val="222222"/>
        </w:rPr>
        <w:t>.</w:t>
      </w:r>
    </w:p>
    <w:p w14:paraId="55E7DA5E" w14:textId="2A68A79A" w:rsidR="00B76641" w:rsidRDefault="002E6E25" w:rsidP="008575B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  <w:color w:val="222222"/>
        </w:rPr>
      </w:pPr>
      <w:r>
        <w:rPr>
          <w:rFonts w:ascii="Arial" w:hAnsi="Arial" w:cs="Arial"/>
          <w:bCs/>
          <w:color w:val="222222"/>
        </w:rPr>
        <w:t xml:space="preserve">Finalmente, </w:t>
      </w:r>
      <w:r w:rsidR="008575B4" w:rsidRPr="008575B4">
        <w:rPr>
          <w:rFonts w:ascii="Arial" w:hAnsi="Arial" w:cs="Arial"/>
          <w:bCs/>
          <w:color w:val="222222"/>
        </w:rPr>
        <w:t xml:space="preserve">se realizó una presentación cultural en </w:t>
      </w:r>
      <w:r w:rsidR="00243CC4">
        <w:rPr>
          <w:rFonts w:ascii="Arial" w:hAnsi="Arial" w:cs="Arial"/>
          <w:bCs/>
          <w:color w:val="222222"/>
        </w:rPr>
        <w:t>las instalaciones del Centro Comercial</w:t>
      </w:r>
      <w:r w:rsidR="008575B4" w:rsidRPr="008575B4">
        <w:rPr>
          <w:rFonts w:ascii="Arial" w:hAnsi="Arial" w:cs="Arial"/>
          <w:bCs/>
          <w:color w:val="222222"/>
        </w:rPr>
        <w:t xml:space="preserve"> Vía Alta Salamanca el viernes 25 de noviembre</w:t>
      </w:r>
      <w:r w:rsidR="00AF6299">
        <w:rPr>
          <w:rFonts w:ascii="Arial" w:hAnsi="Arial" w:cs="Arial"/>
          <w:bCs/>
          <w:color w:val="222222"/>
        </w:rPr>
        <w:t>,</w:t>
      </w:r>
      <w:r w:rsidR="005705ED">
        <w:rPr>
          <w:rFonts w:ascii="Arial" w:hAnsi="Arial" w:cs="Arial"/>
          <w:bCs/>
          <w:color w:val="222222"/>
        </w:rPr>
        <w:t xml:space="preserve"> con la participación de estudiantes de</w:t>
      </w:r>
      <w:r w:rsidR="008575B4" w:rsidRPr="008575B4">
        <w:rPr>
          <w:rFonts w:ascii="Arial" w:hAnsi="Arial" w:cs="Arial"/>
          <w:bCs/>
          <w:color w:val="222222"/>
        </w:rPr>
        <w:t xml:space="preserve"> </w:t>
      </w:r>
      <w:r w:rsidR="005705ED">
        <w:rPr>
          <w:rFonts w:ascii="Arial" w:hAnsi="Arial" w:cs="Arial"/>
          <w:bCs/>
          <w:color w:val="222222"/>
        </w:rPr>
        <w:t>d</w:t>
      </w:r>
      <w:r w:rsidR="008575B4" w:rsidRPr="008575B4">
        <w:rPr>
          <w:rFonts w:ascii="Arial" w:hAnsi="Arial" w:cs="Arial"/>
          <w:bCs/>
          <w:color w:val="222222"/>
        </w:rPr>
        <w:t>anza folclórica, baile moderno, pintura, taekwondo</w:t>
      </w:r>
      <w:r w:rsidR="008228DF">
        <w:rPr>
          <w:rFonts w:ascii="Arial" w:hAnsi="Arial" w:cs="Arial"/>
          <w:bCs/>
          <w:color w:val="222222"/>
        </w:rPr>
        <w:t xml:space="preserve"> y </w:t>
      </w:r>
      <w:r w:rsidR="001A79EA" w:rsidRPr="008575B4">
        <w:rPr>
          <w:rFonts w:ascii="Arial" w:hAnsi="Arial" w:cs="Arial"/>
          <w:bCs/>
          <w:color w:val="222222"/>
        </w:rPr>
        <w:t>música</w:t>
      </w:r>
      <w:r w:rsidR="00134FE3">
        <w:rPr>
          <w:rFonts w:ascii="Arial" w:hAnsi="Arial" w:cs="Arial"/>
          <w:bCs/>
          <w:color w:val="222222"/>
        </w:rPr>
        <w:t>, quienes compartieron el talento universitario con la sociedad salmantina asistente</w:t>
      </w:r>
      <w:r w:rsidR="001A79EA">
        <w:rPr>
          <w:rFonts w:ascii="Arial" w:hAnsi="Arial" w:cs="Arial"/>
          <w:bCs/>
          <w:color w:val="222222"/>
        </w:rPr>
        <w:t>.</w:t>
      </w:r>
      <w:r w:rsidR="008575B4" w:rsidRPr="008575B4">
        <w:rPr>
          <w:rFonts w:ascii="Arial" w:hAnsi="Arial" w:cs="Arial"/>
          <w:bCs/>
          <w:color w:val="222222"/>
        </w:rPr>
        <w:t xml:space="preserve"> </w:t>
      </w:r>
    </w:p>
    <w:p w14:paraId="7909C9DD" w14:textId="77777777" w:rsidR="008228DF" w:rsidRDefault="008228DF" w:rsidP="008575B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  <w:color w:val="222222"/>
        </w:rPr>
      </w:pPr>
    </w:p>
    <w:p w14:paraId="73A67EDC" w14:textId="555DB4FB" w:rsidR="00B26DD6" w:rsidRDefault="00B26DD6" w:rsidP="008575B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  <w:color w:val="222222"/>
        </w:rPr>
      </w:pPr>
    </w:p>
    <w:p w14:paraId="06F4F327" w14:textId="7E20DD35" w:rsidR="00B26DD6" w:rsidRDefault="00B26DD6" w:rsidP="008575B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  <w:color w:val="222222"/>
        </w:rPr>
      </w:pPr>
    </w:p>
    <w:p w14:paraId="4DD32361" w14:textId="77777777" w:rsidR="00B26DD6" w:rsidRPr="008306C6" w:rsidRDefault="00B26DD6" w:rsidP="008575B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  <w:color w:val="222222"/>
        </w:rPr>
      </w:pPr>
    </w:p>
    <w:sectPr w:rsidR="00B26DD6" w:rsidRPr="008306C6" w:rsidSect="00932F75">
      <w:pgSz w:w="12240" w:h="15840"/>
      <w:pgMar w:top="1276" w:right="1608" w:bottom="851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5603"/>
    <w:multiLevelType w:val="hybridMultilevel"/>
    <w:tmpl w:val="071629F8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05A2F"/>
    <w:multiLevelType w:val="hybridMultilevel"/>
    <w:tmpl w:val="07C8FBE0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D805E6F"/>
    <w:multiLevelType w:val="hybridMultilevel"/>
    <w:tmpl w:val="07C8FBE0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94E5779"/>
    <w:multiLevelType w:val="hybridMultilevel"/>
    <w:tmpl w:val="E6ACD6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46290"/>
    <w:multiLevelType w:val="hybridMultilevel"/>
    <w:tmpl w:val="676028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F0BEB"/>
    <w:multiLevelType w:val="hybridMultilevel"/>
    <w:tmpl w:val="D34216B0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EB611DA"/>
    <w:multiLevelType w:val="hybridMultilevel"/>
    <w:tmpl w:val="07C8FBE0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9C70D00"/>
    <w:multiLevelType w:val="hybridMultilevel"/>
    <w:tmpl w:val="D56AD4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535291">
    <w:abstractNumId w:val="5"/>
  </w:num>
  <w:num w:numId="2" w16cid:durableId="2068527176">
    <w:abstractNumId w:val="6"/>
  </w:num>
  <w:num w:numId="3" w16cid:durableId="303121955">
    <w:abstractNumId w:val="1"/>
  </w:num>
  <w:num w:numId="4" w16cid:durableId="569655641">
    <w:abstractNumId w:val="2"/>
  </w:num>
  <w:num w:numId="5" w16cid:durableId="346710730">
    <w:abstractNumId w:val="0"/>
  </w:num>
  <w:num w:numId="6" w16cid:durableId="1063213791">
    <w:abstractNumId w:val="3"/>
  </w:num>
  <w:num w:numId="7" w16cid:durableId="701368716">
    <w:abstractNumId w:val="7"/>
  </w:num>
  <w:num w:numId="8" w16cid:durableId="1011182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B38"/>
    <w:rsid w:val="00003902"/>
    <w:rsid w:val="000111F6"/>
    <w:rsid w:val="000657AA"/>
    <w:rsid w:val="00085C11"/>
    <w:rsid w:val="0009799B"/>
    <w:rsid w:val="000B5A8B"/>
    <w:rsid w:val="000B72A8"/>
    <w:rsid w:val="000C67BD"/>
    <w:rsid w:val="00105396"/>
    <w:rsid w:val="0012371F"/>
    <w:rsid w:val="00131B5D"/>
    <w:rsid w:val="00134FE3"/>
    <w:rsid w:val="001366B0"/>
    <w:rsid w:val="001510BA"/>
    <w:rsid w:val="00153E57"/>
    <w:rsid w:val="0018121B"/>
    <w:rsid w:val="0018637E"/>
    <w:rsid w:val="001874FB"/>
    <w:rsid w:val="00197892"/>
    <w:rsid w:val="001A79EA"/>
    <w:rsid w:val="001B2545"/>
    <w:rsid w:val="001B3F22"/>
    <w:rsid w:val="001B6349"/>
    <w:rsid w:val="001B6368"/>
    <w:rsid w:val="001E3858"/>
    <w:rsid w:val="001E390D"/>
    <w:rsid w:val="001E6E5F"/>
    <w:rsid w:val="00211BD7"/>
    <w:rsid w:val="00243CC4"/>
    <w:rsid w:val="0024684C"/>
    <w:rsid w:val="002468B3"/>
    <w:rsid w:val="00256CBC"/>
    <w:rsid w:val="00264D5E"/>
    <w:rsid w:val="00283FE1"/>
    <w:rsid w:val="00290561"/>
    <w:rsid w:val="002A0230"/>
    <w:rsid w:val="002A2EA9"/>
    <w:rsid w:val="002E2506"/>
    <w:rsid w:val="002E6E25"/>
    <w:rsid w:val="002F2D1D"/>
    <w:rsid w:val="00313BF1"/>
    <w:rsid w:val="00321B61"/>
    <w:rsid w:val="00334BD7"/>
    <w:rsid w:val="003539FF"/>
    <w:rsid w:val="00367854"/>
    <w:rsid w:val="003813F0"/>
    <w:rsid w:val="00390024"/>
    <w:rsid w:val="003A2799"/>
    <w:rsid w:val="003C0024"/>
    <w:rsid w:val="003C20C2"/>
    <w:rsid w:val="003C642D"/>
    <w:rsid w:val="003C6C9B"/>
    <w:rsid w:val="003D5830"/>
    <w:rsid w:val="00401CFF"/>
    <w:rsid w:val="004065D1"/>
    <w:rsid w:val="0041282E"/>
    <w:rsid w:val="00415CC5"/>
    <w:rsid w:val="0043543E"/>
    <w:rsid w:val="00445BB3"/>
    <w:rsid w:val="004626ED"/>
    <w:rsid w:val="00463424"/>
    <w:rsid w:val="00474871"/>
    <w:rsid w:val="0049103A"/>
    <w:rsid w:val="0049604B"/>
    <w:rsid w:val="004A39DE"/>
    <w:rsid w:val="004B47E3"/>
    <w:rsid w:val="004B7BF7"/>
    <w:rsid w:val="004C0AD8"/>
    <w:rsid w:val="004D0531"/>
    <w:rsid w:val="004E110A"/>
    <w:rsid w:val="004E6B51"/>
    <w:rsid w:val="005232B0"/>
    <w:rsid w:val="00544F4D"/>
    <w:rsid w:val="005467AB"/>
    <w:rsid w:val="00547DE7"/>
    <w:rsid w:val="00553E3B"/>
    <w:rsid w:val="00564B21"/>
    <w:rsid w:val="005705ED"/>
    <w:rsid w:val="00572804"/>
    <w:rsid w:val="005765BC"/>
    <w:rsid w:val="00592167"/>
    <w:rsid w:val="00593BE5"/>
    <w:rsid w:val="005B05FF"/>
    <w:rsid w:val="005B597B"/>
    <w:rsid w:val="006022EF"/>
    <w:rsid w:val="006051D1"/>
    <w:rsid w:val="0066319E"/>
    <w:rsid w:val="006870C8"/>
    <w:rsid w:val="006B2B89"/>
    <w:rsid w:val="006D5B94"/>
    <w:rsid w:val="007005E8"/>
    <w:rsid w:val="0070080F"/>
    <w:rsid w:val="00722200"/>
    <w:rsid w:val="007319C1"/>
    <w:rsid w:val="00750A1B"/>
    <w:rsid w:val="00762B38"/>
    <w:rsid w:val="00774D8C"/>
    <w:rsid w:val="007863D1"/>
    <w:rsid w:val="0079743E"/>
    <w:rsid w:val="007B01C4"/>
    <w:rsid w:val="007B433A"/>
    <w:rsid w:val="00804A87"/>
    <w:rsid w:val="008228DF"/>
    <w:rsid w:val="00824D65"/>
    <w:rsid w:val="008306C6"/>
    <w:rsid w:val="00855B65"/>
    <w:rsid w:val="008575B4"/>
    <w:rsid w:val="00860933"/>
    <w:rsid w:val="0087425A"/>
    <w:rsid w:val="00880B99"/>
    <w:rsid w:val="0088180E"/>
    <w:rsid w:val="00884DF5"/>
    <w:rsid w:val="008A0569"/>
    <w:rsid w:val="008B46DF"/>
    <w:rsid w:val="008C6232"/>
    <w:rsid w:val="008D57A7"/>
    <w:rsid w:val="008D65D7"/>
    <w:rsid w:val="008F3335"/>
    <w:rsid w:val="008F59DB"/>
    <w:rsid w:val="008F65B0"/>
    <w:rsid w:val="00932F75"/>
    <w:rsid w:val="00953E5F"/>
    <w:rsid w:val="009741B8"/>
    <w:rsid w:val="009C38DF"/>
    <w:rsid w:val="009C44DB"/>
    <w:rsid w:val="009C56F7"/>
    <w:rsid w:val="009F6369"/>
    <w:rsid w:val="00A00B4C"/>
    <w:rsid w:val="00A035E5"/>
    <w:rsid w:val="00A174F4"/>
    <w:rsid w:val="00A21CAC"/>
    <w:rsid w:val="00A26AA3"/>
    <w:rsid w:val="00A315FF"/>
    <w:rsid w:val="00A316FC"/>
    <w:rsid w:val="00A317D5"/>
    <w:rsid w:val="00A35D65"/>
    <w:rsid w:val="00A35EE0"/>
    <w:rsid w:val="00A56AA9"/>
    <w:rsid w:val="00A630FD"/>
    <w:rsid w:val="00A71CD9"/>
    <w:rsid w:val="00AC6E50"/>
    <w:rsid w:val="00AF6299"/>
    <w:rsid w:val="00B17933"/>
    <w:rsid w:val="00B23A8E"/>
    <w:rsid w:val="00B253F2"/>
    <w:rsid w:val="00B26DD6"/>
    <w:rsid w:val="00B708A5"/>
    <w:rsid w:val="00B76641"/>
    <w:rsid w:val="00B8641B"/>
    <w:rsid w:val="00BA2A56"/>
    <w:rsid w:val="00BA6697"/>
    <w:rsid w:val="00BB2DD5"/>
    <w:rsid w:val="00BC6912"/>
    <w:rsid w:val="00BE1A43"/>
    <w:rsid w:val="00C05988"/>
    <w:rsid w:val="00C06527"/>
    <w:rsid w:val="00C213E6"/>
    <w:rsid w:val="00C2402F"/>
    <w:rsid w:val="00C53576"/>
    <w:rsid w:val="00C65F6F"/>
    <w:rsid w:val="00C74EA2"/>
    <w:rsid w:val="00C93483"/>
    <w:rsid w:val="00C9605E"/>
    <w:rsid w:val="00CA2370"/>
    <w:rsid w:val="00CB1461"/>
    <w:rsid w:val="00CE3607"/>
    <w:rsid w:val="00D07927"/>
    <w:rsid w:val="00D14B77"/>
    <w:rsid w:val="00D4107E"/>
    <w:rsid w:val="00D43ACE"/>
    <w:rsid w:val="00D45390"/>
    <w:rsid w:val="00D46529"/>
    <w:rsid w:val="00D5573C"/>
    <w:rsid w:val="00D57B82"/>
    <w:rsid w:val="00D73669"/>
    <w:rsid w:val="00DB557C"/>
    <w:rsid w:val="00DD302C"/>
    <w:rsid w:val="00DE080D"/>
    <w:rsid w:val="00DE0B90"/>
    <w:rsid w:val="00DE4098"/>
    <w:rsid w:val="00DF7DCE"/>
    <w:rsid w:val="00E02A34"/>
    <w:rsid w:val="00E26101"/>
    <w:rsid w:val="00E31628"/>
    <w:rsid w:val="00E34360"/>
    <w:rsid w:val="00E35DE5"/>
    <w:rsid w:val="00E42378"/>
    <w:rsid w:val="00E57C81"/>
    <w:rsid w:val="00E64E78"/>
    <w:rsid w:val="00E666C4"/>
    <w:rsid w:val="00E66A31"/>
    <w:rsid w:val="00E7456F"/>
    <w:rsid w:val="00E85132"/>
    <w:rsid w:val="00E92425"/>
    <w:rsid w:val="00E94233"/>
    <w:rsid w:val="00EA3688"/>
    <w:rsid w:val="00EB25DB"/>
    <w:rsid w:val="00EE454B"/>
    <w:rsid w:val="00EF18ED"/>
    <w:rsid w:val="00EF3571"/>
    <w:rsid w:val="00F039C4"/>
    <w:rsid w:val="00F0549A"/>
    <w:rsid w:val="00F25F3C"/>
    <w:rsid w:val="00F3695E"/>
    <w:rsid w:val="00F52C82"/>
    <w:rsid w:val="00F61F18"/>
    <w:rsid w:val="00F7353C"/>
    <w:rsid w:val="00F85252"/>
    <w:rsid w:val="00FB1B78"/>
    <w:rsid w:val="00FB7ABC"/>
    <w:rsid w:val="00FC3BD2"/>
    <w:rsid w:val="00FE1FF4"/>
    <w:rsid w:val="00FE249A"/>
    <w:rsid w:val="00FE59D1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B3F0"/>
  <w15:chartTrackingRefBased/>
  <w15:docId w15:val="{D106DF43-25A9-4DEC-A4BE-4E78A55F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2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unicode">
    <w:name w:val="unicode"/>
    <w:basedOn w:val="Fuentedeprrafopredeter"/>
    <w:rsid w:val="00762B38"/>
  </w:style>
  <w:style w:type="character" w:styleId="Hipervnculo">
    <w:name w:val="Hyperlink"/>
    <w:basedOn w:val="Fuentedeprrafopredeter"/>
    <w:uiPriority w:val="99"/>
    <w:semiHidden/>
    <w:unhideWhenUsed/>
    <w:rsid w:val="00762B38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35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3543E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2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38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6833A740AC6B43BD682569F9ACD427" ma:contentTypeVersion="11" ma:contentTypeDescription="Crear nuevo documento." ma:contentTypeScope="" ma:versionID="90814af894d9632215140ac31e2dfafd">
  <xsd:schema xmlns:xsd="http://www.w3.org/2001/XMLSchema" xmlns:xs="http://www.w3.org/2001/XMLSchema" xmlns:p="http://schemas.microsoft.com/office/2006/metadata/properties" xmlns:ns3="6c6eeea1-dcc3-4e8d-aba1-6d742706079d" xmlns:ns4="92e31059-b600-4f13-877f-604544d76b08" targetNamespace="http://schemas.microsoft.com/office/2006/metadata/properties" ma:root="true" ma:fieldsID="c4638cb9c662b4fcdab06d323461944b" ns3:_="" ns4:_="">
    <xsd:import namespace="6c6eeea1-dcc3-4e8d-aba1-6d742706079d"/>
    <xsd:import namespace="92e31059-b600-4f13-877f-604544d76b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eeea1-dcc3-4e8d-aba1-6d74270607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31059-b600-4f13-877f-604544d76b0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7FD8B4-8C8A-4E6B-AAEE-06C7BA572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eeea1-dcc3-4e8d-aba1-6d742706079d"/>
    <ds:schemaRef ds:uri="92e31059-b600-4f13-877f-604544d76b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CDA438-5705-4490-AD01-D28A8B2B2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A368C7-49DB-480E-80D5-FCE1D124E5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CASTOR RENDÓN ULLOA</dc:creator>
  <cp:keywords/>
  <dc:description/>
  <cp:lastModifiedBy>Arturo Pérez Guzmán</cp:lastModifiedBy>
  <cp:revision>2</cp:revision>
  <dcterms:created xsi:type="dcterms:W3CDTF">2022-12-06T19:40:00Z</dcterms:created>
  <dcterms:modified xsi:type="dcterms:W3CDTF">2022-12-06T19:40:00Z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0x0101004D6833A740AC6B43BD682569F9ACD427</vt:lpwstr>
  </property>
</Properties>
</file>