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3F5A" w14:textId="7EA431DC" w:rsidR="002213D2" w:rsidRDefault="002F2B2E" w:rsidP="0081597B">
      <w:pPr>
        <w:spacing w:line="360" w:lineRule="auto"/>
        <w:rPr>
          <w:b/>
          <w:bCs w:val="0"/>
        </w:rPr>
      </w:pPr>
      <w:r>
        <w:rPr>
          <w:b/>
          <w:bCs w:val="0"/>
        </w:rPr>
        <w:t>Nombre: Marco Gutierrez Tolorza</w:t>
      </w:r>
    </w:p>
    <w:p w14:paraId="7C19C80B" w14:textId="597999E1" w:rsidR="002F2B2E" w:rsidRDefault="002F2B2E" w:rsidP="008159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Reporte </w:t>
      </w:r>
      <w:proofErr w:type="spellStart"/>
      <w:r>
        <w:rPr>
          <w:sz w:val="28"/>
          <w:szCs w:val="28"/>
        </w:rPr>
        <w:t>MyAnimeList</w:t>
      </w:r>
      <w:proofErr w:type="spellEnd"/>
    </w:p>
    <w:p w14:paraId="29113437" w14:textId="5E11749B" w:rsidR="002F2B2E" w:rsidRDefault="002F2B2E" w:rsidP="0081597B">
      <w:pPr>
        <w:spacing w:line="360" w:lineRule="auto"/>
        <w:jc w:val="both"/>
      </w:pPr>
      <w:proofErr w:type="spellStart"/>
      <w:r>
        <w:t>MyAnimeList</w:t>
      </w:r>
      <w:proofErr w:type="spellEnd"/>
      <w:r>
        <w:t xml:space="preserve"> es un sitio que almacena informa</w:t>
      </w:r>
      <w:r w:rsidR="0081597B">
        <w:t>ción de Animes y Mangas como, por ejemplo, sinopsis de este, año de salida, personajes y actores de voces, staff de producción y hay mucha más información disponible.</w:t>
      </w:r>
    </w:p>
    <w:p w14:paraId="485F774D" w14:textId="342B45B7" w:rsidR="0081597B" w:rsidRDefault="0081597B" w:rsidP="0081597B">
      <w:pPr>
        <w:spacing w:line="360" w:lineRule="auto"/>
        <w:jc w:val="both"/>
      </w:pPr>
      <w:r>
        <w:t>Además de todo lo nombrado previamente este también permite a los usuarios registrados en esta web llevar un registro de lo que han visto, lo que están viendo y lo que desean ver, sumando a esto la capacidad de calificar los animes o mangas y mostrar un puntaje promedio de todas las calificaciones de usuarios y también realizar comentarios como reseñas para opinar.</w:t>
      </w:r>
    </w:p>
    <w:p w14:paraId="7B1E4196" w14:textId="24AE30C0" w:rsidR="007D13B9" w:rsidRDefault="007D13B9" w:rsidP="0081597B">
      <w:pPr>
        <w:spacing w:line="360" w:lineRule="auto"/>
        <w:jc w:val="both"/>
      </w:pPr>
      <w:r>
        <w:t>En base a todo lo comentado anteriormente es posible definir los diferentes tópicos a usar en la investigación que se realizará.</w:t>
      </w:r>
    </w:p>
    <w:p w14:paraId="4990ED59" w14:textId="234C24EF" w:rsidR="007D13B9" w:rsidRDefault="007D13B9" w:rsidP="0081597B">
      <w:pPr>
        <w:spacing w:line="360" w:lineRule="auto"/>
        <w:jc w:val="both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Audiencia</w:t>
      </w:r>
    </w:p>
    <w:p w14:paraId="3B319A53" w14:textId="57612C48" w:rsidR="007D13B9" w:rsidRDefault="007D13B9" w:rsidP="0081597B">
      <w:pPr>
        <w:spacing w:line="360" w:lineRule="auto"/>
        <w:jc w:val="both"/>
      </w:pPr>
      <w:r>
        <w:t>La audiencia de esta investigación es toda persona interesada o atraída por el anime, ya sean niños, adultos, tercera edad.</w:t>
      </w:r>
    </w:p>
    <w:p w14:paraId="45ECA670" w14:textId="2C4D06B4" w:rsidR="007D13B9" w:rsidRDefault="007D13B9" w:rsidP="0081597B">
      <w:pPr>
        <w:spacing w:line="360" w:lineRule="auto"/>
        <w:jc w:val="both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Pregunta de Investigación</w:t>
      </w:r>
    </w:p>
    <w:p w14:paraId="220702F5" w14:textId="18AB2063" w:rsidR="007D13B9" w:rsidRDefault="007D13B9" w:rsidP="0081597B">
      <w:pPr>
        <w:spacing w:line="360" w:lineRule="auto"/>
        <w:jc w:val="both"/>
      </w:pPr>
      <w:r>
        <w:t>Se busca encontrar la tendencia entre la demografía (publico objetivo) de un anime y la calificación que estos obtienen a partir de los usuarios</w:t>
      </w:r>
      <w:r w:rsidR="00EE100C">
        <w:t>.</w:t>
      </w:r>
    </w:p>
    <w:p w14:paraId="780626F7" w14:textId="73BF2043" w:rsidR="00EE100C" w:rsidRDefault="00EE100C" w:rsidP="0081597B">
      <w:pPr>
        <w:spacing w:line="360" w:lineRule="auto"/>
        <w:jc w:val="both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Narrativa</w:t>
      </w:r>
    </w:p>
    <w:p w14:paraId="4A689C25" w14:textId="4DFE95CA" w:rsidR="00EE100C" w:rsidRPr="0013003B" w:rsidRDefault="00EE100C" w:rsidP="0013003B">
      <w:pPr>
        <w:spacing w:line="360" w:lineRule="auto"/>
        <w:jc w:val="both"/>
      </w:pPr>
      <w:r w:rsidRPr="00EE100C">
        <w:t xml:space="preserve">Todos tenemos diferentes gustos y nos atraen cosas diferentes, sin embargo, es interesante saber </w:t>
      </w:r>
      <w:r w:rsidRPr="00EE100C">
        <w:t>cómo</w:t>
      </w:r>
      <w:r w:rsidRPr="00EE100C">
        <w:t xml:space="preserve"> nuestros gustos son calificados a nivel global.</w:t>
      </w:r>
    </w:p>
    <w:p w14:paraId="5C4FC289" w14:textId="1A04EF9A" w:rsidR="00EE100C" w:rsidRDefault="00EE100C" w:rsidP="0081597B">
      <w:pPr>
        <w:spacing w:line="360" w:lineRule="auto"/>
        <w:jc w:val="both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Gráficas</w:t>
      </w:r>
    </w:p>
    <w:p w14:paraId="555787E3" w14:textId="19642EC5" w:rsidR="00EE100C" w:rsidRDefault="00EE100C" w:rsidP="0081597B">
      <w:pPr>
        <w:spacing w:line="360" w:lineRule="auto"/>
        <w:jc w:val="both"/>
      </w:pPr>
      <w:r>
        <w:t>Se recopilaron alrededor de 8.000 animes los cuales fueron usados para clasificar su demografía en base al puntaje brindado por los usuarios. Se tuvieron en consideración los siguientes campos</w:t>
      </w:r>
      <w:r w:rsidR="0013003B">
        <w:t>:</w:t>
      </w:r>
    </w:p>
    <w:p w14:paraId="3362FBA2" w14:textId="79BCBB35" w:rsidR="0013003B" w:rsidRPr="0013003B" w:rsidRDefault="0013003B" w:rsidP="0013003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 w:val="0"/>
        </w:rPr>
      </w:pPr>
      <w:r w:rsidRPr="0013003B">
        <w:rPr>
          <w:b/>
          <w:bCs w:val="0"/>
        </w:rPr>
        <w:lastRenderedPageBreak/>
        <w:t>Demografía</w:t>
      </w:r>
      <w:r>
        <w:rPr>
          <w:b/>
          <w:bCs w:val="0"/>
        </w:rPr>
        <w:t xml:space="preserve">: </w:t>
      </w:r>
      <w:r>
        <w:t xml:space="preserve">La demografía se define como el publico objetivo de un anime. Algunos ejemplos son </w:t>
      </w:r>
      <w:proofErr w:type="spellStart"/>
      <w:r>
        <w:t>shounen</w:t>
      </w:r>
      <w:proofErr w:type="spellEnd"/>
      <w:r>
        <w:t xml:space="preserve">, </w:t>
      </w:r>
      <w:proofErr w:type="spellStart"/>
      <w:r>
        <w:t>shoujo</w:t>
      </w:r>
      <w:proofErr w:type="spellEnd"/>
      <w:r>
        <w:t xml:space="preserve">, </w:t>
      </w:r>
      <w:proofErr w:type="spellStart"/>
      <w:r>
        <w:t>josei</w:t>
      </w:r>
      <w:proofErr w:type="spellEnd"/>
      <w:r>
        <w:t xml:space="preserve">, </w:t>
      </w:r>
      <w:proofErr w:type="spellStart"/>
      <w:r>
        <w:t>seinen</w:t>
      </w:r>
      <w:proofErr w:type="spellEnd"/>
      <w:r>
        <w:t>, etc.</w:t>
      </w:r>
    </w:p>
    <w:p w14:paraId="5866EB05" w14:textId="050FEDD0" w:rsidR="0013003B" w:rsidRPr="0013003B" w:rsidRDefault="0013003B" w:rsidP="0013003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 w:val="0"/>
        </w:rPr>
      </w:pPr>
      <w:r>
        <w:rPr>
          <w:b/>
          <w:bCs w:val="0"/>
        </w:rPr>
        <w:t>Puntaje o score:</w:t>
      </w:r>
      <w:r>
        <w:t xml:space="preserve"> El score es la calificación promedio de cada anime que se obtuvo en base a la calificación de cientos de miles de usuarios que ocupan la web. Para la gráfica se usó el promedio de todos los animes de una demografía.</w:t>
      </w:r>
    </w:p>
    <w:p w14:paraId="4F22F03F" w14:textId="4B84E1F4" w:rsidR="0013003B" w:rsidRDefault="0013003B" w:rsidP="0013003B">
      <w:pPr>
        <w:spacing w:line="360" w:lineRule="auto"/>
        <w:jc w:val="both"/>
      </w:pPr>
      <w:r>
        <w:t>Las marcas y canales de las gráficas son:</w:t>
      </w:r>
    </w:p>
    <w:p w14:paraId="43DD2C93" w14:textId="3BB399B0" w:rsidR="0013003B" w:rsidRDefault="0013003B" w:rsidP="0013003B">
      <w:pPr>
        <w:pStyle w:val="ListParagraph"/>
        <w:numPr>
          <w:ilvl w:val="0"/>
          <w:numId w:val="2"/>
        </w:numPr>
        <w:spacing w:line="360" w:lineRule="auto"/>
        <w:jc w:val="both"/>
      </w:pPr>
      <w:r>
        <w:t>Marca: Área</w:t>
      </w:r>
    </w:p>
    <w:p w14:paraId="741BBB98" w14:textId="077F3F85" w:rsidR="0013003B" w:rsidRDefault="0013003B" w:rsidP="0013003B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2EF5E" wp14:editId="37B48611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5181600" cy="5181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Canal: Tamaño y color</w:t>
      </w:r>
    </w:p>
    <w:p w14:paraId="7631D1F9" w14:textId="4DF33D30" w:rsidR="0013003B" w:rsidRPr="0013003B" w:rsidRDefault="0013003B" w:rsidP="0013003B">
      <w:pPr>
        <w:spacing w:line="360" w:lineRule="auto"/>
        <w:jc w:val="both"/>
      </w:pPr>
    </w:p>
    <w:sectPr w:rsidR="0013003B" w:rsidRPr="0013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5056"/>
    <w:multiLevelType w:val="hybridMultilevel"/>
    <w:tmpl w:val="5478D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A34E9"/>
    <w:multiLevelType w:val="hybridMultilevel"/>
    <w:tmpl w:val="15E45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17046">
    <w:abstractNumId w:val="0"/>
  </w:num>
  <w:num w:numId="2" w16cid:durableId="51992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2E"/>
    <w:rsid w:val="0013003B"/>
    <w:rsid w:val="001E06DA"/>
    <w:rsid w:val="002213D2"/>
    <w:rsid w:val="002F2B2E"/>
    <w:rsid w:val="007D13B9"/>
    <w:rsid w:val="0081597B"/>
    <w:rsid w:val="008B3092"/>
    <w:rsid w:val="00BA7035"/>
    <w:rsid w:val="00CA5378"/>
    <w:rsid w:val="00E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4BA8"/>
  <w15:chartTrackingRefBased/>
  <w15:docId w15:val="{D6D528EB-D750-4ECB-A702-0E21937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Gutiérrez</dc:creator>
  <cp:keywords/>
  <dc:description/>
  <cp:lastModifiedBy>Marco Gutiérrez</cp:lastModifiedBy>
  <cp:revision>1</cp:revision>
  <dcterms:created xsi:type="dcterms:W3CDTF">2022-05-30T01:45:00Z</dcterms:created>
  <dcterms:modified xsi:type="dcterms:W3CDTF">2022-05-30T02:34:00Z</dcterms:modified>
</cp:coreProperties>
</file>