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9900"/>
          <w:rtl w:val="0"/>
        </w:rPr>
        <w:t xml:space="preserve">Definicion de el problema</w:t>
      </w:r>
      <w:r w:rsidDel="00000000" w:rsidR="00000000" w:rsidRPr="00000000">
        <w:rPr>
          <w:rtl w:val="0"/>
        </w:rPr>
        <w:t xml:space="preserve">: distancia entre Mario y Koopa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9900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entrada: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marioPos: real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koopaPos: real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Proceso: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¿Quién realiza el proceso? El algoritmo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¿Cual es el proceso que realiza? Resta ambas posiciones para obtener la distancia entre ambos.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salida: resta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distanciaMK: real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ff9900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Entidad que resuelve el problema: El algoritmo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marioPos, koopaPos: entero // almacena los numeros a restar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distanciaMK: entero // almacena resultado de la resta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f6b26b"/>
          <w:rtl w:val="0"/>
        </w:rPr>
        <w:t xml:space="preserve">Nombre de el algoritmo</w:t>
      </w:r>
      <w:r w:rsidDel="00000000" w:rsidR="00000000" w:rsidRPr="00000000">
        <w:rPr>
          <w:rtl w:val="0"/>
        </w:rPr>
        <w:t xml:space="preserve">: restar_numeros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f6b26b"/>
          <w:rtl w:val="0"/>
        </w:rPr>
        <w:t xml:space="preserve">Procesos de el algoritmo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 marioPos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 koopaPos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distanciaMK=koopaPos-marioPos// resta que asigna el resultado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el resultado de la resta por consola, o sea, distanciaMK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