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0B6" w:rsidRDefault="006C6F17">
      <w:r>
        <w:rPr>
          <w:noProof/>
        </w:rPr>
        <w:drawing>
          <wp:anchor distT="0" distB="0" distL="114300" distR="114300" simplePos="0" relativeHeight="251658240" behindDoc="0" locked="0" layoutInCell="1" allowOverlap="1">
            <wp:simplePos x="0" y="0"/>
            <wp:positionH relativeFrom="column">
              <wp:posOffset>-285750</wp:posOffset>
            </wp:positionH>
            <wp:positionV relativeFrom="paragraph">
              <wp:posOffset>-228600</wp:posOffset>
            </wp:positionV>
            <wp:extent cx="6400800" cy="1076325"/>
            <wp:effectExtent l="19050" t="0" r="0" b="0"/>
            <wp:wrapNone/>
            <wp:docPr id="2" name="Picture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8"/>
                    <a:srcRect/>
                    <a:stretch>
                      <a:fillRect/>
                    </a:stretch>
                  </pic:blipFill>
                  <pic:spPr bwMode="auto">
                    <a:xfrm>
                      <a:off x="0" y="0"/>
                      <a:ext cx="6400800" cy="1076325"/>
                    </a:xfrm>
                    <a:prstGeom prst="rect">
                      <a:avLst/>
                    </a:prstGeom>
                    <a:noFill/>
                    <a:ln w="9525">
                      <a:noFill/>
                      <a:miter lim="800000"/>
                      <a:headEnd/>
                      <a:tailEnd/>
                    </a:ln>
                  </pic:spPr>
                </pic:pic>
              </a:graphicData>
            </a:graphic>
          </wp:anchor>
        </w:drawing>
      </w:r>
    </w:p>
    <w:p w:rsidR="009018F5" w:rsidRDefault="009018F5"/>
    <w:p w:rsidR="009018F5" w:rsidRDefault="009018F5"/>
    <w:p w:rsidR="009018F5" w:rsidRDefault="009018F5"/>
    <w:p w:rsidR="009018F5" w:rsidRDefault="009018F5"/>
    <w:p w:rsidR="009018F5" w:rsidRDefault="009018F5"/>
    <w:p w:rsidR="009018F5" w:rsidRDefault="009018F5"/>
    <w:p w:rsidR="009018F5" w:rsidRDefault="009018F5"/>
    <w:p w:rsidR="009018F5" w:rsidRDefault="009018F5"/>
    <w:p w:rsidR="009018F5" w:rsidRPr="00FD4BC1" w:rsidRDefault="009018F5" w:rsidP="009018F5">
      <w:pPr>
        <w:jc w:val="center"/>
        <w:rPr>
          <w:rFonts w:ascii="黑体" w:eastAsia="黑体" w:hAnsi="黑体"/>
          <w:b/>
          <w:sz w:val="52"/>
          <w:szCs w:val="52"/>
        </w:rPr>
      </w:pPr>
      <w:r w:rsidRPr="00FD4BC1">
        <w:rPr>
          <w:rFonts w:ascii="黑体" w:eastAsia="黑体" w:hAnsi="黑体" w:hint="eastAsia"/>
          <w:b/>
          <w:sz w:val="52"/>
          <w:szCs w:val="52"/>
        </w:rPr>
        <w:t>青少年校园安全防范系统</w:t>
      </w:r>
      <w:r w:rsidR="006C6F17">
        <w:rPr>
          <w:rFonts w:ascii="黑体" w:eastAsia="黑体" w:hAnsi="黑体" w:hint="eastAsia"/>
          <w:b/>
          <w:sz w:val="52"/>
          <w:szCs w:val="52"/>
        </w:rPr>
        <w:t>门户网站</w:t>
      </w:r>
    </w:p>
    <w:p w:rsidR="009018F5" w:rsidRPr="009018F5" w:rsidRDefault="00E62375" w:rsidP="009018F5">
      <w:pPr>
        <w:jc w:val="center"/>
        <w:rPr>
          <w:rFonts w:ascii="仿宋" w:eastAsia="仿宋" w:hAnsi="仿宋"/>
          <w:b/>
          <w:sz w:val="52"/>
          <w:szCs w:val="52"/>
        </w:rPr>
      </w:pPr>
      <w:r>
        <w:rPr>
          <w:rFonts w:ascii="黑体" w:eastAsia="黑体" w:hAnsi="黑体" w:hint="eastAsia"/>
          <w:b/>
          <w:sz w:val="52"/>
          <w:szCs w:val="52"/>
        </w:rPr>
        <w:t>需求调研</w:t>
      </w:r>
      <w:r>
        <w:rPr>
          <w:rFonts w:ascii="黑体" w:eastAsia="黑体" w:hAnsi="黑体"/>
          <w:b/>
          <w:sz w:val="52"/>
          <w:szCs w:val="52"/>
        </w:rPr>
        <w:t>报告</w:t>
      </w:r>
      <w:bookmarkStart w:id="0" w:name="_GoBack"/>
      <w:bookmarkEnd w:id="0"/>
    </w:p>
    <w:p w:rsidR="009018F5" w:rsidRDefault="009018F5"/>
    <w:p w:rsidR="009018F5" w:rsidRDefault="009018F5"/>
    <w:p w:rsidR="009018F5" w:rsidRDefault="009018F5"/>
    <w:p w:rsidR="00F32A9A" w:rsidRDefault="00F32A9A"/>
    <w:p w:rsidR="00F32A9A" w:rsidRDefault="00F32A9A"/>
    <w:p w:rsidR="00F32A9A" w:rsidRDefault="00F32A9A"/>
    <w:p w:rsidR="00F32A9A" w:rsidRDefault="00F32A9A"/>
    <w:p w:rsidR="00F32A9A" w:rsidRDefault="00F32A9A"/>
    <w:p w:rsidR="00F32A9A" w:rsidRDefault="00F32A9A"/>
    <w:p w:rsidR="00F32A9A" w:rsidRDefault="00F32A9A"/>
    <w:p w:rsidR="00F32A9A" w:rsidRDefault="00F32A9A"/>
    <w:p w:rsidR="00F32A9A" w:rsidRDefault="00F32A9A"/>
    <w:p w:rsidR="00F32A9A" w:rsidRDefault="00F32A9A"/>
    <w:p w:rsidR="00F32A9A" w:rsidRDefault="00F32A9A"/>
    <w:p w:rsidR="00F32A9A" w:rsidRDefault="00F32A9A"/>
    <w:p w:rsidR="00F32A9A" w:rsidRDefault="00F32A9A"/>
    <w:p w:rsidR="00F32A9A" w:rsidRDefault="00F32A9A"/>
    <w:p w:rsidR="00F32A9A" w:rsidRDefault="00F32A9A"/>
    <w:p w:rsidR="00F32A9A" w:rsidRDefault="00F32A9A"/>
    <w:p w:rsidR="00F32A9A" w:rsidRDefault="00F32A9A"/>
    <w:p w:rsidR="009018F5" w:rsidRDefault="009018F5"/>
    <w:p w:rsidR="00F32A9A" w:rsidRDefault="00F32A9A"/>
    <w:p w:rsidR="00F32A9A" w:rsidRDefault="00F32A9A"/>
    <w:p w:rsidR="00F32A9A" w:rsidRDefault="00F32A9A" w:rsidP="00F32A9A">
      <w:pPr>
        <w:jc w:val="center"/>
        <w:rPr>
          <w:rFonts w:ascii="黑体" w:eastAsia="黑体" w:hAnsi="黑体"/>
          <w:b/>
          <w:sz w:val="32"/>
          <w:szCs w:val="52"/>
        </w:rPr>
      </w:pPr>
      <w:r w:rsidRPr="00F32A9A">
        <w:rPr>
          <w:rFonts w:ascii="黑体" w:eastAsia="黑体" w:hAnsi="黑体" w:hint="eastAsia"/>
          <w:b/>
          <w:sz w:val="32"/>
          <w:szCs w:val="52"/>
        </w:rPr>
        <w:t>东软集团（</w:t>
      </w:r>
      <w:r w:rsidR="00CA380F">
        <w:rPr>
          <w:rFonts w:ascii="黑体" w:eastAsia="黑体" w:hAnsi="黑体" w:hint="eastAsia"/>
          <w:b/>
          <w:sz w:val="32"/>
          <w:szCs w:val="52"/>
        </w:rPr>
        <w:t>XX</w:t>
      </w:r>
      <w:r w:rsidRPr="00F32A9A">
        <w:rPr>
          <w:rFonts w:ascii="黑体" w:eastAsia="黑体" w:hAnsi="黑体" w:hint="eastAsia"/>
          <w:b/>
          <w:sz w:val="32"/>
          <w:szCs w:val="52"/>
        </w:rPr>
        <w:t>）有限公司</w:t>
      </w:r>
    </w:p>
    <w:p w:rsidR="00F32A9A" w:rsidRPr="00F32A9A" w:rsidRDefault="00F32A9A" w:rsidP="00F32A9A">
      <w:pPr>
        <w:jc w:val="center"/>
        <w:rPr>
          <w:rFonts w:ascii="黑体" w:eastAsia="黑体" w:hAnsi="黑体"/>
          <w:b/>
          <w:sz w:val="32"/>
          <w:szCs w:val="52"/>
        </w:rPr>
      </w:pPr>
      <w:r>
        <w:rPr>
          <w:rFonts w:ascii="黑体" w:eastAsia="黑体" w:hAnsi="黑体" w:hint="eastAsia"/>
          <w:b/>
          <w:sz w:val="32"/>
          <w:szCs w:val="52"/>
        </w:rPr>
        <w:t>二〇一五年三月</w:t>
      </w:r>
    </w:p>
    <w:p w:rsidR="009018F5" w:rsidRDefault="009018F5"/>
    <w:p w:rsidR="009018F5" w:rsidRDefault="009018F5"/>
    <w:p w:rsidR="009018F5" w:rsidRDefault="009018F5">
      <w:pPr>
        <w:sectPr w:rsidR="009018F5" w:rsidSect="00B268A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070C49" w:rsidRPr="000E25B1" w:rsidRDefault="00B72BE2" w:rsidP="00A01C62">
      <w:pPr>
        <w:jc w:val="center"/>
        <w:rPr>
          <w:rFonts w:ascii="黑体" w:eastAsia="黑体" w:hAnsi="黑体"/>
          <w:b/>
          <w:sz w:val="44"/>
          <w:szCs w:val="52"/>
        </w:rPr>
      </w:pPr>
      <w:r w:rsidRPr="000E25B1">
        <w:rPr>
          <w:rFonts w:ascii="黑体" w:eastAsia="黑体" w:hAnsi="黑体" w:hint="eastAsia"/>
          <w:b/>
          <w:sz w:val="44"/>
          <w:szCs w:val="52"/>
        </w:rPr>
        <w:lastRenderedPageBreak/>
        <w:t>目录</w:t>
      </w:r>
    </w:p>
    <w:p w:rsidR="00567875" w:rsidRDefault="00F46EEC">
      <w:pPr>
        <w:pStyle w:val="10"/>
        <w:tabs>
          <w:tab w:val="left" w:pos="630"/>
          <w:tab w:val="right" w:leader="dot" w:pos="8296"/>
        </w:tabs>
        <w:rPr>
          <w:b w:val="0"/>
          <w:bCs w:val="0"/>
          <w:caps w:val="0"/>
          <w:noProof/>
          <w:sz w:val="21"/>
          <w:szCs w:val="22"/>
        </w:rPr>
      </w:pPr>
      <w:r w:rsidRPr="00F46EEC">
        <w:fldChar w:fldCharType="begin"/>
      </w:r>
      <w:r w:rsidR="00A01C62">
        <w:instrText xml:space="preserve"> TOC \o "1-3" \h \z \u </w:instrText>
      </w:r>
      <w:r w:rsidRPr="00F46EEC">
        <w:fldChar w:fldCharType="separate"/>
      </w:r>
      <w:hyperlink w:anchor="_Toc432949181" w:history="1">
        <w:r w:rsidR="00567875" w:rsidRPr="00B45975">
          <w:rPr>
            <w:rStyle w:val="a4"/>
            <w:rFonts w:hint="eastAsia"/>
            <w:noProof/>
          </w:rPr>
          <w:t>一、</w:t>
        </w:r>
        <w:r w:rsidR="00567875">
          <w:rPr>
            <w:b w:val="0"/>
            <w:bCs w:val="0"/>
            <w:caps w:val="0"/>
            <w:noProof/>
            <w:sz w:val="21"/>
            <w:szCs w:val="22"/>
          </w:rPr>
          <w:tab/>
        </w:r>
        <w:r w:rsidR="00567875" w:rsidRPr="00B45975">
          <w:rPr>
            <w:rStyle w:val="a4"/>
            <w:rFonts w:hint="eastAsia"/>
            <w:noProof/>
          </w:rPr>
          <w:t>需求背景</w:t>
        </w:r>
        <w:r w:rsidR="00567875">
          <w:rPr>
            <w:noProof/>
            <w:webHidden/>
          </w:rPr>
          <w:tab/>
        </w:r>
        <w:r>
          <w:rPr>
            <w:noProof/>
            <w:webHidden/>
          </w:rPr>
          <w:fldChar w:fldCharType="begin"/>
        </w:r>
        <w:r w:rsidR="00567875">
          <w:rPr>
            <w:noProof/>
            <w:webHidden/>
          </w:rPr>
          <w:instrText xml:space="preserve"> PAGEREF _Toc432949181 \h </w:instrText>
        </w:r>
        <w:r>
          <w:rPr>
            <w:noProof/>
            <w:webHidden/>
          </w:rPr>
        </w:r>
        <w:r>
          <w:rPr>
            <w:noProof/>
            <w:webHidden/>
          </w:rPr>
          <w:fldChar w:fldCharType="separate"/>
        </w:r>
        <w:r w:rsidR="00B13273">
          <w:rPr>
            <w:noProof/>
            <w:webHidden/>
          </w:rPr>
          <w:t>2</w:t>
        </w:r>
        <w:r>
          <w:rPr>
            <w:noProof/>
            <w:webHidden/>
          </w:rPr>
          <w:fldChar w:fldCharType="end"/>
        </w:r>
      </w:hyperlink>
    </w:p>
    <w:p w:rsidR="00567875" w:rsidRDefault="00F46EEC">
      <w:pPr>
        <w:pStyle w:val="10"/>
        <w:tabs>
          <w:tab w:val="left" w:pos="630"/>
          <w:tab w:val="right" w:leader="dot" w:pos="8296"/>
        </w:tabs>
        <w:rPr>
          <w:b w:val="0"/>
          <w:bCs w:val="0"/>
          <w:caps w:val="0"/>
          <w:noProof/>
          <w:sz w:val="21"/>
          <w:szCs w:val="22"/>
        </w:rPr>
      </w:pPr>
      <w:hyperlink w:anchor="_Toc432949182" w:history="1">
        <w:r w:rsidR="00567875" w:rsidRPr="00B45975">
          <w:rPr>
            <w:rStyle w:val="a4"/>
            <w:rFonts w:hint="eastAsia"/>
            <w:noProof/>
          </w:rPr>
          <w:t>二、</w:t>
        </w:r>
        <w:r w:rsidR="00567875">
          <w:rPr>
            <w:b w:val="0"/>
            <w:bCs w:val="0"/>
            <w:caps w:val="0"/>
            <w:noProof/>
            <w:sz w:val="21"/>
            <w:szCs w:val="22"/>
          </w:rPr>
          <w:tab/>
        </w:r>
        <w:r w:rsidR="00567875" w:rsidRPr="00B45975">
          <w:rPr>
            <w:rStyle w:val="a4"/>
            <w:rFonts w:hint="eastAsia"/>
            <w:noProof/>
          </w:rPr>
          <w:t>平台用户</w:t>
        </w:r>
        <w:r w:rsidR="00567875">
          <w:rPr>
            <w:noProof/>
            <w:webHidden/>
          </w:rPr>
          <w:tab/>
        </w:r>
        <w:r>
          <w:rPr>
            <w:noProof/>
            <w:webHidden/>
          </w:rPr>
          <w:fldChar w:fldCharType="begin"/>
        </w:r>
        <w:r w:rsidR="00567875">
          <w:rPr>
            <w:noProof/>
            <w:webHidden/>
          </w:rPr>
          <w:instrText xml:space="preserve"> PAGEREF _Toc432949182 \h </w:instrText>
        </w:r>
        <w:r>
          <w:rPr>
            <w:noProof/>
            <w:webHidden/>
          </w:rPr>
        </w:r>
        <w:r>
          <w:rPr>
            <w:noProof/>
            <w:webHidden/>
          </w:rPr>
          <w:fldChar w:fldCharType="separate"/>
        </w:r>
        <w:r w:rsidR="00B13273">
          <w:rPr>
            <w:noProof/>
            <w:webHidden/>
          </w:rPr>
          <w:t>2</w:t>
        </w:r>
        <w:r>
          <w:rPr>
            <w:noProof/>
            <w:webHidden/>
          </w:rPr>
          <w:fldChar w:fldCharType="end"/>
        </w:r>
      </w:hyperlink>
    </w:p>
    <w:p w:rsidR="00567875" w:rsidRDefault="00F46EEC">
      <w:pPr>
        <w:pStyle w:val="10"/>
        <w:tabs>
          <w:tab w:val="left" w:pos="630"/>
          <w:tab w:val="right" w:leader="dot" w:pos="8296"/>
        </w:tabs>
        <w:rPr>
          <w:b w:val="0"/>
          <w:bCs w:val="0"/>
          <w:caps w:val="0"/>
          <w:noProof/>
          <w:sz w:val="21"/>
          <w:szCs w:val="22"/>
        </w:rPr>
      </w:pPr>
      <w:hyperlink w:anchor="_Toc432949183" w:history="1">
        <w:r w:rsidR="00567875" w:rsidRPr="00B45975">
          <w:rPr>
            <w:rStyle w:val="a4"/>
            <w:rFonts w:hint="eastAsia"/>
            <w:noProof/>
          </w:rPr>
          <w:t>三、</w:t>
        </w:r>
        <w:r w:rsidR="00567875">
          <w:rPr>
            <w:b w:val="0"/>
            <w:bCs w:val="0"/>
            <w:caps w:val="0"/>
            <w:noProof/>
            <w:sz w:val="21"/>
            <w:szCs w:val="22"/>
          </w:rPr>
          <w:tab/>
        </w:r>
        <w:r w:rsidR="00567875" w:rsidRPr="00B45975">
          <w:rPr>
            <w:rStyle w:val="a4"/>
            <w:rFonts w:hint="eastAsia"/>
            <w:noProof/>
          </w:rPr>
          <w:t>总体需求</w:t>
        </w:r>
        <w:r w:rsidR="00567875">
          <w:rPr>
            <w:noProof/>
            <w:webHidden/>
          </w:rPr>
          <w:tab/>
        </w:r>
        <w:r>
          <w:rPr>
            <w:noProof/>
            <w:webHidden/>
          </w:rPr>
          <w:fldChar w:fldCharType="begin"/>
        </w:r>
        <w:r w:rsidR="00567875">
          <w:rPr>
            <w:noProof/>
            <w:webHidden/>
          </w:rPr>
          <w:instrText xml:space="preserve"> PAGEREF _Toc432949183 \h </w:instrText>
        </w:r>
        <w:r>
          <w:rPr>
            <w:noProof/>
            <w:webHidden/>
          </w:rPr>
        </w:r>
        <w:r>
          <w:rPr>
            <w:noProof/>
            <w:webHidden/>
          </w:rPr>
          <w:fldChar w:fldCharType="separate"/>
        </w:r>
        <w:r w:rsidR="00B13273">
          <w:rPr>
            <w:noProof/>
            <w:webHidden/>
          </w:rPr>
          <w:t>2</w:t>
        </w:r>
        <w:r>
          <w:rPr>
            <w:noProof/>
            <w:webHidden/>
          </w:rPr>
          <w:fldChar w:fldCharType="end"/>
        </w:r>
      </w:hyperlink>
    </w:p>
    <w:p w:rsidR="00567875" w:rsidRDefault="00F46EEC">
      <w:pPr>
        <w:pStyle w:val="10"/>
        <w:tabs>
          <w:tab w:val="left" w:pos="630"/>
          <w:tab w:val="right" w:leader="dot" w:pos="8296"/>
        </w:tabs>
        <w:rPr>
          <w:b w:val="0"/>
          <w:bCs w:val="0"/>
          <w:caps w:val="0"/>
          <w:noProof/>
          <w:sz w:val="21"/>
          <w:szCs w:val="22"/>
        </w:rPr>
      </w:pPr>
      <w:hyperlink w:anchor="_Toc432949184" w:history="1">
        <w:r w:rsidR="00567875" w:rsidRPr="00B45975">
          <w:rPr>
            <w:rStyle w:val="a4"/>
            <w:rFonts w:hint="eastAsia"/>
            <w:noProof/>
          </w:rPr>
          <w:t>四、</w:t>
        </w:r>
        <w:r w:rsidR="00567875">
          <w:rPr>
            <w:b w:val="0"/>
            <w:bCs w:val="0"/>
            <w:caps w:val="0"/>
            <w:noProof/>
            <w:sz w:val="21"/>
            <w:szCs w:val="22"/>
          </w:rPr>
          <w:tab/>
        </w:r>
        <w:r w:rsidR="00567875" w:rsidRPr="00B45975">
          <w:rPr>
            <w:rStyle w:val="a4"/>
            <w:rFonts w:hint="eastAsia"/>
            <w:noProof/>
          </w:rPr>
          <w:t>功能需求</w:t>
        </w:r>
        <w:r w:rsidR="00567875">
          <w:rPr>
            <w:noProof/>
            <w:webHidden/>
          </w:rPr>
          <w:tab/>
        </w:r>
        <w:r>
          <w:rPr>
            <w:noProof/>
            <w:webHidden/>
          </w:rPr>
          <w:fldChar w:fldCharType="begin"/>
        </w:r>
        <w:r w:rsidR="00567875">
          <w:rPr>
            <w:noProof/>
            <w:webHidden/>
          </w:rPr>
          <w:instrText xml:space="preserve"> PAGEREF _Toc432949184 \h </w:instrText>
        </w:r>
        <w:r>
          <w:rPr>
            <w:noProof/>
            <w:webHidden/>
          </w:rPr>
        </w:r>
        <w:r>
          <w:rPr>
            <w:noProof/>
            <w:webHidden/>
          </w:rPr>
          <w:fldChar w:fldCharType="separate"/>
        </w:r>
        <w:r w:rsidR="00B13273">
          <w:rPr>
            <w:noProof/>
            <w:webHidden/>
          </w:rPr>
          <w:t>2</w:t>
        </w:r>
        <w:r>
          <w:rPr>
            <w:noProof/>
            <w:webHidden/>
          </w:rPr>
          <w:fldChar w:fldCharType="end"/>
        </w:r>
      </w:hyperlink>
    </w:p>
    <w:p w:rsidR="00567875" w:rsidRDefault="00F46EEC">
      <w:pPr>
        <w:pStyle w:val="20"/>
        <w:tabs>
          <w:tab w:val="left" w:pos="630"/>
          <w:tab w:val="right" w:leader="dot" w:pos="8296"/>
        </w:tabs>
        <w:rPr>
          <w:smallCaps w:val="0"/>
          <w:noProof/>
          <w:sz w:val="21"/>
          <w:szCs w:val="22"/>
        </w:rPr>
      </w:pPr>
      <w:hyperlink w:anchor="_Toc432949185" w:history="1">
        <w:r w:rsidR="00567875" w:rsidRPr="00B45975">
          <w:rPr>
            <w:rStyle w:val="a4"/>
            <w:rFonts w:ascii="黑体" w:hAnsi="黑体"/>
            <w:noProof/>
          </w:rPr>
          <w:t>1.</w:t>
        </w:r>
        <w:r w:rsidR="00567875">
          <w:rPr>
            <w:smallCaps w:val="0"/>
            <w:noProof/>
            <w:sz w:val="21"/>
            <w:szCs w:val="22"/>
          </w:rPr>
          <w:tab/>
        </w:r>
        <w:r w:rsidR="00567875" w:rsidRPr="00B45975">
          <w:rPr>
            <w:rStyle w:val="a4"/>
            <w:rFonts w:hint="eastAsia"/>
            <w:noProof/>
          </w:rPr>
          <w:t>登录</w:t>
        </w:r>
        <w:r w:rsidR="00567875">
          <w:rPr>
            <w:noProof/>
            <w:webHidden/>
          </w:rPr>
          <w:tab/>
        </w:r>
        <w:r>
          <w:rPr>
            <w:noProof/>
            <w:webHidden/>
          </w:rPr>
          <w:fldChar w:fldCharType="begin"/>
        </w:r>
        <w:r w:rsidR="00567875">
          <w:rPr>
            <w:noProof/>
            <w:webHidden/>
          </w:rPr>
          <w:instrText xml:space="preserve"> PAGEREF _Toc432949185 \h </w:instrText>
        </w:r>
        <w:r>
          <w:rPr>
            <w:noProof/>
            <w:webHidden/>
          </w:rPr>
        </w:r>
        <w:r>
          <w:rPr>
            <w:noProof/>
            <w:webHidden/>
          </w:rPr>
          <w:fldChar w:fldCharType="separate"/>
        </w:r>
        <w:r w:rsidR="00B13273">
          <w:rPr>
            <w:noProof/>
            <w:webHidden/>
          </w:rPr>
          <w:t>2</w:t>
        </w:r>
        <w:r>
          <w:rPr>
            <w:noProof/>
            <w:webHidden/>
          </w:rPr>
          <w:fldChar w:fldCharType="end"/>
        </w:r>
      </w:hyperlink>
    </w:p>
    <w:p w:rsidR="00567875" w:rsidRDefault="00F46EEC">
      <w:pPr>
        <w:pStyle w:val="20"/>
        <w:tabs>
          <w:tab w:val="left" w:pos="630"/>
          <w:tab w:val="right" w:leader="dot" w:pos="8296"/>
        </w:tabs>
        <w:rPr>
          <w:smallCaps w:val="0"/>
          <w:noProof/>
          <w:sz w:val="21"/>
          <w:szCs w:val="22"/>
        </w:rPr>
      </w:pPr>
      <w:hyperlink w:anchor="_Toc432949186" w:history="1">
        <w:r w:rsidR="00567875" w:rsidRPr="00B45975">
          <w:rPr>
            <w:rStyle w:val="a4"/>
            <w:rFonts w:ascii="黑体" w:hAnsi="黑体"/>
            <w:noProof/>
          </w:rPr>
          <w:t>2.</w:t>
        </w:r>
        <w:r w:rsidR="00567875">
          <w:rPr>
            <w:smallCaps w:val="0"/>
            <w:noProof/>
            <w:sz w:val="21"/>
            <w:szCs w:val="22"/>
          </w:rPr>
          <w:tab/>
        </w:r>
        <w:r w:rsidR="00567875" w:rsidRPr="00B45975">
          <w:rPr>
            <w:rStyle w:val="a4"/>
            <w:rFonts w:hint="eastAsia"/>
            <w:noProof/>
          </w:rPr>
          <w:t>系统设置</w:t>
        </w:r>
        <w:r w:rsidR="00567875">
          <w:rPr>
            <w:noProof/>
            <w:webHidden/>
          </w:rPr>
          <w:tab/>
        </w:r>
        <w:r>
          <w:rPr>
            <w:noProof/>
            <w:webHidden/>
          </w:rPr>
          <w:fldChar w:fldCharType="begin"/>
        </w:r>
        <w:r w:rsidR="00567875">
          <w:rPr>
            <w:noProof/>
            <w:webHidden/>
          </w:rPr>
          <w:instrText xml:space="preserve"> PAGEREF _Toc432949186 \h </w:instrText>
        </w:r>
        <w:r>
          <w:rPr>
            <w:noProof/>
            <w:webHidden/>
          </w:rPr>
        </w:r>
        <w:r>
          <w:rPr>
            <w:noProof/>
            <w:webHidden/>
          </w:rPr>
          <w:fldChar w:fldCharType="separate"/>
        </w:r>
        <w:r w:rsidR="00B13273">
          <w:rPr>
            <w:noProof/>
            <w:webHidden/>
          </w:rPr>
          <w:t>2</w:t>
        </w:r>
        <w:r>
          <w:rPr>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187" w:history="1">
        <w:r w:rsidR="00567875" w:rsidRPr="00567875">
          <w:rPr>
            <w:rStyle w:val="a4"/>
            <w:rFonts w:ascii="黑体" w:hAnsi="黑体"/>
            <w:i w:val="0"/>
            <w:noProof/>
          </w:rPr>
          <w:t>2.1</w:t>
        </w:r>
        <w:r w:rsidR="00567875" w:rsidRPr="00567875">
          <w:rPr>
            <w:i w:val="0"/>
            <w:iCs w:val="0"/>
            <w:noProof/>
            <w:sz w:val="21"/>
            <w:szCs w:val="22"/>
          </w:rPr>
          <w:tab/>
        </w:r>
        <w:r w:rsidR="00567875" w:rsidRPr="00567875">
          <w:rPr>
            <w:rStyle w:val="a4"/>
            <w:rFonts w:hint="eastAsia"/>
            <w:i w:val="0"/>
            <w:noProof/>
          </w:rPr>
          <w:t>用户管理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_Toc432949187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188" w:history="1">
        <w:r w:rsidR="00567875" w:rsidRPr="00567875">
          <w:rPr>
            <w:rStyle w:val="a4"/>
            <w:rFonts w:ascii="黑体" w:hAnsi="黑体"/>
            <w:i w:val="0"/>
            <w:noProof/>
          </w:rPr>
          <w:t>2.2</w:t>
        </w:r>
        <w:r w:rsidR="00567875" w:rsidRPr="00567875">
          <w:rPr>
            <w:i w:val="0"/>
            <w:iCs w:val="0"/>
            <w:noProof/>
            <w:sz w:val="21"/>
            <w:szCs w:val="22"/>
          </w:rPr>
          <w:tab/>
        </w:r>
        <w:r w:rsidR="00567875" w:rsidRPr="00567875">
          <w:rPr>
            <w:rStyle w:val="a4"/>
            <w:rFonts w:hint="eastAsia"/>
            <w:i w:val="0"/>
            <w:noProof/>
          </w:rPr>
          <w:t>角色管理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_Toc432949188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189" w:history="1">
        <w:r w:rsidR="00567875" w:rsidRPr="00567875">
          <w:rPr>
            <w:rStyle w:val="a4"/>
            <w:rFonts w:ascii="黑体" w:hAnsi="黑体"/>
            <w:i w:val="0"/>
            <w:noProof/>
          </w:rPr>
          <w:t>2.3</w:t>
        </w:r>
        <w:r w:rsidR="00567875" w:rsidRPr="00567875">
          <w:rPr>
            <w:i w:val="0"/>
            <w:iCs w:val="0"/>
            <w:noProof/>
            <w:sz w:val="21"/>
            <w:szCs w:val="22"/>
          </w:rPr>
          <w:tab/>
        </w:r>
        <w:r w:rsidR="00567875" w:rsidRPr="00567875">
          <w:rPr>
            <w:rStyle w:val="a4"/>
            <w:rFonts w:hint="eastAsia"/>
            <w:i w:val="0"/>
            <w:noProof/>
          </w:rPr>
          <w:t>区域管理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_Toc432949189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190" w:history="1">
        <w:r w:rsidR="00567875" w:rsidRPr="00567875">
          <w:rPr>
            <w:rStyle w:val="a4"/>
            <w:rFonts w:ascii="黑体" w:hAnsi="黑体"/>
            <w:i w:val="0"/>
            <w:noProof/>
          </w:rPr>
          <w:t>2.4</w:t>
        </w:r>
        <w:r w:rsidR="00567875" w:rsidRPr="00567875">
          <w:rPr>
            <w:i w:val="0"/>
            <w:iCs w:val="0"/>
            <w:noProof/>
            <w:sz w:val="21"/>
            <w:szCs w:val="22"/>
          </w:rPr>
          <w:tab/>
        </w:r>
        <w:r w:rsidR="00567875" w:rsidRPr="00567875">
          <w:rPr>
            <w:rStyle w:val="a4"/>
            <w:rFonts w:hint="eastAsia"/>
            <w:i w:val="0"/>
            <w:noProof/>
          </w:rPr>
          <w:t>机构管理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_Toc432949190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191" w:history="1">
        <w:r w:rsidR="00567875" w:rsidRPr="00567875">
          <w:rPr>
            <w:rStyle w:val="a4"/>
            <w:rFonts w:ascii="黑体" w:hAnsi="黑体"/>
            <w:i w:val="0"/>
            <w:noProof/>
          </w:rPr>
          <w:t>2.5</w:t>
        </w:r>
        <w:r w:rsidR="00567875" w:rsidRPr="00567875">
          <w:rPr>
            <w:i w:val="0"/>
            <w:iCs w:val="0"/>
            <w:noProof/>
            <w:sz w:val="21"/>
            <w:szCs w:val="22"/>
          </w:rPr>
          <w:tab/>
        </w:r>
        <w:r w:rsidR="00567875" w:rsidRPr="00567875">
          <w:rPr>
            <w:rStyle w:val="a4"/>
            <w:rFonts w:hint="eastAsia"/>
            <w:i w:val="0"/>
            <w:noProof/>
          </w:rPr>
          <w:t>日志查询</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_Toc432949191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192" w:history="1">
        <w:r w:rsidR="00567875" w:rsidRPr="00567875">
          <w:rPr>
            <w:rStyle w:val="a4"/>
            <w:rFonts w:ascii="黑体" w:hAnsi="黑体"/>
            <w:i w:val="0"/>
            <w:noProof/>
          </w:rPr>
          <w:t>2.6</w:t>
        </w:r>
        <w:r w:rsidR="00567875" w:rsidRPr="00567875">
          <w:rPr>
            <w:i w:val="0"/>
            <w:iCs w:val="0"/>
            <w:noProof/>
            <w:sz w:val="21"/>
            <w:szCs w:val="22"/>
          </w:rPr>
          <w:tab/>
        </w:r>
        <w:r w:rsidR="00567875" w:rsidRPr="00567875">
          <w:rPr>
            <w:rStyle w:val="a4"/>
            <w:rFonts w:hint="eastAsia"/>
            <w:i w:val="0"/>
            <w:noProof/>
          </w:rPr>
          <w:t>跨校认证</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_Toc432949192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20"/>
        <w:tabs>
          <w:tab w:val="left" w:pos="630"/>
          <w:tab w:val="right" w:leader="dot" w:pos="8296"/>
        </w:tabs>
        <w:rPr>
          <w:smallCaps w:val="0"/>
          <w:noProof/>
          <w:sz w:val="21"/>
          <w:szCs w:val="22"/>
        </w:rPr>
      </w:pPr>
      <w:hyperlink w:anchor="_Toc432949193" w:history="1">
        <w:r w:rsidR="00567875" w:rsidRPr="00567875">
          <w:rPr>
            <w:rStyle w:val="a4"/>
            <w:rFonts w:ascii="黑体" w:hAnsi="黑体"/>
            <w:noProof/>
          </w:rPr>
          <w:t>3.</w:t>
        </w:r>
        <w:r w:rsidR="00567875" w:rsidRPr="00567875">
          <w:rPr>
            <w:smallCaps w:val="0"/>
            <w:noProof/>
            <w:sz w:val="21"/>
            <w:szCs w:val="22"/>
          </w:rPr>
          <w:tab/>
        </w:r>
        <w:r w:rsidR="00567875" w:rsidRPr="00567875">
          <w:rPr>
            <w:rStyle w:val="a4"/>
            <w:rFonts w:hint="eastAsia"/>
            <w:noProof/>
          </w:rPr>
          <w:t>门户网站</w:t>
        </w:r>
        <w:r w:rsidR="00567875" w:rsidRPr="00567875">
          <w:rPr>
            <w:noProof/>
            <w:webHidden/>
          </w:rPr>
          <w:tab/>
        </w:r>
        <w:r w:rsidRPr="00567875">
          <w:rPr>
            <w:noProof/>
            <w:webHidden/>
          </w:rPr>
          <w:fldChar w:fldCharType="begin"/>
        </w:r>
        <w:r w:rsidR="00567875" w:rsidRPr="00567875">
          <w:rPr>
            <w:noProof/>
            <w:webHidden/>
          </w:rPr>
          <w:instrText xml:space="preserve"> PAGEREF _Toc432949193 \h </w:instrText>
        </w:r>
        <w:r w:rsidRPr="00567875">
          <w:rPr>
            <w:noProof/>
            <w:webHidden/>
          </w:rPr>
        </w:r>
        <w:r w:rsidRPr="00567875">
          <w:rPr>
            <w:noProof/>
            <w:webHidden/>
          </w:rPr>
          <w:fldChar w:fldCharType="separate"/>
        </w:r>
        <w:r w:rsidR="00B13273">
          <w:rPr>
            <w:noProof/>
            <w:webHidden/>
          </w:rPr>
          <w:t>2</w:t>
        </w:r>
        <w:r w:rsidRPr="00567875">
          <w:rPr>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194" w:history="1">
        <w:r w:rsidR="00567875" w:rsidRPr="00567875">
          <w:rPr>
            <w:rStyle w:val="a4"/>
            <w:i w:val="0"/>
            <w:noProof/>
          </w:rPr>
          <w:t>3.1</w:t>
        </w:r>
        <w:r w:rsidR="00567875" w:rsidRPr="00567875">
          <w:rPr>
            <w:i w:val="0"/>
            <w:iCs w:val="0"/>
            <w:noProof/>
            <w:sz w:val="21"/>
            <w:szCs w:val="22"/>
          </w:rPr>
          <w:tab/>
        </w:r>
        <w:r w:rsidR="00567875" w:rsidRPr="00567875">
          <w:rPr>
            <w:rStyle w:val="a4"/>
            <w:rFonts w:hint="eastAsia"/>
            <w:i w:val="0"/>
            <w:noProof/>
          </w:rPr>
          <w:t>门户网站栏目</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_Toc432949194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195" w:history="1">
        <w:r w:rsidR="00567875" w:rsidRPr="00567875">
          <w:rPr>
            <w:rStyle w:val="a4"/>
            <w:i w:val="0"/>
            <w:noProof/>
          </w:rPr>
          <w:t>3.2</w:t>
        </w:r>
        <w:r w:rsidR="00567875" w:rsidRPr="00567875">
          <w:rPr>
            <w:i w:val="0"/>
            <w:iCs w:val="0"/>
            <w:noProof/>
            <w:sz w:val="21"/>
            <w:szCs w:val="22"/>
          </w:rPr>
          <w:tab/>
        </w:r>
        <w:r w:rsidR="00567875" w:rsidRPr="00567875">
          <w:rPr>
            <w:rStyle w:val="a4"/>
            <w:rFonts w:hint="eastAsia"/>
            <w:i w:val="0"/>
            <w:noProof/>
          </w:rPr>
          <w:t>门户网站界面</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_Toc432949195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20"/>
        <w:tabs>
          <w:tab w:val="left" w:pos="630"/>
          <w:tab w:val="right" w:leader="dot" w:pos="8296"/>
        </w:tabs>
        <w:rPr>
          <w:smallCaps w:val="0"/>
          <w:noProof/>
          <w:sz w:val="21"/>
          <w:szCs w:val="22"/>
        </w:rPr>
      </w:pPr>
      <w:hyperlink w:anchor="_Toc432949196" w:history="1">
        <w:r w:rsidR="00567875" w:rsidRPr="00567875">
          <w:rPr>
            <w:rStyle w:val="a4"/>
            <w:rFonts w:ascii="黑体" w:hAnsi="黑体"/>
            <w:noProof/>
          </w:rPr>
          <w:t>4.</w:t>
        </w:r>
        <w:r w:rsidR="00567875" w:rsidRPr="00567875">
          <w:rPr>
            <w:smallCaps w:val="0"/>
            <w:noProof/>
            <w:sz w:val="21"/>
            <w:szCs w:val="22"/>
          </w:rPr>
          <w:tab/>
        </w:r>
        <w:r w:rsidR="00567875" w:rsidRPr="00567875">
          <w:rPr>
            <w:rStyle w:val="a4"/>
            <w:rFonts w:hint="eastAsia"/>
            <w:noProof/>
          </w:rPr>
          <w:t>网站管理</w:t>
        </w:r>
        <w:r w:rsidR="00567875" w:rsidRPr="00567875">
          <w:rPr>
            <w:noProof/>
            <w:webHidden/>
          </w:rPr>
          <w:tab/>
        </w:r>
        <w:r w:rsidRPr="00567875">
          <w:rPr>
            <w:noProof/>
            <w:webHidden/>
          </w:rPr>
          <w:fldChar w:fldCharType="begin"/>
        </w:r>
        <w:r w:rsidR="00567875" w:rsidRPr="00567875">
          <w:rPr>
            <w:noProof/>
            <w:webHidden/>
          </w:rPr>
          <w:instrText xml:space="preserve"> PAGEREF _Toc432949196 \h </w:instrText>
        </w:r>
        <w:r w:rsidRPr="00567875">
          <w:rPr>
            <w:noProof/>
            <w:webHidden/>
          </w:rPr>
        </w:r>
        <w:r w:rsidRPr="00567875">
          <w:rPr>
            <w:noProof/>
            <w:webHidden/>
          </w:rPr>
          <w:fldChar w:fldCharType="separate"/>
        </w:r>
        <w:r w:rsidR="00B13273">
          <w:rPr>
            <w:noProof/>
            <w:webHidden/>
          </w:rPr>
          <w:t>2</w:t>
        </w:r>
        <w:r w:rsidRPr="00567875">
          <w:rPr>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197" w:history="1">
        <w:r w:rsidR="00567875" w:rsidRPr="00567875">
          <w:rPr>
            <w:rStyle w:val="a4"/>
            <w:i w:val="0"/>
            <w:noProof/>
          </w:rPr>
          <w:t>4.1</w:t>
        </w:r>
        <w:r w:rsidR="00567875" w:rsidRPr="00567875">
          <w:rPr>
            <w:i w:val="0"/>
            <w:iCs w:val="0"/>
            <w:noProof/>
            <w:sz w:val="21"/>
            <w:szCs w:val="22"/>
          </w:rPr>
          <w:tab/>
        </w:r>
        <w:r w:rsidR="00567875" w:rsidRPr="00567875">
          <w:rPr>
            <w:rStyle w:val="a4"/>
            <w:rFonts w:hint="eastAsia"/>
            <w:i w:val="0"/>
            <w:noProof/>
          </w:rPr>
          <w:t>栏目设置</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_Toc432949197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198" w:history="1">
        <w:r w:rsidR="00567875" w:rsidRPr="00567875">
          <w:rPr>
            <w:rStyle w:val="a4"/>
            <w:i w:val="0"/>
            <w:noProof/>
          </w:rPr>
          <w:t>4.2</w:t>
        </w:r>
        <w:r w:rsidR="00567875" w:rsidRPr="00567875">
          <w:rPr>
            <w:i w:val="0"/>
            <w:iCs w:val="0"/>
            <w:noProof/>
            <w:sz w:val="21"/>
            <w:szCs w:val="22"/>
          </w:rPr>
          <w:tab/>
        </w:r>
        <w:r w:rsidR="00567875" w:rsidRPr="00567875">
          <w:rPr>
            <w:rStyle w:val="a4"/>
            <w:rFonts w:hint="eastAsia"/>
            <w:i w:val="0"/>
            <w:noProof/>
          </w:rPr>
          <w:t>内容管理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_Toc432949198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199" w:history="1">
        <w:r w:rsidR="00567875" w:rsidRPr="00567875">
          <w:rPr>
            <w:rStyle w:val="a4"/>
            <w:i w:val="0"/>
            <w:noProof/>
          </w:rPr>
          <w:t>4.3</w:t>
        </w:r>
        <w:r w:rsidR="00567875" w:rsidRPr="00567875">
          <w:rPr>
            <w:i w:val="0"/>
            <w:iCs w:val="0"/>
            <w:noProof/>
            <w:sz w:val="21"/>
            <w:szCs w:val="22"/>
          </w:rPr>
          <w:tab/>
        </w:r>
        <w:r w:rsidR="00567875" w:rsidRPr="00567875">
          <w:rPr>
            <w:rStyle w:val="a4"/>
            <w:rFonts w:hint="eastAsia"/>
            <w:i w:val="0"/>
            <w:noProof/>
          </w:rPr>
          <w:t>统计分析</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_Toc432949199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20"/>
        <w:tabs>
          <w:tab w:val="left" w:pos="630"/>
          <w:tab w:val="right" w:leader="dot" w:pos="8296"/>
        </w:tabs>
        <w:rPr>
          <w:smallCaps w:val="0"/>
          <w:noProof/>
          <w:sz w:val="21"/>
          <w:szCs w:val="22"/>
        </w:rPr>
      </w:pPr>
      <w:hyperlink w:anchor="_Toc432949200" w:history="1">
        <w:r w:rsidR="00567875" w:rsidRPr="00567875">
          <w:rPr>
            <w:rStyle w:val="a4"/>
            <w:rFonts w:ascii="黑体" w:hAnsi="黑体"/>
            <w:noProof/>
          </w:rPr>
          <w:t>5.</w:t>
        </w:r>
        <w:r w:rsidR="00567875" w:rsidRPr="00567875">
          <w:rPr>
            <w:smallCaps w:val="0"/>
            <w:noProof/>
            <w:sz w:val="21"/>
            <w:szCs w:val="22"/>
          </w:rPr>
          <w:tab/>
        </w:r>
        <w:r w:rsidR="00567875" w:rsidRPr="00567875">
          <w:rPr>
            <w:rStyle w:val="a4"/>
            <w:rFonts w:hint="eastAsia"/>
            <w:noProof/>
          </w:rPr>
          <w:t>数据采集</w:t>
        </w:r>
        <w:r w:rsidR="00567875" w:rsidRPr="00567875">
          <w:rPr>
            <w:noProof/>
            <w:webHidden/>
          </w:rPr>
          <w:tab/>
        </w:r>
        <w:r w:rsidRPr="00567875">
          <w:rPr>
            <w:noProof/>
            <w:webHidden/>
          </w:rPr>
          <w:fldChar w:fldCharType="begin"/>
        </w:r>
        <w:r w:rsidR="00567875" w:rsidRPr="00567875">
          <w:rPr>
            <w:noProof/>
            <w:webHidden/>
          </w:rPr>
          <w:instrText xml:space="preserve"> PAGEREF _Toc432949200 \h </w:instrText>
        </w:r>
        <w:r w:rsidRPr="00567875">
          <w:rPr>
            <w:noProof/>
            <w:webHidden/>
          </w:rPr>
        </w:r>
        <w:r w:rsidRPr="00567875">
          <w:rPr>
            <w:noProof/>
            <w:webHidden/>
          </w:rPr>
          <w:fldChar w:fldCharType="separate"/>
        </w:r>
        <w:r w:rsidR="00B13273">
          <w:rPr>
            <w:noProof/>
            <w:webHidden/>
          </w:rPr>
          <w:t>2</w:t>
        </w:r>
        <w:r w:rsidRPr="00567875">
          <w:rPr>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01" w:history="1">
        <w:r w:rsidR="00567875" w:rsidRPr="00567875">
          <w:rPr>
            <w:rStyle w:val="a4"/>
            <w:rFonts w:ascii="黑体" w:hAnsi="黑体"/>
            <w:i w:val="0"/>
            <w:noProof/>
          </w:rPr>
          <w:t>5.1</w:t>
        </w:r>
        <w:r w:rsidR="00567875" w:rsidRPr="00567875">
          <w:rPr>
            <w:i w:val="0"/>
            <w:iCs w:val="0"/>
            <w:noProof/>
            <w:sz w:val="21"/>
            <w:szCs w:val="22"/>
          </w:rPr>
          <w:tab/>
        </w:r>
        <w:r w:rsidR="00567875" w:rsidRPr="00567875">
          <w:rPr>
            <w:rStyle w:val="a4"/>
            <w:rFonts w:hint="eastAsia"/>
            <w:i w:val="0"/>
            <w:noProof/>
          </w:rPr>
          <w:t>事件管理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_Toc432949201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02" w:history="1">
        <w:r w:rsidR="00567875" w:rsidRPr="00567875">
          <w:rPr>
            <w:rStyle w:val="a4"/>
            <w:rFonts w:ascii="黑体" w:hAnsi="黑体"/>
            <w:i w:val="0"/>
            <w:noProof/>
          </w:rPr>
          <w:t>5.2</w:t>
        </w:r>
        <w:r w:rsidR="00567875" w:rsidRPr="00567875">
          <w:rPr>
            <w:i w:val="0"/>
            <w:iCs w:val="0"/>
            <w:noProof/>
            <w:sz w:val="21"/>
            <w:szCs w:val="22"/>
          </w:rPr>
          <w:tab/>
        </w:r>
        <w:r w:rsidR="00567875" w:rsidRPr="00567875">
          <w:rPr>
            <w:rStyle w:val="a4"/>
            <w:rFonts w:hint="eastAsia"/>
            <w:i w:val="0"/>
            <w:noProof/>
          </w:rPr>
          <w:t>案例管理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_Toc432949202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20"/>
        <w:tabs>
          <w:tab w:val="left" w:pos="630"/>
          <w:tab w:val="right" w:leader="dot" w:pos="8296"/>
        </w:tabs>
        <w:rPr>
          <w:smallCaps w:val="0"/>
          <w:noProof/>
          <w:sz w:val="21"/>
          <w:szCs w:val="22"/>
        </w:rPr>
      </w:pPr>
      <w:hyperlink w:anchor="_Toc432949203" w:history="1">
        <w:r w:rsidR="00567875" w:rsidRPr="00567875">
          <w:rPr>
            <w:rStyle w:val="a4"/>
            <w:rFonts w:ascii="黑体" w:hAnsi="黑体"/>
            <w:noProof/>
          </w:rPr>
          <w:t>6.</w:t>
        </w:r>
        <w:r w:rsidR="00567875" w:rsidRPr="00567875">
          <w:rPr>
            <w:smallCaps w:val="0"/>
            <w:noProof/>
            <w:sz w:val="21"/>
            <w:szCs w:val="22"/>
          </w:rPr>
          <w:tab/>
        </w:r>
        <w:r w:rsidR="00567875" w:rsidRPr="00567875">
          <w:rPr>
            <w:rStyle w:val="a4"/>
            <w:rFonts w:hint="eastAsia"/>
            <w:noProof/>
          </w:rPr>
          <w:t>资源库</w:t>
        </w:r>
        <w:r w:rsidR="00567875" w:rsidRPr="00567875">
          <w:rPr>
            <w:noProof/>
            <w:webHidden/>
          </w:rPr>
          <w:tab/>
        </w:r>
        <w:r w:rsidRPr="00567875">
          <w:rPr>
            <w:noProof/>
            <w:webHidden/>
          </w:rPr>
          <w:fldChar w:fldCharType="begin"/>
        </w:r>
        <w:r w:rsidR="00567875" w:rsidRPr="00567875">
          <w:rPr>
            <w:noProof/>
            <w:webHidden/>
          </w:rPr>
          <w:instrText xml:space="preserve"> PAGEREF _Toc432949203 \h </w:instrText>
        </w:r>
        <w:r w:rsidRPr="00567875">
          <w:rPr>
            <w:noProof/>
            <w:webHidden/>
          </w:rPr>
        </w:r>
        <w:r w:rsidRPr="00567875">
          <w:rPr>
            <w:noProof/>
            <w:webHidden/>
          </w:rPr>
          <w:fldChar w:fldCharType="separate"/>
        </w:r>
        <w:r w:rsidR="00B13273">
          <w:rPr>
            <w:noProof/>
            <w:webHidden/>
          </w:rPr>
          <w:t>2</w:t>
        </w:r>
        <w:r w:rsidRPr="00567875">
          <w:rPr>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04" w:history="1">
        <w:r w:rsidR="00567875" w:rsidRPr="00567875">
          <w:rPr>
            <w:rStyle w:val="a4"/>
            <w:i w:val="0"/>
            <w:noProof/>
          </w:rPr>
          <w:t>6.1</w:t>
        </w:r>
        <w:r w:rsidR="00567875" w:rsidRPr="00567875">
          <w:rPr>
            <w:i w:val="0"/>
            <w:iCs w:val="0"/>
            <w:noProof/>
            <w:sz w:val="21"/>
            <w:szCs w:val="22"/>
          </w:rPr>
          <w:tab/>
        </w:r>
        <w:r w:rsidR="00567875" w:rsidRPr="00567875">
          <w:rPr>
            <w:rStyle w:val="a4"/>
            <w:rFonts w:hint="eastAsia"/>
            <w:i w:val="0"/>
            <w:noProof/>
          </w:rPr>
          <w:t>资源管理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_Toc432949204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05" w:history="1">
        <w:r w:rsidR="00567875" w:rsidRPr="00567875">
          <w:rPr>
            <w:rStyle w:val="a4"/>
            <w:i w:val="0"/>
            <w:noProof/>
          </w:rPr>
          <w:t>6.2</w:t>
        </w:r>
        <w:r w:rsidR="00567875" w:rsidRPr="00567875">
          <w:rPr>
            <w:i w:val="0"/>
            <w:iCs w:val="0"/>
            <w:noProof/>
            <w:sz w:val="21"/>
            <w:szCs w:val="22"/>
          </w:rPr>
          <w:tab/>
        </w:r>
        <w:r w:rsidR="00567875" w:rsidRPr="00567875">
          <w:rPr>
            <w:rStyle w:val="a4"/>
            <w:rFonts w:hint="eastAsia"/>
            <w:i w:val="0"/>
            <w:noProof/>
          </w:rPr>
          <w:t>资源类型</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_Toc432949205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06" w:history="1">
        <w:r w:rsidR="00567875" w:rsidRPr="00567875">
          <w:rPr>
            <w:rStyle w:val="a4"/>
            <w:i w:val="0"/>
            <w:noProof/>
          </w:rPr>
          <w:t>6.3</w:t>
        </w:r>
        <w:r w:rsidR="00567875" w:rsidRPr="00567875">
          <w:rPr>
            <w:i w:val="0"/>
            <w:iCs w:val="0"/>
            <w:noProof/>
            <w:sz w:val="21"/>
            <w:szCs w:val="22"/>
          </w:rPr>
          <w:tab/>
        </w:r>
        <w:r w:rsidR="00567875" w:rsidRPr="00567875">
          <w:rPr>
            <w:rStyle w:val="a4"/>
            <w:rFonts w:hint="eastAsia"/>
            <w:i w:val="0"/>
            <w:noProof/>
          </w:rPr>
          <w:t>安全知识库</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_Toc432949206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07" w:history="1">
        <w:r w:rsidR="00567875" w:rsidRPr="00567875">
          <w:rPr>
            <w:rStyle w:val="a4"/>
            <w:i w:val="0"/>
            <w:noProof/>
          </w:rPr>
          <w:t>6.4</w:t>
        </w:r>
        <w:r w:rsidR="00567875" w:rsidRPr="00567875">
          <w:rPr>
            <w:i w:val="0"/>
            <w:iCs w:val="0"/>
            <w:noProof/>
            <w:sz w:val="21"/>
            <w:szCs w:val="22"/>
          </w:rPr>
          <w:tab/>
        </w:r>
        <w:r w:rsidR="00567875" w:rsidRPr="00567875">
          <w:rPr>
            <w:rStyle w:val="a4"/>
            <w:rFonts w:hint="eastAsia"/>
            <w:i w:val="0"/>
            <w:noProof/>
          </w:rPr>
          <w:t>安全法规库</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_Toc432949207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20"/>
        <w:tabs>
          <w:tab w:val="left" w:pos="630"/>
          <w:tab w:val="right" w:leader="dot" w:pos="8296"/>
        </w:tabs>
        <w:rPr>
          <w:smallCaps w:val="0"/>
          <w:noProof/>
          <w:sz w:val="21"/>
          <w:szCs w:val="22"/>
        </w:rPr>
      </w:pPr>
      <w:hyperlink w:anchor="_Toc432949208" w:history="1">
        <w:r w:rsidR="00567875" w:rsidRPr="00567875">
          <w:rPr>
            <w:rStyle w:val="a4"/>
            <w:rFonts w:ascii="黑体" w:hAnsi="黑体"/>
            <w:noProof/>
          </w:rPr>
          <w:t>7.</w:t>
        </w:r>
        <w:r w:rsidR="00567875" w:rsidRPr="00567875">
          <w:rPr>
            <w:smallCaps w:val="0"/>
            <w:noProof/>
            <w:sz w:val="21"/>
            <w:szCs w:val="22"/>
          </w:rPr>
          <w:tab/>
        </w:r>
        <w:r w:rsidR="00567875" w:rsidRPr="00567875">
          <w:rPr>
            <w:rStyle w:val="a4"/>
            <w:rFonts w:hint="eastAsia"/>
            <w:noProof/>
          </w:rPr>
          <w:t>安全教育平台</w:t>
        </w:r>
        <w:r w:rsidR="00567875" w:rsidRPr="00567875">
          <w:rPr>
            <w:noProof/>
            <w:webHidden/>
          </w:rPr>
          <w:tab/>
        </w:r>
        <w:r w:rsidRPr="00567875">
          <w:rPr>
            <w:noProof/>
            <w:webHidden/>
          </w:rPr>
          <w:fldChar w:fldCharType="begin"/>
        </w:r>
        <w:r w:rsidR="00567875" w:rsidRPr="00567875">
          <w:rPr>
            <w:noProof/>
            <w:webHidden/>
          </w:rPr>
          <w:instrText xml:space="preserve"> PAGEREF _Toc432949208 \h </w:instrText>
        </w:r>
        <w:r w:rsidRPr="00567875">
          <w:rPr>
            <w:noProof/>
            <w:webHidden/>
          </w:rPr>
        </w:r>
        <w:r w:rsidRPr="00567875">
          <w:rPr>
            <w:noProof/>
            <w:webHidden/>
          </w:rPr>
          <w:fldChar w:fldCharType="separate"/>
        </w:r>
        <w:r w:rsidR="00B13273">
          <w:rPr>
            <w:noProof/>
            <w:webHidden/>
          </w:rPr>
          <w:t>2</w:t>
        </w:r>
        <w:r w:rsidRPr="00567875">
          <w:rPr>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09" w:history="1">
        <w:r w:rsidR="00567875" w:rsidRPr="00567875">
          <w:rPr>
            <w:rStyle w:val="a4"/>
            <w:i w:val="0"/>
            <w:noProof/>
          </w:rPr>
          <w:t>7.1</w:t>
        </w:r>
        <w:r w:rsidR="00567875" w:rsidRPr="00567875">
          <w:rPr>
            <w:i w:val="0"/>
            <w:iCs w:val="0"/>
            <w:noProof/>
            <w:sz w:val="21"/>
            <w:szCs w:val="22"/>
          </w:rPr>
          <w:tab/>
        </w:r>
        <w:r w:rsidR="00567875" w:rsidRPr="00567875">
          <w:rPr>
            <w:rStyle w:val="a4"/>
            <w:rFonts w:hint="eastAsia"/>
            <w:i w:val="0"/>
            <w:noProof/>
          </w:rPr>
          <w:t>课程管理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_Toc432949209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10" w:history="1">
        <w:r w:rsidR="00567875" w:rsidRPr="00567875">
          <w:rPr>
            <w:rStyle w:val="a4"/>
            <w:i w:val="0"/>
            <w:noProof/>
          </w:rPr>
          <w:t>7.2</w:t>
        </w:r>
        <w:r w:rsidR="00567875" w:rsidRPr="00567875">
          <w:rPr>
            <w:i w:val="0"/>
            <w:iCs w:val="0"/>
            <w:noProof/>
            <w:sz w:val="21"/>
            <w:szCs w:val="22"/>
          </w:rPr>
          <w:tab/>
        </w:r>
        <w:r w:rsidR="00567875" w:rsidRPr="00567875">
          <w:rPr>
            <w:rStyle w:val="a4"/>
            <w:rFonts w:hint="eastAsia"/>
            <w:i w:val="0"/>
            <w:noProof/>
          </w:rPr>
          <w:t>题库管理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_Toc432949210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11" w:history="1">
        <w:r w:rsidR="00567875" w:rsidRPr="00567875">
          <w:rPr>
            <w:rStyle w:val="a4"/>
            <w:i w:val="0"/>
            <w:noProof/>
          </w:rPr>
          <w:t>7.3</w:t>
        </w:r>
        <w:r w:rsidR="00567875" w:rsidRPr="00567875">
          <w:rPr>
            <w:i w:val="0"/>
            <w:iCs w:val="0"/>
            <w:noProof/>
            <w:sz w:val="21"/>
            <w:szCs w:val="22"/>
          </w:rPr>
          <w:tab/>
        </w:r>
        <w:r w:rsidR="00567875" w:rsidRPr="00567875">
          <w:rPr>
            <w:rStyle w:val="a4"/>
            <w:rFonts w:hint="eastAsia"/>
            <w:i w:val="0"/>
            <w:noProof/>
          </w:rPr>
          <w:t>试卷管理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_Toc432949211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20"/>
        <w:tabs>
          <w:tab w:val="left" w:pos="630"/>
          <w:tab w:val="right" w:leader="dot" w:pos="8296"/>
        </w:tabs>
        <w:rPr>
          <w:smallCaps w:val="0"/>
          <w:noProof/>
          <w:sz w:val="21"/>
          <w:szCs w:val="22"/>
        </w:rPr>
      </w:pPr>
      <w:hyperlink w:anchor="_Toc432949212" w:history="1">
        <w:r w:rsidR="00567875" w:rsidRPr="00567875">
          <w:rPr>
            <w:rStyle w:val="a4"/>
            <w:rFonts w:ascii="黑体" w:hAnsi="黑体"/>
            <w:noProof/>
          </w:rPr>
          <w:t>8.</w:t>
        </w:r>
        <w:r w:rsidR="00567875" w:rsidRPr="00567875">
          <w:rPr>
            <w:smallCaps w:val="0"/>
            <w:noProof/>
            <w:sz w:val="21"/>
            <w:szCs w:val="22"/>
          </w:rPr>
          <w:tab/>
        </w:r>
        <w:r w:rsidR="00567875" w:rsidRPr="00567875">
          <w:rPr>
            <w:rStyle w:val="a4"/>
            <w:rFonts w:hint="eastAsia"/>
            <w:noProof/>
          </w:rPr>
          <w:t>决策中心</w:t>
        </w:r>
        <w:r w:rsidR="00567875" w:rsidRPr="00567875">
          <w:rPr>
            <w:noProof/>
            <w:webHidden/>
          </w:rPr>
          <w:tab/>
        </w:r>
        <w:r w:rsidRPr="00567875">
          <w:rPr>
            <w:noProof/>
            <w:webHidden/>
          </w:rPr>
          <w:fldChar w:fldCharType="begin"/>
        </w:r>
        <w:r w:rsidR="00567875" w:rsidRPr="00567875">
          <w:rPr>
            <w:noProof/>
            <w:webHidden/>
          </w:rPr>
          <w:instrText xml:space="preserve"> PAGEREF _Toc432949212 \h </w:instrText>
        </w:r>
        <w:r w:rsidRPr="00567875">
          <w:rPr>
            <w:noProof/>
            <w:webHidden/>
          </w:rPr>
        </w:r>
        <w:r w:rsidRPr="00567875">
          <w:rPr>
            <w:noProof/>
            <w:webHidden/>
          </w:rPr>
          <w:fldChar w:fldCharType="separate"/>
        </w:r>
        <w:r w:rsidR="00B13273">
          <w:rPr>
            <w:noProof/>
            <w:webHidden/>
          </w:rPr>
          <w:t>2</w:t>
        </w:r>
        <w:r w:rsidRPr="00567875">
          <w:rPr>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13" w:history="1">
        <w:r w:rsidR="00567875" w:rsidRPr="00567875">
          <w:rPr>
            <w:rStyle w:val="a4"/>
            <w:i w:val="0"/>
            <w:noProof/>
          </w:rPr>
          <w:t>8.1</w:t>
        </w:r>
        <w:r w:rsidR="00567875" w:rsidRPr="00567875">
          <w:rPr>
            <w:i w:val="0"/>
            <w:iCs w:val="0"/>
            <w:noProof/>
            <w:sz w:val="21"/>
            <w:szCs w:val="22"/>
          </w:rPr>
          <w:tab/>
        </w:r>
        <w:r w:rsidR="00567875" w:rsidRPr="00567875">
          <w:rPr>
            <w:rStyle w:val="a4"/>
            <w:rFonts w:hint="eastAsia"/>
            <w:i w:val="0"/>
            <w:noProof/>
          </w:rPr>
          <w:t>专家管理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_Toc432949213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14" w:history="1">
        <w:r w:rsidR="00567875" w:rsidRPr="00567875">
          <w:rPr>
            <w:rStyle w:val="a4"/>
            <w:i w:val="0"/>
            <w:noProof/>
          </w:rPr>
          <w:t>8.2</w:t>
        </w:r>
        <w:r w:rsidR="00567875" w:rsidRPr="00567875">
          <w:rPr>
            <w:i w:val="0"/>
            <w:iCs w:val="0"/>
            <w:noProof/>
            <w:sz w:val="21"/>
            <w:szCs w:val="22"/>
          </w:rPr>
          <w:tab/>
        </w:r>
        <w:r w:rsidR="00567875" w:rsidRPr="00567875">
          <w:rPr>
            <w:rStyle w:val="a4"/>
            <w:rFonts w:hint="eastAsia"/>
            <w:i w:val="0"/>
            <w:noProof/>
          </w:rPr>
          <w:t>专家类型管理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_Toc432949214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15" w:history="1">
        <w:r w:rsidR="00567875" w:rsidRPr="00567875">
          <w:rPr>
            <w:rStyle w:val="a4"/>
            <w:i w:val="0"/>
            <w:noProof/>
          </w:rPr>
          <w:t>8.3</w:t>
        </w:r>
        <w:r w:rsidR="00567875" w:rsidRPr="00567875">
          <w:rPr>
            <w:i w:val="0"/>
            <w:iCs w:val="0"/>
            <w:noProof/>
            <w:sz w:val="21"/>
            <w:szCs w:val="22"/>
          </w:rPr>
          <w:tab/>
        </w:r>
        <w:r w:rsidR="00567875" w:rsidRPr="00567875">
          <w:rPr>
            <w:rStyle w:val="a4"/>
            <w:rFonts w:hint="eastAsia"/>
            <w:i w:val="0"/>
            <w:noProof/>
          </w:rPr>
          <w:t>专家决策管理</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_Toc432949215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20"/>
        <w:tabs>
          <w:tab w:val="left" w:pos="630"/>
          <w:tab w:val="right" w:leader="dot" w:pos="8296"/>
        </w:tabs>
        <w:rPr>
          <w:smallCaps w:val="0"/>
          <w:noProof/>
          <w:sz w:val="21"/>
          <w:szCs w:val="22"/>
        </w:rPr>
      </w:pPr>
      <w:hyperlink w:anchor="_Toc432949216" w:history="1">
        <w:r w:rsidR="00567875" w:rsidRPr="00567875">
          <w:rPr>
            <w:rStyle w:val="a4"/>
            <w:rFonts w:ascii="黑体" w:hAnsi="黑体"/>
            <w:noProof/>
          </w:rPr>
          <w:t>9.</w:t>
        </w:r>
        <w:r w:rsidR="00567875" w:rsidRPr="00567875">
          <w:rPr>
            <w:smallCaps w:val="0"/>
            <w:noProof/>
            <w:sz w:val="21"/>
            <w:szCs w:val="22"/>
          </w:rPr>
          <w:tab/>
        </w:r>
        <w:r w:rsidR="00567875" w:rsidRPr="00567875">
          <w:rPr>
            <w:rStyle w:val="a4"/>
            <w:rFonts w:hint="eastAsia"/>
            <w:noProof/>
          </w:rPr>
          <w:t>统计分析</w:t>
        </w:r>
        <w:r w:rsidR="00567875" w:rsidRPr="00567875">
          <w:rPr>
            <w:noProof/>
            <w:webHidden/>
          </w:rPr>
          <w:tab/>
        </w:r>
        <w:r w:rsidRPr="00567875">
          <w:rPr>
            <w:noProof/>
            <w:webHidden/>
          </w:rPr>
          <w:fldChar w:fldCharType="begin"/>
        </w:r>
        <w:r w:rsidR="00567875" w:rsidRPr="00567875">
          <w:rPr>
            <w:noProof/>
            <w:webHidden/>
          </w:rPr>
          <w:instrText xml:space="preserve"> PAGEREF _Toc432949216 \h </w:instrText>
        </w:r>
        <w:r w:rsidRPr="00567875">
          <w:rPr>
            <w:noProof/>
            <w:webHidden/>
          </w:rPr>
        </w:r>
        <w:r w:rsidRPr="00567875">
          <w:rPr>
            <w:noProof/>
            <w:webHidden/>
          </w:rPr>
          <w:fldChar w:fldCharType="separate"/>
        </w:r>
        <w:r w:rsidR="00B13273">
          <w:rPr>
            <w:noProof/>
            <w:webHidden/>
          </w:rPr>
          <w:t>2</w:t>
        </w:r>
        <w:r w:rsidRPr="00567875">
          <w:rPr>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17" w:history="1">
        <w:r w:rsidR="00567875" w:rsidRPr="00567875">
          <w:rPr>
            <w:rStyle w:val="a4"/>
            <w:rFonts w:ascii="黑体" w:hAnsi="黑体"/>
            <w:i w:val="0"/>
            <w:noProof/>
          </w:rPr>
          <w:t>9.1</w:t>
        </w:r>
        <w:r w:rsidR="00567875" w:rsidRPr="00567875">
          <w:rPr>
            <w:i w:val="0"/>
            <w:iCs w:val="0"/>
            <w:noProof/>
            <w:sz w:val="21"/>
            <w:szCs w:val="22"/>
          </w:rPr>
          <w:tab/>
        </w:r>
        <w:r w:rsidR="00567875" w:rsidRPr="00567875">
          <w:rPr>
            <w:rStyle w:val="a4"/>
            <w:rFonts w:hint="eastAsia"/>
            <w:i w:val="0"/>
            <w:noProof/>
          </w:rPr>
          <w:t>事件统计</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_Toc432949217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567875" w:rsidRPr="00567875" w:rsidRDefault="00F46EEC">
      <w:pPr>
        <w:pStyle w:val="30"/>
        <w:tabs>
          <w:tab w:val="left" w:pos="1050"/>
          <w:tab w:val="right" w:leader="dot" w:pos="8296"/>
        </w:tabs>
        <w:rPr>
          <w:i w:val="0"/>
          <w:iCs w:val="0"/>
          <w:noProof/>
          <w:sz w:val="21"/>
          <w:szCs w:val="22"/>
        </w:rPr>
      </w:pPr>
      <w:hyperlink w:anchor="_Toc432949218" w:history="1">
        <w:r w:rsidR="00567875" w:rsidRPr="00567875">
          <w:rPr>
            <w:rStyle w:val="a4"/>
            <w:rFonts w:ascii="黑体" w:hAnsi="黑体"/>
            <w:i w:val="0"/>
            <w:noProof/>
          </w:rPr>
          <w:t>9.2</w:t>
        </w:r>
        <w:r w:rsidR="00567875" w:rsidRPr="00567875">
          <w:rPr>
            <w:i w:val="0"/>
            <w:iCs w:val="0"/>
            <w:noProof/>
            <w:sz w:val="21"/>
            <w:szCs w:val="22"/>
          </w:rPr>
          <w:tab/>
        </w:r>
        <w:r w:rsidR="00567875" w:rsidRPr="00567875">
          <w:rPr>
            <w:rStyle w:val="a4"/>
            <w:rFonts w:hint="eastAsia"/>
            <w:i w:val="0"/>
            <w:noProof/>
          </w:rPr>
          <w:t>案例统计</w:t>
        </w:r>
        <w:r w:rsidR="00567875" w:rsidRPr="00567875">
          <w:rPr>
            <w:i w:val="0"/>
            <w:noProof/>
            <w:webHidden/>
          </w:rPr>
          <w:tab/>
        </w:r>
        <w:r w:rsidRPr="00567875">
          <w:rPr>
            <w:i w:val="0"/>
            <w:noProof/>
            <w:webHidden/>
          </w:rPr>
          <w:fldChar w:fldCharType="begin"/>
        </w:r>
        <w:r w:rsidR="00567875" w:rsidRPr="00567875">
          <w:rPr>
            <w:i w:val="0"/>
            <w:noProof/>
            <w:webHidden/>
          </w:rPr>
          <w:instrText xml:space="preserve"> PAGEREF _Toc432949218 \h </w:instrText>
        </w:r>
        <w:r w:rsidRPr="00567875">
          <w:rPr>
            <w:i w:val="0"/>
            <w:noProof/>
            <w:webHidden/>
          </w:rPr>
        </w:r>
        <w:r w:rsidRPr="00567875">
          <w:rPr>
            <w:i w:val="0"/>
            <w:noProof/>
            <w:webHidden/>
          </w:rPr>
          <w:fldChar w:fldCharType="separate"/>
        </w:r>
        <w:r w:rsidR="00B13273">
          <w:rPr>
            <w:i w:val="0"/>
            <w:noProof/>
            <w:webHidden/>
          </w:rPr>
          <w:t>2</w:t>
        </w:r>
        <w:r w:rsidRPr="00567875">
          <w:rPr>
            <w:i w:val="0"/>
            <w:noProof/>
            <w:webHidden/>
          </w:rPr>
          <w:fldChar w:fldCharType="end"/>
        </w:r>
      </w:hyperlink>
    </w:p>
    <w:p w:rsidR="009018F5" w:rsidRDefault="00F46EEC" w:rsidP="006F01CE">
      <w:pPr>
        <w:spacing w:line="360" w:lineRule="auto"/>
      </w:pPr>
      <w:r>
        <w:rPr>
          <w:sz w:val="20"/>
          <w:szCs w:val="20"/>
        </w:rPr>
        <w:fldChar w:fldCharType="end"/>
      </w:r>
    </w:p>
    <w:p w:rsidR="002926EB" w:rsidRDefault="002926EB" w:rsidP="006F01CE">
      <w:pPr>
        <w:spacing w:line="360" w:lineRule="auto"/>
        <w:sectPr w:rsidR="002926EB" w:rsidSect="00B13273">
          <w:pgSz w:w="11906" w:h="16838"/>
          <w:pgMar w:top="1440" w:right="1800" w:bottom="1440" w:left="1800" w:header="851" w:footer="992" w:gutter="0"/>
          <w:pgNumType w:fmt="upperRoman"/>
          <w:cols w:space="425"/>
          <w:titlePg/>
          <w:docGrid w:type="lines" w:linePitch="312"/>
        </w:sectPr>
      </w:pPr>
    </w:p>
    <w:p w:rsidR="00070C49" w:rsidRDefault="00070C49" w:rsidP="00070C49">
      <w:pPr>
        <w:pStyle w:val="1"/>
        <w:numPr>
          <w:ilvl w:val="0"/>
          <w:numId w:val="1"/>
        </w:numPr>
      </w:pPr>
      <w:bookmarkStart w:id="1" w:name="_Toc432949181"/>
      <w:r>
        <w:rPr>
          <w:rFonts w:hint="eastAsia"/>
        </w:rPr>
        <w:lastRenderedPageBreak/>
        <w:t>需求背景</w:t>
      </w:r>
      <w:bookmarkEnd w:id="1"/>
    </w:p>
    <w:p w:rsidR="0001730F" w:rsidRDefault="0001730F" w:rsidP="00401AC0">
      <w:pPr>
        <w:spacing w:line="360" w:lineRule="auto"/>
        <w:ind w:firstLineChars="200" w:firstLine="420"/>
      </w:pPr>
      <w:r w:rsidRPr="0001730F">
        <w:rPr>
          <w:rFonts w:hint="eastAsia"/>
        </w:rPr>
        <w:t>经过近</w:t>
      </w:r>
      <w:r w:rsidRPr="0001730F">
        <w:rPr>
          <w:rFonts w:hint="eastAsia"/>
        </w:rPr>
        <w:t>20</w:t>
      </w:r>
      <w:r w:rsidRPr="0001730F">
        <w:rPr>
          <w:rFonts w:hint="eastAsia"/>
        </w:rPr>
        <w:t>年的发展，特别是经过“中小学校校通”工程，隶属于</w:t>
      </w:r>
      <w:r w:rsidR="00CA380F">
        <w:rPr>
          <w:rFonts w:hint="eastAsia"/>
        </w:rPr>
        <w:t>XX</w:t>
      </w:r>
      <w:r w:rsidR="00CA380F">
        <w:rPr>
          <w:rFonts w:hint="eastAsia"/>
        </w:rPr>
        <w:t>市</w:t>
      </w:r>
      <w:r w:rsidRPr="0001730F">
        <w:rPr>
          <w:rFonts w:hint="eastAsia"/>
        </w:rPr>
        <w:t>教委的</w:t>
      </w:r>
      <w:r w:rsidR="00CA380F">
        <w:rPr>
          <w:rFonts w:hint="eastAsia"/>
        </w:rPr>
        <w:t>XX</w:t>
      </w:r>
      <w:r w:rsidRPr="0001730F">
        <w:rPr>
          <w:rFonts w:hint="eastAsia"/>
        </w:rPr>
        <w:t>教育城域网主干网已经逐步覆盖</w:t>
      </w:r>
      <w:r w:rsidR="00CA380F">
        <w:rPr>
          <w:rFonts w:hint="eastAsia"/>
        </w:rPr>
        <w:t>XX</w:t>
      </w:r>
      <w:r w:rsidRPr="0001730F">
        <w:rPr>
          <w:rFonts w:hint="eastAsia"/>
        </w:rPr>
        <w:t>绝大部分中小学。</w:t>
      </w:r>
      <w:r w:rsidR="00CA380F">
        <w:rPr>
          <w:rFonts w:hint="eastAsia"/>
        </w:rPr>
        <w:t>XX</w:t>
      </w:r>
      <w:r w:rsidRPr="0001730F">
        <w:rPr>
          <w:rFonts w:hint="eastAsia"/>
        </w:rPr>
        <w:t>教育跨校认证系统目前已经完成</w:t>
      </w:r>
      <w:r w:rsidRPr="0001730F">
        <w:rPr>
          <w:rFonts w:hint="eastAsia"/>
        </w:rPr>
        <w:t>30</w:t>
      </w:r>
      <w:r w:rsidRPr="0001730F">
        <w:rPr>
          <w:rFonts w:hint="eastAsia"/>
        </w:rPr>
        <w:t>所高校以及</w:t>
      </w:r>
      <w:r w:rsidR="00CA380F">
        <w:rPr>
          <w:rFonts w:hint="eastAsia"/>
        </w:rPr>
        <w:t>XX</w:t>
      </w:r>
      <w:r w:rsidR="00CA380F">
        <w:rPr>
          <w:rFonts w:hint="eastAsia"/>
        </w:rPr>
        <w:t>市</w:t>
      </w:r>
      <w:r w:rsidRPr="0001730F">
        <w:rPr>
          <w:rFonts w:hint="eastAsia"/>
        </w:rPr>
        <w:t>教委、</w:t>
      </w:r>
      <w:r w:rsidR="00CA380F">
        <w:rPr>
          <w:rFonts w:hint="eastAsia"/>
        </w:rPr>
        <w:t>XX</w:t>
      </w:r>
      <w:r w:rsidR="00CA380F">
        <w:rPr>
          <w:rFonts w:hint="eastAsia"/>
        </w:rPr>
        <w:t>市</w:t>
      </w:r>
      <w:r w:rsidRPr="0001730F">
        <w:rPr>
          <w:rFonts w:hint="eastAsia"/>
        </w:rPr>
        <w:t>学生事务中心、黄浦区、长宁区、松江区、闵行区等教育信息中心的接入，使其在不大规模改变认证方式的情况下，所属用户可以是使用本组织的内部账号访问其他组织所提供的服务，并基于此提供了</w:t>
      </w:r>
      <w:r w:rsidR="00CA380F">
        <w:rPr>
          <w:rFonts w:hint="eastAsia"/>
        </w:rPr>
        <w:t>XX</w:t>
      </w:r>
      <w:r w:rsidRPr="0001730F">
        <w:rPr>
          <w:rFonts w:hint="eastAsia"/>
        </w:rPr>
        <w:t>教科网教科研共享平台、</w:t>
      </w:r>
      <w:r w:rsidR="00CA380F">
        <w:rPr>
          <w:rFonts w:hint="eastAsia"/>
        </w:rPr>
        <w:t>XX</w:t>
      </w:r>
      <w:r w:rsidRPr="0001730F">
        <w:rPr>
          <w:rFonts w:hint="eastAsia"/>
        </w:rPr>
        <w:t>高校无线通、东北片跨校选辅修系统等多种应用服务。中小学校是儿童、青少年主要活动场所之一，校园安全问题事关师生安危、家庭美满及社会和谐，是社会的高度关注点。如何充分利用现有基础设施，为青少年保护提供应用和资源共享支持，应成为教育城域网探索的应用示范之一。</w:t>
      </w:r>
    </w:p>
    <w:p w:rsidR="0001730F" w:rsidRDefault="0001730F" w:rsidP="00401AC0">
      <w:pPr>
        <w:spacing w:line="360" w:lineRule="auto"/>
        <w:ind w:firstLineChars="200" w:firstLine="420"/>
      </w:pPr>
      <w:r w:rsidRPr="0001730F">
        <w:rPr>
          <w:rFonts w:hint="eastAsia"/>
        </w:rPr>
        <w:t>本项目拟在</w:t>
      </w:r>
      <w:r w:rsidR="00CA380F">
        <w:rPr>
          <w:rFonts w:hint="eastAsia"/>
        </w:rPr>
        <w:t>XX</w:t>
      </w:r>
      <w:r w:rsidR="00CA380F">
        <w:rPr>
          <w:rFonts w:hint="eastAsia"/>
        </w:rPr>
        <w:t>市</w:t>
      </w:r>
      <w:r w:rsidRPr="0001730F">
        <w:rPr>
          <w:rFonts w:hint="eastAsia"/>
        </w:rPr>
        <w:t>徐汇区开展示范应用，首批试点学校包括徐汇区的</w:t>
      </w:r>
      <w:r w:rsidRPr="0001730F">
        <w:rPr>
          <w:rFonts w:hint="eastAsia"/>
        </w:rPr>
        <w:t>7</w:t>
      </w:r>
      <w:r w:rsidRPr="0001730F">
        <w:rPr>
          <w:rFonts w:hint="eastAsia"/>
        </w:rPr>
        <w:t>所小学（第一中心小学、爱菊小学、东二小学、日晖新村小学、漕河泾开发区实验小学、求知小学、华泾小学）、</w:t>
      </w:r>
      <w:r w:rsidRPr="0001730F">
        <w:rPr>
          <w:rFonts w:hint="eastAsia"/>
        </w:rPr>
        <w:t>6</w:t>
      </w:r>
      <w:r w:rsidRPr="0001730F">
        <w:rPr>
          <w:rFonts w:hint="eastAsia"/>
        </w:rPr>
        <w:t>所中学（市四中学、田林中学，龙华中学，长桥中学、梅园中学、康健外国语实验中学）。在校园安全基础设施（以安全事故分析系统为主）基础上，建设网络校园安全教育案例示范系统。</w:t>
      </w:r>
    </w:p>
    <w:p w:rsidR="00070C49" w:rsidRPr="00070C49" w:rsidRDefault="003315AE" w:rsidP="00070C49">
      <w:pPr>
        <w:pStyle w:val="1"/>
        <w:numPr>
          <w:ilvl w:val="0"/>
          <w:numId w:val="1"/>
        </w:numPr>
      </w:pPr>
      <w:bookmarkStart w:id="2" w:name="_Toc432949182"/>
      <w:r>
        <w:rPr>
          <w:rFonts w:hint="eastAsia"/>
        </w:rPr>
        <w:t>平台</w:t>
      </w:r>
      <w:r w:rsidR="00070C49" w:rsidRPr="00070C49">
        <w:rPr>
          <w:rFonts w:hint="eastAsia"/>
        </w:rPr>
        <w:t>用户</w:t>
      </w:r>
      <w:bookmarkEnd w:id="2"/>
    </w:p>
    <w:p w:rsidR="0001730F" w:rsidRDefault="0001730F" w:rsidP="00EC2F50">
      <w:pPr>
        <w:pStyle w:val="a7"/>
        <w:numPr>
          <w:ilvl w:val="0"/>
          <w:numId w:val="39"/>
        </w:numPr>
        <w:spacing w:line="360" w:lineRule="auto"/>
        <w:ind w:left="420" w:hangingChars="200"/>
      </w:pPr>
      <w:r>
        <w:rPr>
          <w:rFonts w:hint="eastAsia"/>
        </w:rPr>
        <w:t>市级用户：</w:t>
      </w:r>
    </w:p>
    <w:p w:rsidR="0001730F" w:rsidRDefault="0001730F" w:rsidP="0001730F">
      <w:pPr>
        <w:spacing w:line="360" w:lineRule="auto"/>
        <w:ind w:firstLineChars="200" w:firstLine="420"/>
      </w:pPr>
      <w:r>
        <w:rPr>
          <w:rFonts w:hint="eastAsia"/>
        </w:rPr>
        <w:t>建立信息化的校园安全管理工作体系、完善不同类型的校园安全资源库和决策中心、了解和评定各区县或各学校校园安全管理水平、对突发事件进行处理、决策、评估；进行对公众的校园安全宣传；</w:t>
      </w:r>
    </w:p>
    <w:p w:rsidR="0001730F" w:rsidRDefault="0001730F" w:rsidP="00EC2F50">
      <w:pPr>
        <w:pStyle w:val="a7"/>
        <w:numPr>
          <w:ilvl w:val="0"/>
          <w:numId w:val="39"/>
        </w:numPr>
        <w:spacing w:line="360" w:lineRule="auto"/>
        <w:ind w:left="420" w:hangingChars="200"/>
      </w:pPr>
      <w:r>
        <w:rPr>
          <w:rFonts w:hint="eastAsia"/>
        </w:rPr>
        <w:t>区级用户：</w:t>
      </w:r>
    </w:p>
    <w:p w:rsidR="0001730F" w:rsidRDefault="0001730F" w:rsidP="0001730F">
      <w:pPr>
        <w:spacing w:line="360" w:lineRule="auto"/>
        <w:ind w:firstLineChars="200" w:firstLine="420"/>
      </w:pPr>
      <w:r>
        <w:rPr>
          <w:rFonts w:hint="eastAsia"/>
        </w:rPr>
        <w:t>检查各学校校园安全管理工作完成情况、了解学校在校园安全管理问题、进行学校校园安全在线培训、总结学校安全管理工作情况，汇报本区县校园安全管理成绩；</w:t>
      </w:r>
    </w:p>
    <w:p w:rsidR="0001730F" w:rsidRDefault="0001730F" w:rsidP="00EC2F50">
      <w:pPr>
        <w:pStyle w:val="a7"/>
        <w:numPr>
          <w:ilvl w:val="0"/>
          <w:numId w:val="39"/>
        </w:numPr>
        <w:spacing w:line="360" w:lineRule="auto"/>
        <w:ind w:left="420" w:hangingChars="200"/>
      </w:pPr>
      <w:r>
        <w:rPr>
          <w:rFonts w:hint="eastAsia"/>
        </w:rPr>
        <w:t>校级用户：</w:t>
      </w:r>
    </w:p>
    <w:p w:rsidR="0001730F" w:rsidRDefault="0001730F" w:rsidP="0001730F">
      <w:pPr>
        <w:spacing w:line="360" w:lineRule="auto"/>
        <w:ind w:firstLineChars="200" w:firstLine="420"/>
      </w:pPr>
      <w:r>
        <w:rPr>
          <w:rFonts w:hint="eastAsia"/>
        </w:rPr>
        <w:t>记录日常校园安全工作情况、反馈在校园安全管理问题、参与学校校园安全在线培训、实现对突发事件的及时处理；</w:t>
      </w:r>
    </w:p>
    <w:p w:rsidR="00070C49" w:rsidRDefault="0001730F" w:rsidP="00070C49">
      <w:pPr>
        <w:pStyle w:val="1"/>
        <w:numPr>
          <w:ilvl w:val="0"/>
          <w:numId w:val="1"/>
        </w:numPr>
      </w:pPr>
      <w:bookmarkStart w:id="3" w:name="_Toc432949183"/>
      <w:r>
        <w:rPr>
          <w:rFonts w:hint="eastAsia"/>
        </w:rPr>
        <w:lastRenderedPageBreak/>
        <w:t>总体需求</w:t>
      </w:r>
      <w:bookmarkEnd w:id="3"/>
    </w:p>
    <w:p w:rsidR="0001730F" w:rsidRDefault="0001730F" w:rsidP="0001730F">
      <w:pPr>
        <w:spacing w:line="360" w:lineRule="auto"/>
        <w:ind w:leftChars="200" w:left="840" w:hangingChars="200" w:hanging="420"/>
      </w:pPr>
      <w:r>
        <w:rPr>
          <w:rFonts w:hint="eastAsia"/>
        </w:rPr>
        <w:t>1</w:t>
      </w:r>
      <w:r>
        <w:rPr>
          <w:rFonts w:hint="eastAsia"/>
        </w:rPr>
        <w:t>、运行模式：支持数据采集和数据展示的系统运行模式。</w:t>
      </w:r>
    </w:p>
    <w:p w:rsidR="0001730F" w:rsidRDefault="0001730F" w:rsidP="0001730F">
      <w:pPr>
        <w:spacing w:line="360" w:lineRule="auto"/>
        <w:ind w:leftChars="200" w:left="840" w:hangingChars="200" w:hanging="420"/>
      </w:pPr>
      <w:r>
        <w:rPr>
          <w:rFonts w:hint="eastAsia"/>
        </w:rPr>
        <w:t>2</w:t>
      </w:r>
      <w:r>
        <w:rPr>
          <w:rFonts w:hint="eastAsia"/>
        </w:rPr>
        <w:t>、软件体系架构：具有清晰的和相对独立的软件层次，能在各层次独立选型和对外接口。具有负载均衡等高可用机制。具备统一的数据库操作管理和灵活的功能参数设置；系统具备应对恶意攻击、重复提交、业务瞬间爆发机制。支持集群部署方式，适应本行未来业务发展的需要。</w:t>
      </w:r>
    </w:p>
    <w:p w:rsidR="0001730F" w:rsidRDefault="0001730F" w:rsidP="0001730F">
      <w:pPr>
        <w:spacing w:line="360" w:lineRule="auto"/>
        <w:ind w:leftChars="200" w:left="840" w:hangingChars="200" w:hanging="420"/>
      </w:pPr>
      <w:r>
        <w:rPr>
          <w:rFonts w:hint="eastAsia"/>
        </w:rPr>
        <w:t>3</w:t>
      </w:r>
      <w:r>
        <w:rPr>
          <w:rFonts w:hint="eastAsia"/>
        </w:rPr>
        <w:t>、遵循标准：解决方案中节点的安全防范系统与中心安全防范系统在通信协议、通讯格式、接口标准上应保持统一或相互兼容。</w:t>
      </w:r>
    </w:p>
    <w:p w:rsidR="0001730F" w:rsidRDefault="0001730F" w:rsidP="0001730F">
      <w:pPr>
        <w:spacing w:line="360" w:lineRule="auto"/>
        <w:ind w:leftChars="200" w:left="840" w:hangingChars="200" w:hanging="420"/>
      </w:pPr>
      <w:r>
        <w:rPr>
          <w:rFonts w:hint="eastAsia"/>
        </w:rPr>
        <w:t>4</w:t>
      </w:r>
      <w:r>
        <w:rPr>
          <w:rFonts w:hint="eastAsia"/>
        </w:rPr>
        <w:t>、预留接口：可方便地加入其他被获准参加示范系统的学校。</w:t>
      </w:r>
    </w:p>
    <w:p w:rsidR="0001730F" w:rsidRDefault="0001730F" w:rsidP="0001730F">
      <w:pPr>
        <w:spacing w:line="360" w:lineRule="auto"/>
        <w:ind w:leftChars="200" w:left="840" w:hangingChars="200" w:hanging="420"/>
      </w:pPr>
      <w:r>
        <w:rPr>
          <w:rFonts w:hint="eastAsia"/>
        </w:rPr>
        <w:t>5</w:t>
      </w:r>
      <w:r>
        <w:rPr>
          <w:rFonts w:hint="eastAsia"/>
        </w:rPr>
        <w:t>、数据一致性：在任何异常和故障情况下，一个交易对数据库的所有更新或是全部完成，或是没有执行，不能有中间结果，保证交易的完整性。</w:t>
      </w:r>
    </w:p>
    <w:p w:rsidR="0001730F" w:rsidRDefault="0001730F" w:rsidP="0001730F">
      <w:pPr>
        <w:spacing w:line="360" w:lineRule="auto"/>
        <w:ind w:leftChars="200" w:left="840" w:hangingChars="200" w:hanging="420"/>
      </w:pPr>
      <w:r>
        <w:rPr>
          <w:rFonts w:hint="eastAsia"/>
        </w:rPr>
        <w:t>6</w:t>
      </w:r>
      <w:r>
        <w:rPr>
          <w:rFonts w:hint="eastAsia"/>
        </w:rPr>
        <w:t>、性能指标：用户环境的页面响应时间快速，本系统中心节点支持同时在线人数大于等于</w:t>
      </w:r>
      <w:r>
        <w:rPr>
          <w:rFonts w:hint="eastAsia"/>
        </w:rPr>
        <w:t>5000</w:t>
      </w:r>
      <w:r>
        <w:rPr>
          <w:rFonts w:hint="eastAsia"/>
        </w:rPr>
        <w:t>人，并基于</w:t>
      </w:r>
      <w:r w:rsidR="00CA380F">
        <w:rPr>
          <w:rFonts w:hint="eastAsia"/>
        </w:rPr>
        <w:t>XX</w:t>
      </w:r>
      <w:r>
        <w:rPr>
          <w:rFonts w:hint="eastAsia"/>
        </w:rPr>
        <w:t>教科网跨校身份认证平台的接口提供用户管理功能，系统提供</w:t>
      </w:r>
      <w:r>
        <w:rPr>
          <w:rFonts w:hint="eastAsia"/>
        </w:rPr>
        <w:t>7</w:t>
      </w:r>
      <w:r>
        <w:rPr>
          <w:rFonts w:hint="eastAsia"/>
        </w:rPr>
        <w:t>×</w:t>
      </w:r>
      <w:r>
        <w:rPr>
          <w:rFonts w:hint="eastAsia"/>
        </w:rPr>
        <w:t>24</w:t>
      </w:r>
      <w:r>
        <w:rPr>
          <w:rFonts w:hint="eastAsia"/>
        </w:rPr>
        <w:t>小时不间断的稳定服务，业务的可用性应达到</w:t>
      </w:r>
      <w:r>
        <w:rPr>
          <w:rFonts w:hint="eastAsia"/>
        </w:rPr>
        <w:t>99.9%</w:t>
      </w:r>
      <w:r>
        <w:rPr>
          <w:rFonts w:hint="eastAsia"/>
        </w:rPr>
        <w:t>，且正常运行平均时间超过</w:t>
      </w:r>
      <w:r>
        <w:rPr>
          <w:rFonts w:hint="eastAsia"/>
        </w:rPr>
        <w:t>20000</w:t>
      </w:r>
      <w:r>
        <w:rPr>
          <w:rFonts w:hint="eastAsia"/>
        </w:rPr>
        <w:t>小时。</w:t>
      </w:r>
    </w:p>
    <w:p w:rsidR="0001730F" w:rsidRDefault="0001730F" w:rsidP="0001730F">
      <w:pPr>
        <w:spacing w:line="360" w:lineRule="auto"/>
        <w:ind w:leftChars="200" w:left="840" w:hangingChars="200" w:hanging="420"/>
      </w:pPr>
      <w:r>
        <w:rPr>
          <w:rFonts w:hint="eastAsia"/>
        </w:rPr>
        <w:t>7</w:t>
      </w:r>
      <w:r>
        <w:rPr>
          <w:rFonts w:hint="eastAsia"/>
        </w:rPr>
        <w:t>、数据备份：投标方应提供各类业务和系统数据的备份方案，由招标方专人定期进行系统备份。</w:t>
      </w:r>
    </w:p>
    <w:p w:rsidR="0001730F" w:rsidRDefault="0001730F" w:rsidP="0001730F">
      <w:pPr>
        <w:spacing w:line="360" w:lineRule="auto"/>
        <w:ind w:leftChars="200" w:left="840" w:hangingChars="200" w:hanging="420"/>
      </w:pPr>
      <w:r>
        <w:rPr>
          <w:rFonts w:hint="eastAsia"/>
        </w:rPr>
        <w:t>8</w:t>
      </w:r>
      <w:r>
        <w:rPr>
          <w:rFonts w:hint="eastAsia"/>
        </w:rPr>
        <w:t>、运行管理：提供统一简便的升级和应用发布程序。</w:t>
      </w:r>
    </w:p>
    <w:p w:rsidR="0001730F" w:rsidRDefault="0001730F" w:rsidP="0001730F">
      <w:pPr>
        <w:spacing w:line="360" w:lineRule="auto"/>
        <w:ind w:leftChars="200" w:left="840" w:hangingChars="200" w:hanging="420"/>
      </w:pPr>
      <w:r>
        <w:rPr>
          <w:rFonts w:hint="eastAsia"/>
        </w:rPr>
        <w:t>9</w:t>
      </w:r>
      <w:r>
        <w:rPr>
          <w:rFonts w:hint="eastAsia"/>
        </w:rPr>
        <w:t>、安全可靠：采用有效技术手段，确保系统运行稳定可靠，确保客户交易真实可信。</w:t>
      </w:r>
    </w:p>
    <w:p w:rsidR="0001730F" w:rsidRDefault="0001730F" w:rsidP="0001730F">
      <w:pPr>
        <w:spacing w:line="360" w:lineRule="auto"/>
        <w:ind w:leftChars="400" w:left="840" w:firstLineChars="5" w:firstLine="10"/>
      </w:pPr>
      <w:r>
        <w:rPr>
          <w:rFonts w:hint="eastAsia"/>
        </w:rPr>
        <w:t>（</w:t>
      </w:r>
      <w:r>
        <w:rPr>
          <w:rFonts w:hint="eastAsia"/>
        </w:rPr>
        <w:t>1</w:t>
      </w:r>
      <w:r>
        <w:rPr>
          <w:rFonts w:hint="eastAsia"/>
        </w:rPr>
        <w:t>）确保客户身份识别的有效性、可靠性。</w:t>
      </w:r>
    </w:p>
    <w:p w:rsidR="0001730F" w:rsidRDefault="0001730F" w:rsidP="0001730F">
      <w:pPr>
        <w:spacing w:line="360" w:lineRule="auto"/>
        <w:ind w:leftChars="400" w:left="840" w:firstLineChars="5" w:firstLine="10"/>
      </w:pPr>
      <w:r>
        <w:rPr>
          <w:rFonts w:hint="eastAsia"/>
        </w:rPr>
        <w:t>（</w:t>
      </w:r>
      <w:r>
        <w:rPr>
          <w:rFonts w:hint="eastAsia"/>
        </w:rPr>
        <w:t>2</w:t>
      </w:r>
      <w:r>
        <w:rPr>
          <w:rFonts w:hint="eastAsia"/>
        </w:rPr>
        <w:t>）确保数据的一致性、完整性，正确性。</w:t>
      </w:r>
    </w:p>
    <w:p w:rsidR="0001730F" w:rsidRDefault="0001730F" w:rsidP="0001730F">
      <w:pPr>
        <w:spacing w:line="360" w:lineRule="auto"/>
        <w:ind w:leftChars="200" w:left="840" w:hangingChars="200" w:hanging="420"/>
      </w:pPr>
      <w:r>
        <w:rPr>
          <w:rFonts w:hint="eastAsia"/>
        </w:rPr>
        <w:t>10</w:t>
      </w:r>
      <w:r>
        <w:rPr>
          <w:rFonts w:hint="eastAsia"/>
        </w:rPr>
        <w:t>、权限管理：系统设置多种用户管理权限，可设置、可调整、可扩充。系统中应考虑来自不同层面的用户角色，这些层面包含</w:t>
      </w:r>
      <w:r w:rsidR="00CA380F">
        <w:rPr>
          <w:rFonts w:hint="eastAsia"/>
        </w:rPr>
        <w:t>XX</w:t>
      </w:r>
      <w:r w:rsidR="00CA380F">
        <w:rPr>
          <w:rFonts w:hint="eastAsia"/>
        </w:rPr>
        <w:t>市</w:t>
      </w:r>
      <w:r>
        <w:rPr>
          <w:rFonts w:hint="eastAsia"/>
        </w:rPr>
        <w:t>教委层面、青少年校园安全专家层面、参与试点的学校层面、学生及家长层面等。不同角色有不同的权限，其操作界面应符合该角色在系统中的功能与需求。</w:t>
      </w:r>
    </w:p>
    <w:p w:rsidR="0001730F" w:rsidRDefault="0001730F" w:rsidP="0001730F">
      <w:pPr>
        <w:spacing w:line="360" w:lineRule="auto"/>
        <w:ind w:leftChars="200" w:left="840" w:hangingChars="200" w:hanging="420"/>
      </w:pPr>
      <w:r>
        <w:rPr>
          <w:rFonts w:hint="eastAsia"/>
        </w:rPr>
        <w:t>11</w:t>
      </w:r>
      <w:r>
        <w:rPr>
          <w:rFonts w:hint="eastAsia"/>
        </w:rPr>
        <w:t>、扩展性好。系统应具备较好的开放性与可扩充性，适应业务发展的需要。</w:t>
      </w:r>
    </w:p>
    <w:p w:rsidR="0001730F" w:rsidRDefault="0001730F" w:rsidP="0001730F">
      <w:pPr>
        <w:spacing w:line="360" w:lineRule="auto"/>
        <w:ind w:leftChars="400" w:left="1365" w:hangingChars="250" w:hanging="525"/>
      </w:pPr>
      <w:r>
        <w:rPr>
          <w:rFonts w:hint="eastAsia"/>
        </w:rPr>
        <w:t>（</w:t>
      </w:r>
      <w:r>
        <w:rPr>
          <w:rFonts w:hint="eastAsia"/>
        </w:rPr>
        <w:t>1</w:t>
      </w:r>
      <w:r>
        <w:rPr>
          <w:rFonts w:hint="eastAsia"/>
        </w:rPr>
        <w:t>）业务扩展：要求提供的平台能够很好的实现业务功能扩展，通过后台服务器对业务功能的模块化处理和参数化处理。</w:t>
      </w:r>
    </w:p>
    <w:p w:rsidR="0001730F" w:rsidRDefault="0001730F" w:rsidP="0001730F">
      <w:pPr>
        <w:spacing w:line="360" w:lineRule="auto"/>
        <w:ind w:leftChars="400" w:left="840" w:firstLineChars="5" w:firstLine="10"/>
      </w:pPr>
      <w:r>
        <w:rPr>
          <w:rFonts w:hint="eastAsia"/>
        </w:rPr>
        <w:t>（</w:t>
      </w:r>
      <w:r>
        <w:rPr>
          <w:rFonts w:hint="eastAsia"/>
        </w:rPr>
        <w:t>2</w:t>
      </w:r>
      <w:r>
        <w:rPr>
          <w:rFonts w:hint="eastAsia"/>
        </w:rPr>
        <w:t>）系统扩展：要求提供的平台可通过多路负载，实现硬件服务器的良好扩展。</w:t>
      </w:r>
    </w:p>
    <w:p w:rsidR="0001730F" w:rsidRDefault="0001730F" w:rsidP="0001730F">
      <w:pPr>
        <w:spacing w:line="360" w:lineRule="auto"/>
        <w:ind w:leftChars="200" w:left="840" w:hangingChars="200" w:hanging="420"/>
      </w:pPr>
      <w:r>
        <w:rPr>
          <w:rFonts w:hint="eastAsia"/>
        </w:rPr>
        <w:lastRenderedPageBreak/>
        <w:t>12</w:t>
      </w:r>
      <w:r>
        <w:rPr>
          <w:rFonts w:hint="eastAsia"/>
        </w:rPr>
        <w:t>、维护便捷：系统具有友好的维护管理界面，提供系统所有功能的维护与参数配置管理功能。</w:t>
      </w:r>
    </w:p>
    <w:p w:rsidR="0001730F" w:rsidRDefault="0001730F" w:rsidP="0001730F">
      <w:pPr>
        <w:spacing w:line="360" w:lineRule="auto"/>
        <w:ind w:leftChars="200" w:left="840" w:hangingChars="200" w:hanging="420"/>
      </w:pPr>
      <w:r>
        <w:rPr>
          <w:rFonts w:hint="eastAsia"/>
        </w:rPr>
        <w:t>13</w:t>
      </w:r>
      <w:r>
        <w:rPr>
          <w:rFonts w:hint="eastAsia"/>
        </w:rPr>
        <w:t>、界面友好：设计简洁易用、活泼美观，具备较好客户体验、较强亲和力的客户端交互界面。界面需要支持显示设备的自适应，包括不同分辨率的个人电脑、平板电脑、手机设备。</w:t>
      </w:r>
    </w:p>
    <w:p w:rsidR="0001730F" w:rsidRDefault="0001730F" w:rsidP="00EC2F50">
      <w:pPr>
        <w:pStyle w:val="a7"/>
        <w:numPr>
          <w:ilvl w:val="0"/>
          <w:numId w:val="38"/>
        </w:numPr>
        <w:spacing w:line="360" w:lineRule="auto"/>
        <w:ind w:leftChars="202" w:left="848" w:hangingChars="202" w:hanging="424"/>
      </w:pPr>
      <w:r>
        <w:rPr>
          <w:rFonts w:hint="eastAsia"/>
        </w:rPr>
        <w:t>系统不依赖于任何特定的操作系统、数据库、中间件和硬件平台，且具有高效稳定、可扩展性和可维护性强等特点，具备良好的移植能力。系统应使用</w:t>
      </w:r>
      <w:r>
        <w:rPr>
          <w:rFonts w:hint="eastAsia"/>
        </w:rPr>
        <w:t>Oracle</w:t>
      </w:r>
      <w:r>
        <w:rPr>
          <w:rFonts w:hint="eastAsia"/>
        </w:rPr>
        <w:t>数据库。</w:t>
      </w:r>
    </w:p>
    <w:p w:rsidR="0001730F" w:rsidRDefault="0001730F" w:rsidP="00EC2F50">
      <w:pPr>
        <w:pStyle w:val="a7"/>
        <w:numPr>
          <w:ilvl w:val="0"/>
          <w:numId w:val="38"/>
        </w:numPr>
        <w:spacing w:line="360" w:lineRule="auto"/>
        <w:ind w:leftChars="202" w:left="848" w:hangingChars="202" w:hanging="424"/>
      </w:pPr>
      <w:r>
        <w:rPr>
          <w:rFonts w:hint="eastAsia"/>
        </w:rPr>
        <w:t>中心节点系统面向节点系统提供标准统一的协议接入。</w:t>
      </w:r>
    </w:p>
    <w:p w:rsidR="0001730F" w:rsidRDefault="0001730F" w:rsidP="00EC2F50">
      <w:pPr>
        <w:pStyle w:val="a7"/>
        <w:numPr>
          <w:ilvl w:val="0"/>
          <w:numId w:val="38"/>
        </w:numPr>
        <w:spacing w:line="360" w:lineRule="auto"/>
        <w:ind w:leftChars="202" w:left="848" w:hangingChars="202" w:hanging="424"/>
      </w:pPr>
      <w:r>
        <w:rPr>
          <w:rFonts w:hint="eastAsia"/>
        </w:rPr>
        <w:t>系统所采用的软硬件平台具备开放性、通用性、扩展性和安全性。</w:t>
      </w:r>
    </w:p>
    <w:p w:rsidR="0001730F" w:rsidRDefault="0001730F" w:rsidP="00EC2F50">
      <w:pPr>
        <w:pStyle w:val="a7"/>
        <w:numPr>
          <w:ilvl w:val="0"/>
          <w:numId w:val="38"/>
        </w:numPr>
        <w:spacing w:line="360" w:lineRule="auto"/>
        <w:ind w:leftChars="202" w:left="848" w:hangingChars="202" w:hanging="424"/>
      </w:pPr>
      <w:r>
        <w:rPr>
          <w:rFonts w:hint="eastAsia"/>
        </w:rPr>
        <w:t>安全要求：在本系统中，用户的个人信息以及所采集到的参与试点各校的数据的安全以及隐私保护非常重要。对于用户的个人信息，应结合并依据《</w:t>
      </w:r>
      <w:r w:rsidR="00CA380F">
        <w:rPr>
          <w:rFonts w:hint="eastAsia"/>
        </w:rPr>
        <w:t>XX</w:t>
      </w:r>
      <w:r w:rsidR="00CA380F">
        <w:rPr>
          <w:rFonts w:hint="eastAsia"/>
        </w:rPr>
        <w:t>市</w:t>
      </w:r>
      <w:r>
        <w:rPr>
          <w:rFonts w:hint="eastAsia"/>
        </w:rPr>
        <w:t>教育系统跨校身份认证规范（讨论稿）》给予保护，不得泄露属于用户个人隐私的属性信息。对于在各试点学校所采集上传的校园安全事故信息数据，其获取权限以及采集流程受到严格限制。数据采集为汇总方式，即从参与试点个学校汇总到市教委。原则上所采集到的全部校园安全事故信息数据均不对社会及媒体公开，仅供统计分析使用。同时为了保护校园安全事故当事人的隐私，在所采集的安全事故数据中应隐去当事人的姓名。</w:t>
      </w:r>
    </w:p>
    <w:p w:rsidR="0001730F" w:rsidRDefault="0001730F" w:rsidP="00EC2F50">
      <w:pPr>
        <w:pStyle w:val="a7"/>
        <w:numPr>
          <w:ilvl w:val="0"/>
          <w:numId w:val="38"/>
        </w:numPr>
        <w:spacing w:line="360" w:lineRule="auto"/>
        <w:ind w:leftChars="202" w:left="848" w:hangingChars="202" w:hanging="424"/>
      </w:pPr>
      <w:r>
        <w:rPr>
          <w:rFonts w:hint="eastAsia"/>
        </w:rPr>
        <w:t>可以实现业务逻辑的分层、模块划分能方便地定义、动态扩展并可组合、复用。</w:t>
      </w:r>
    </w:p>
    <w:p w:rsidR="0001730F" w:rsidRDefault="0001730F" w:rsidP="00EC2F50">
      <w:pPr>
        <w:pStyle w:val="a7"/>
        <w:numPr>
          <w:ilvl w:val="0"/>
          <w:numId w:val="38"/>
        </w:numPr>
        <w:spacing w:line="360" w:lineRule="auto"/>
        <w:ind w:leftChars="202" w:left="848" w:hangingChars="202" w:hanging="424"/>
      </w:pPr>
      <w:r>
        <w:rPr>
          <w:rFonts w:hint="eastAsia"/>
        </w:rPr>
        <w:t>负载均衡能力：应用软件应支持负载均衡，说明实现方式；各种服务器都要支持负载均衡，可以通过不改应用仅增加服务器的方式应对业务增长压力。</w:t>
      </w:r>
    </w:p>
    <w:p w:rsidR="0001730F" w:rsidRDefault="0001730F" w:rsidP="00EC2F50">
      <w:pPr>
        <w:pStyle w:val="a7"/>
        <w:numPr>
          <w:ilvl w:val="0"/>
          <w:numId w:val="38"/>
        </w:numPr>
        <w:spacing w:line="360" w:lineRule="auto"/>
        <w:ind w:leftChars="202" w:left="848" w:hangingChars="202" w:hanging="424"/>
      </w:pPr>
      <w:r>
        <w:rPr>
          <w:rFonts w:hint="eastAsia"/>
        </w:rPr>
        <w:t>支持对所有访问示范平台的用户行为日志记录汇聚并查询的功能，支持系统用户管理及审计功能。</w:t>
      </w:r>
    </w:p>
    <w:p w:rsidR="00E55935" w:rsidRDefault="0001730F" w:rsidP="00EC2F50">
      <w:pPr>
        <w:pStyle w:val="a7"/>
        <w:numPr>
          <w:ilvl w:val="0"/>
          <w:numId w:val="38"/>
        </w:numPr>
        <w:spacing w:line="360" w:lineRule="auto"/>
        <w:ind w:leftChars="202" w:left="848" w:hangingChars="202" w:hanging="424"/>
      </w:pPr>
      <w:r>
        <w:rPr>
          <w:rFonts w:hint="eastAsia"/>
        </w:rPr>
        <w:t>系统应采集参与示范试点学校所发生的全部校园安全事故案例。平台建成时所包含的资源总数不少于</w:t>
      </w:r>
      <w:r>
        <w:rPr>
          <w:rFonts w:hint="eastAsia"/>
        </w:rPr>
        <w:t>100</w:t>
      </w:r>
      <w:r>
        <w:rPr>
          <w:rFonts w:hint="eastAsia"/>
        </w:rPr>
        <w:t>个。且其中来自海外地区的资源不少于</w:t>
      </w:r>
      <w:r>
        <w:rPr>
          <w:rFonts w:hint="eastAsia"/>
        </w:rPr>
        <w:t>20%</w:t>
      </w:r>
      <w:r>
        <w:rPr>
          <w:rFonts w:hint="eastAsia"/>
        </w:rPr>
        <w:t>。案例资源须定期更新，每年更新的案例数量不少于</w:t>
      </w:r>
      <w:r>
        <w:rPr>
          <w:rFonts w:hint="eastAsia"/>
        </w:rPr>
        <w:t>10</w:t>
      </w:r>
      <w:r>
        <w:rPr>
          <w:rFonts w:hint="eastAsia"/>
        </w:rPr>
        <w:t>个。</w:t>
      </w:r>
    </w:p>
    <w:p w:rsidR="0001730F" w:rsidRDefault="0001730F" w:rsidP="0001730F">
      <w:pPr>
        <w:spacing w:line="360" w:lineRule="auto"/>
        <w:ind w:firstLineChars="200" w:firstLine="420"/>
      </w:pPr>
    </w:p>
    <w:p w:rsidR="00E55935" w:rsidRDefault="00E55935" w:rsidP="0001730F">
      <w:pPr>
        <w:spacing w:line="360" w:lineRule="auto"/>
        <w:ind w:firstLineChars="200" w:firstLine="420"/>
      </w:pPr>
    </w:p>
    <w:p w:rsidR="00070C49" w:rsidRPr="00E55935" w:rsidRDefault="00070C49" w:rsidP="00401AC0">
      <w:pPr>
        <w:spacing w:line="360" w:lineRule="auto"/>
        <w:ind w:firstLineChars="200" w:firstLine="420"/>
        <w:rPr>
          <w:vanish/>
          <w:specVanish/>
        </w:rPr>
      </w:pPr>
    </w:p>
    <w:p w:rsidR="00070C49" w:rsidRDefault="00070C49" w:rsidP="00401AC0">
      <w:pPr>
        <w:spacing w:line="360" w:lineRule="auto"/>
        <w:ind w:firstLineChars="200" w:firstLine="420"/>
        <w:sectPr w:rsidR="00070C49" w:rsidSect="0009759D">
          <w:pgSz w:w="11906" w:h="16838"/>
          <w:pgMar w:top="1440" w:right="1800" w:bottom="1440" w:left="1800" w:header="851" w:footer="992" w:gutter="0"/>
          <w:pgNumType w:start="1"/>
          <w:cols w:space="425"/>
          <w:docGrid w:type="lines" w:linePitch="312"/>
        </w:sectPr>
      </w:pPr>
    </w:p>
    <w:p w:rsidR="009018F5" w:rsidRDefault="00070C49" w:rsidP="00070C49">
      <w:pPr>
        <w:pStyle w:val="1"/>
        <w:numPr>
          <w:ilvl w:val="0"/>
          <w:numId w:val="1"/>
        </w:numPr>
      </w:pPr>
      <w:bookmarkStart w:id="4" w:name="_Toc432949184"/>
      <w:r>
        <w:rPr>
          <w:rFonts w:hint="eastAsia"/>
        </w:rPr>
        <w:lastRenderedPageBreak/>
        <w:t>功能需求</w:t>
      </w:r>
      <w:bookmarkEnd w:id="4"/>
    </w:p>
    <w:p w:rsidR="00070C49" w:rsidRDefault="00070C49" w:rsidP="00070C49">
      <w:pPr>
        <w:pStyle w:val="2"/>
        <w:numPr>
          <w:ilvl w:val="0"/>
          <w:numId w:val="2"/>
        </w:numPr>
      </w:pPr>
      <w:bookmarkStart w:id="5" w:name="_Toc432949185"/>
      <w:r>
        <w:rPr>
          <w:rFonts w:hint="eastAsia"/>
        </w:rPr>
        <w:t>登录</w:t>
      </w:r>
      <w:bookmarkEnd w:id="5"/>
    </w:p>
    <w:p w:rsidR="00070C49" w:rsidRDefault="000C2C52" w:rsidP="004962B1">
      <w:pPr>
        <w:spacing w:line="360" w:lineRule="auto"/>
        <w:ind w:firstLineChars="200" w:firstLine="420"/>
      </w:pPr>
      <w:r>
        <w:rPr>
          <w:rFonts w:hint="eastAsia"/>
        </w:rPr>
        <w:t>平台</w:t>
      </w:r>
      <w:r w:rsidR="00C456C1" w:rsidRPr="00C456C1">
        <w:rPr>
          <w:rFonts w:hint="eastAsia"/>
        </w:rPr>
        <w:t>用户在系统用户表中验证登录名、密码</w:t>
      </w:r>
      <w:r>
        <w:rPr>
          <w:rFonts w:hint="eastAsia"/>
        </w:rPr>
        <w:t>。</w:t>
      </w:r>
      <w:r w:rsidR="00C456C1" w:rsidRPr="00C456C1">
        <w:rPr>
          <w:rFonts w:hint="eastAsia"/>
        </w:rPr>
        <w:t>域服务器用户则通过域服务器来验证登录名、密码，信息正确可登录，信息不正确无法登录并反馈错误信息。</w:t>
      </w:r>
    </w:p>
    <w:p w:rsidR="000C2C52" w:rsidRDefault="000C2C52" w:rsidP="004962B1">
      <w:pPr>
        <w:spacing w:line="360" w:lineRule="auto"/>
        <w:ind w:firstLineChars="200" w:firstLine="420"/>
      </w:pPr>
      <w:r>
        <w:rPr>
          <w:rFonts w:hint="eastAsia"/>
        </w:rPr>
        <w:t>平台用户可以在个人电脑中保留自己的用户名和密码，避免重复输入。</w:t>
      </w:r>
    </w:p>
    <w:p w:rsidR="00FD7A45" w:rsidRDefault="00FD7A45" w:rsidP="00FD7A45">
      <w:pPr>
        <w:pStyle w:val="2"/>
        <w:numPr>
          <w:ilvl w:val="0"/>
          <w:numId w:val="2"/>
        </w:numPr>
      </w:pPr>
      <w:bookmarkStart w:id="6" w:name="_Toc432949186"/>
      <w:r>
        <w:rPr>
          <w:rFonts w:hint="eastAsia"/>
        </w:rPr>
        <w:t>系统设置</w:t>
      </w:r>
      <w:bookmarkEnd w:id="6"/>
    </w:p>
    <w:p w:rsidR="00FD7A45" w:rsidRDefault="00FD7A45" w:rsidP="00FD7A45">
      <w:pPr>
        <w:pStyle w:val="3"/>
        <w:numPr>
          <w:ilvl w:val="0"/>
          <w:numId w:val="10"/>
        </w:numPr>
      </w:pPr>
      <w:bookmarkStart w:id="7" w:name="_Toc432949187"/>
      <w:r>
        <w:rPr>
          <w:rFonts w:hint="eastAsia"/>
        </w:rPr>
        <w:t>用户管理</w:t>
      </w:r>
      <w:bookmarkEnd w:id="7"/>
    </w:p>
    <w:p w:rsidR="00FD7A45" w:rsidRDefault="00FD7A45" w:rsidP="00FD7A45">
      <w:pPr>
        <w:pStyle w:val="4"/>
        <w:numPr>
          <w:ilvl w:val="0"/>
          <w:numId w:val="30"/>
        </w:numPr>
      </w:pPr>
      <w:r>
        <w:rPr>
          <w:rFonts w:hint="eastAsia"/>
        </w:rPr>
        <w:t>用户列表</w:t>
      </w:r>
    </w:p>
    <w:p w:rsidR="00A5663F" w:rsidRDefault="00FD7A45" w:rsidP="00FD7A45">
      <w:pPr>
        <w:spacing w:line="360" w:lineRule="auto"/>
        <w:ind w:firstLineChars="200" w:firstLine="420"/>
      </w:pPr>
      <w:r>
        <w:rPr>
          <w:rFonts w:hint="eastAsia"/>
        </w:rPr>
        <w:t>用户可以查看、搜索、删除系统已有的用户，并且可将已有用户信息导出为</w:t>
      </w:r>
      <w:r>
        <w:rPr>
          <w:rFonts w:hint="eastAsia"/>
        </w:rPr>
        <w:t>EXCEL</w:t>
      </w:r>
      <w:r>
        <w:rPr>
          <w:rFonts w:hint="eastAsia"/>
        </w:rPr>
        <w:t>文件。</w:t>
      </w:r>
    </w:p>
    <w:p w:rsidR="00FD7A45" w:rsidRDefault="00FD7A45" w:rsidP="00FD7A45">
      <w:pPr>
        <w:pStyle w:val="4"/>
        <w:numPr>
          <w:ilvl w:val="0"/>
          <w:numId w:val="30"/>
        </w:numPr>
      </w:pPr>
      <w:r>
        <w:rPr>
          <w:rFonts w:hint="eastAsia"/>
        </w:rPr>
        <w:t>用户添加</w:t>
      </w:r>
    </w:p>
    <w:p w:rsidR="00FD7A45" w:rsidRDefault="00FD7A45" w:rsidP="00FD7A45">
      <w:pPr>
        <w:spacing w:line="360" w:lineRule="auto"/>
        <w:ind w:firstLineChars="200" w:firstLine="420"/>
      </w:pPr>
      <w:r>
        <w:rPr>
          <w:rFonts w:hint="eastAsia"/>
        </w:rPr>
        <w:t>用户可以添加新的用户，字段包括：头像</w:t>
      </w:r>
      <w:r w:rsidRPr="006C3060">
        <w:rPr>
          <w:rFonts w:hint="eastAsia"/>
        </w:rPr>
        <w:t>、归属单位、工号、登录名、</w:t>
      </w:r>
      <w:r>
        <w:rPr>
          <w:rFonts w:hint="eastAsia"/>
        </w:rPr>
        <w:t>密码、</w:t>
      </w:r>
      <w:r w:rsidRPr="006C3060">
        <w:rPr>
          <w:rFonts w:hint="eastAsia"/>
        </w:rPr>
        <w:t>邮箱、电话、手机、用户类型、</w:t>
      </w:r>
      <w:r>
        <w:rPr>
          <w:rFonts w:hint="eastAsia"/>
        </w:rPr>
        <w:t>用户角色、备注。</w:t>
      </w:r>
    </w:p>
    <w:p w:rsidR="00FD7A45" w:rsidRDefault="00FD7A45" w:rsidP="00FD7A45">
      <w:pPr>
        <w:pStyle w:val="3"/>
        <w:numPr>
          <w:ilvl w:val="0"/>
          <w:numId w:val="10"/>
        </w:numPr>
      </w:pPr>
      <w:bookmarkStart w:id="8" w:name="_Toc432949188"/>
      <w:r>
        <w:rPr>
          <w:rFonts w:hint="eastAsia"/>
        </w:rPr>
        <w:t>角色管理</w:t>
      </w:r>
      <w:bookmarkEnd w:id="8"/>
    </w:p>
    <w:p w:rsidR="00FD7A45" w:rsidRDefault="00FD7A45" w:rsidP="00FD7A45">
      <w:pPr>
        <w:pStyle w:val="4"/>
        <w:numPr>
          <w:ilvl w:val="0"/>
          <w:numId w:val="31"/>
        </w:numPr>
      </w:pPr>
      <w:r>
        <w:rPr>
          <w:rFonts w:hint="eastAsia"/>
        </w:rPr>
        <w:t>角色列表</w:t>
      </w:r>
    </w:p>
    <w:p w:rsidR="00FD7A45" w:rsidRDefault="00FD7A45" w:rsidP="00FD7A45">
      <w:pPr>
        <w:spacing w:line="360" w:lineRule="auto"/>
        <w:ind w:firstLineChars="200" w:firstLine="420"/>
      </w:pPr>
      <w:r>
        <w:rPr>
          <w:rFonts w:hint="eastAsia"/>
        </w:rPr>
        <w:t>用户可以查看、删除系统已有的角色。</w:t>
      </w:r>
    </w:p>
    <w:p w:rsidR="00FD7A45" w:rsidRDefault="00FD7A45" w:rsidP="00FD7A45">
      <w:pPr>
        <w:pStyle w:val="4"/>
        <w:numPr>
          <w:ilvl w:val="0"/>
          <w:numId w:val="31"/>
        </w:numPr>
      </w:pPr>
      <w:r>
        <w:rPr>
          <w:rFonts w:hint="eastAsia"/>
        </w:rPr>
        <w:t>角色添加</w:t>
      </w:r>
    </w:p>
    <w:p w:rsidR="00FD7A45" w:rsidRDefault="00FD7A45" w:rsidP="00FD7A45">
      <w:pPr>
        <w:spacing w:line="360" w:lineRule="auto"/>
        <w:ind w:firstLineChars="200" w:firstLine="420"/>
      </w:pPr>
      <w:r>
        <w:rPr>
          <w:rFonts w:hint="eastAsia"/>
        </w:rPr>
        <w:t>用户可以添加新的用户，字段包括：</w:t>
      </w:r>
      <w:r w:rsidRPr="006C3060">
        <w:rPr>
          <w:rFonts w:hint="eastAsia"/>
        </w:rPr>
        <w:t>归属单位、</w:t>
      </w:r>
      <w:r>
        <w:rPr>
          <w:rFonts w:hint="eastAsia"/>
        </w:rPr>
        <w:t>角色名称、英文名称、角色类型、</w:t>
      </w:r>
      <w:r w:rsidRPr="008A0B72">
        <w:rPr>
          <w:rFonts w:hint="eastAsia"/>
        </w:rPr>
        <w:t>是否系统数据</w:t>
      </w:r>
      <w:r>
        <w:rPr>
          <w:rFonts w:hint="eastAsia"/>
        </w:rPr>
        <w:t>、</w:t>
      </w:r>
      <w:r w:rsidRPr="008A0B72">
        <w:rPr>
          <w:rFonts w:hint="eastAsia"/>
        </w:rPr>
        <w:t>数据范围</w:t>
      </w:r>
      <w:r>
        <w:rPr>
          <w:rFonts w:hint="eastAsia"/>
        </w:rPr>
        <w:t>、</w:t>
      </w:r>
      <w:r w:rsidRPr="008A0B72">
        <w:rPr>
          <w:rFonts w:hint="eastAsia"/>
        </w:rPr>
        <w:t>角色权限、备注</w:t>
      </w:r>
      <w:r>
        <w:rPr>
          <w:rFonts w:hint="eastAsia"/>
        </w:rPr>
        <w:t>。</w:t>
      </w:r>
    </w:p>
    <w:p w:rsidR="00FD7A45" w:rsidRDefault="00FD7A45" w:rsidP="00FD7A45">
      <w:pPr>
        <w:pStyle w:val="4"/>
        <w:numPr>
          <w:ilvl w:val="0"/>
          <w:numId w:val="31"/>
        </w:numPr>
      </w:pPr>
      <w:r>
        <w:rPr>
          <w:rFonts w:hint="eastAsia"/>
        </w:rPr>
        <w:t>角色分配</w:t>
      </w:r>
    </w:p>
    <w:p w:rsidR="00FD7A45" w:rsidRPr="00CC3448" w:rsidRDefault="00FD7A45" w:rsidP="00FD7A45">
      <w:pPr>
        <w:spacing w:line="360" w:lineRule="auto"/>
        <w:ind w:firstLineChars="200" w:firstLine="420"/>
      </w:pPr>
      <w:r>
        <w:rPr>
          <w:rFonts w:hint="eastAsia"/>
        </w:rPr>
        <w:t>用户可以查看某一角色下有哪些用户，并且对该角色下的用户进行移除或将该角色分配给其他用户。</w:t>
      </w:r>
    </w:p>
    <w:p w:rsidR="00FD7A45" w:rsidRDefault="00FD7A45" w:rsidP="00FD7A45">
      <w:pPr>
        <w:pStyle w:val="3"/>
        <w:numPr>
          <w:ilvl w:val="0"/>
          <w:numId w:val="10"/>
        </w:numPr>
      </w:pPr>
      <w:bookmarkStart w:id="9" w:name="_Toc432949189"/>
      <w:r>
        <w:rPr>
          <w:rFonts w:hint="eastAsia"/>
        </w:rPr>
        <w:lastRenderedPageBreak/>
        <w:t>区域管理</w:t>
      </w:r>
      <w:bookmarkEnd w:id="9"/>
    </w:p>
    <w:p w:rsidR="00FD7A45" w:rsidRDefault="00FD7A45" w:rsidP="00FD7A45">
      <w:pPr>
        <w:pStyle w:val="4"/>
        <w:numPr>
          <w:ilvl w:val="0"/>
          <w:numId w:val="36"/>
        </w:numPr>
      </w:pPr>
      <w:r>
        <w:rPr>
          <w:rFonts w:hint="eastAsia"/>
        </w:rPr>
        <w:t>区域管理</w:t>
      </w:r>
    </w:p>
    <w:p w:rsidR="00FD7A45" w:rsidRPr="00673D2C" w:rsidRDefault="00FD7A45" w:rsidP="00FD7A45">
      <w:pPr>
        <w:spacing w:line="360" w:lineRule="auto"/>
        <w:ind w:firstLineChars="200" w:firstLine="420"/>
      </w:pPr>
      <w:r>
        <w:rPr>
          <w:rFonts w:hint="eastAsia"/>
        </w:rPr>
        <w:t>用户可以查看、删除系统已有的区域。</w:t>
      </w:r>
    </w:p>
    <w:p w:rsidR="00FD7A45" w:rsidRDefault="00FD7A45" w:rsidP="00FD7A45">
      <w:pPr>
        <w:pStyle w:val="4"/>
        <w:numPr>
          <w:ilvl w:val="0"/>
          <w:numId w:val="36"/>
        </w:numPr>
      </w:pPr>
      <w:r>
        <w:rPr>
          <w:rFonts w:hint="eastAsia"/>
        </w:rPr>
        <w:t>区域添加</w:t>
      </w:r>
    </w:p>
    <w:p w:rsidR="00FD7A45" w:rsidRPr="00EB041E" w:rsidRDefault="00FD7A45" w:rsidP="00FD7A45">
      <w:pPr>
        <w:spacing w:line="360" w:lineRule="auto"/>
        <w:ind w:firstLineChars="200" w:firstLine="420"/>
      </w:pPr>
      <w:r>
        <w:rPr>
          <w:rFonts w:hint="eastAsia"/>
        </w:rPr>
        <w:t>用户可以添加区域。字段包括：上级区域、区域名称、区域编码、区域类型、备注。</w:t>
      </w:r>
    </w:p>
    <w:p w:rsidR="00FD7A45" w:rsidRDefault="00FD7A45" w:rsidP="00FD7A45">
      <w:pPr>
        <w:pStyle w:val="3"/>
        <w:numPr>
          <w:ilvl w:val="0"/>
          <w:numId w:val="10"/>
        </w:numPr>
      </w:pPr>
      <w:bookmarkStart w:id="10" w:name="_Toc432949190"/>
      <w:r>
        <w:rPr>
          <w:rFonts w:hint="eastAsia"/>
        </w:rPr>
        <w:t>机构管理</w:t>
      </w:r>
      <w:bookmarkEnd w:id="10"/>
    </w:p>
    <w:p w:rsidR="00FD7A45" w:rsidRDefault="00FD7A45" w:rsidP="00FD7A45">
      <w:pPr>
        <w:pStyle w:val="4"/>
        <w:numPr>
          <w:ilvl w:val="0"/>
          <w:numId w:val="32"/>
        </w:numPr>
      </w:pPr>
      <w:r>
        <w:rPr>
          <w:rFonts w:hint="eastAsia"/>
        </w:rPr>
        <w:t>机构管理</w:t>
      </w:r>
    </w:p>
    <w:p w:rsidR="00FD7A45" w:rsidRDefault="00FD7A45" w:rsidP="00FD7A45">
      <w:pPr>
        <w:spacing w:line="360" w:lineRule="auto"/>
        <w:ind w:firstLineChars="200" w:firstLine="420"/>
      </w:pPr>
      <w:r>
        <w:rPr>
          <w:rFonts w:hint="eastAsia"/>
        </w:rPr>
        <w:t>用户可以查看、删除系统已有的机构。</w:t>
      </w:r>
    </w:p>
    <w:p w:rsidR="00FD7A45" w:rsidRDefault="00FD7A45" w:rsidP="00FD7A45">
      <w:pPr>
        <w:pStyle w:val="4"/>
        <w:numPr>
          <w:ilvl w:val="0"/>
          <w:numId w:val="32"/>
        </w:numPr>
      </w:pPr>
      <w:r>
        <w:rPr>
          <w:rFonts w:hint="eastAsia"/>
        </w:rPr>
        <w:t>机构添加</w:t>
      </w:r>
    </w:p>
    <w:p w:rsidR="00FD7A45" w:rsidRDefault="00FD7A45" w:rsidP="00FD7A45">
      <w:pPr>
        <w:spacing w:line="360" w:lineRule="auto"/>
        <w:ind w:firstLineChars="200" w:firstLine="420"/>
      </w:pPr>
      <w:r>
        <w:rPr>
          <w:rFonts w:hint="eastAsia"/>
        </w:rPr>
        <w:t>用户可以添加机构。字段包括：</w:t>
      </w:r>
      <w:r w:rsidRPr="004865F2">
        <w:rPr>
          <w:rFonts w:hint="eastAsia"/>
        </w:rPr>
        <w:t>上级机构、归属区域、机构名称、机构编码、机构类型、机构级别、主负责人、副负责人、联系地址、邮政编码、负责人、电话、传真、邮箱、备注</w:t>
      </w:r>
      <w:r>
        <w:rPr>
          <w:rFonts w:hint="eastAsia"/>
        </w:rPr>
        <w:t>。另外，添加机构是必须属于已有的区域。</w:t>
      </w:r>
    </w:p>
    <w:p w:rsidR="007E2799" w:rsidRDefault="007E2799" w:rsidP="007E2799">
      <w:pPr>
        <w:pStyle w:val="3"/>
        <w:numPr>
          <w:ilvl w:val="0"/>
          <w:numId w:val="10"/>
        </w:numPr>
      </w:pPr>
      <w:bookmarkStart w:id="11" w:name="_Toc432949191"/>
      <w:r>
        <w:rPr>
          <w:rFonts w:hint="eastAsia"/>
        </w:rPr>
        <w:t>日志查询</w:t>
      </w:r>
      <w:bookmarkEnd w:id="11"/>
    </w:p>
    <w:p w:rsidR="007E2799" w:rsidRPr="00B32AC7" w:rsidRDefault="007E2799" w:rsidP="007E2799">
      <w:pPr>
        <w:pStyle w:val="11"/>
      </w:pPr>
      <w:r w:rsidRPr="00CE2658">
        <w:rPr>
          <w:rFonts w:hint="eastAsia"/>
        </w:rPr>
        <w:t>用户可以根据操作菜单、用户</w:t>
      </w:r>
      <w:r w:rsidRPr="00CE2658">
        <w:rPr>
          <w:rFonts w:hint="eastAsia"/>
        </w:rPr>
        <w:t>ID</w:t>
      </w:r>
      <w:r w:rsidRPr="00CE2658">
        <w:rPr>
          <w:rFonts w:hint="eastAsia"/>
        </w:rPr>
        <w:t>、</w:t>
      </w:r>
      <w:r w:rsidRPr="00CE2658">
        <w:rPr>
          <w:rFonts w:hint="eastAsia"/>
        </w:rPr>
        <w:t>URL</w:t>
      </w:r>
      <w:r w:rsidRPr="00CE2658">
        <w:rPr>
          <w:rFonts w:hint="eastAsia"/>
        </w:rPr>
        <w:t>、操作日期查询用户操作记录。</w:t>
      </w:r>
    </w:p>
    <w:p w:rsidR="00FD7A45" w:rsidRDefault="00FD7A45" w:rsidP="00FD7A45">
      <w:pPr>
        <w:pStyle w:val="3"/>
        <w:numPr>
          <w:ilvl w:val="0"/>
          <w:numId w:val="10"/>
        </w:numPr>
      </w:pPr>
      <w:bookmarkStart w:id="12" w:name="_Toc432949192"/>
      <w:r w:rsidRPr="00FD7A45">
        <w:rPr>
          <w:rFonts w:hint="eastAsia"/>
        </w:rPr>
        <w:t>跨校认证</w:t>
      </w:r>
      <w:bookmarkEnd w:id="12"/>
    </w:p>
    <w:p w:rsidR="00FD7A45" w:rsidRDefault="007E2799" w:rsidP="00A5663F">
      <w:pPr>
        <w:spacing w:line="360" w:lineRule="auto"/>
        <w:ind w:firstLineChars="200" w:firstLine="420"/>
      </w:pPr>
      <w:r>
        <w:rPr>
          <w:rFonts w:hint="eastAsia"/>
        </w:rPr>
        <w:t>本系统的建设将</w:t>
      </w:r>
      <w:r w:rsidR="00FD7A45">
        <w:rPr>
          <w:rFonts w:hint="eastAsia"/>
        </w:rPr>
        <w:t>遵循</w:t>
      </w:r>
      <w:r w:rsidR="00CA380F">
        <w:rPr>
          <w:rFonts w:hint="eastAsia"/>
        </w:rPr>
        <w:t>XX</w:t>
      </w:r>
      <w:r w:rsidR="00CA380F">
        <w:rPr>
          <w:rFonts w:hint="eastAsia"/>
        </w:rPr>
        <w:t>市</w:t>
      </w:r>
      <w:r w:rsidR="00FD7A45">
        <w:rPr>
          <w:rFonts w:hint="eastAsia"/>
        </w:rPr>
        <w:t>教委信息中心发布的《</w:t>
      </w:r>
      <w:r w:rsidR="00CA380F">
        <w:rPr>
          <w:rFonts w:hint="eastAsia"/>
        </w:rPr>
        <w:t>XX</w:t>
      </w:r>
      <w:r w:rsidR="00CA380F">
        <w:rPr>
          <w:rFonts w:hint="eastAsia"/>
        </w:rPr>
        <w:t>市</w:t>
      </w:r>
      <w:r w:rsidR="00FD7A45">
        <w:rPr>
          <w:rFonts w:hint="eastAsia"/>
        </w:rPr>
        <w:t>教育系统跨校身份认证规范（讨论稿）》。同时，支持采用以下常用接口之一用于用户认证信息的交换。</w:t>
      </w:r>
    </w:p>
    <w:p w:rsidR="00FD7A45" w:rsidRDefault="00FD7A45" w:rsidP="00FD7A45">
      <w:pPr>
        <w:spacing w:line="360" w:lineRule="auto"/>
        <w:ind w:firstLineChars="200" w:firstLine="420"/>
      </w:pPr>
    </w:p>
    <w:p w:rsidR="00A5663F" w:rsidRDefault="00A5663F" w:rsidP="00FD7A45">
      <w:pPr>
        <w:spacing w:line="360" w:lineRule="auto"/>
        <w:ind w:firstLineChars="200" w:firstLine="420"/>
      </w:pPr>
    </w:p>
    <w:p w:rsidR="00A5663F" w:rsidRDefault="00A5663F" w:rsidP="00FD7A45">
      <w:pPr>
        <w:spacing w:line="360" w:lineRule="auto"/>
        <w:ind w:firstLineChars="200" w:firstLine="420"/>
      </w:pPr>
    </w:p>
    <w:p w:rsidR="00A5663F" w:rsidRDefault="00A5663F" w:rsidP="00FD7A45">
      <w:pPr>
        <w:spacing w:line="360" w:lineRule="auto"/>
        <w:ind w:firstLineChars="200" w:firstLine="420"/>
      </w:pPr>
    </w:p>
    <w:p w:rsidR="00FD7A45" w:rsidRDefault="00FD7A45" w:rsidP="00FD7A45">
      <w:pPr>
        <w:spacing w:line="360" w:lineRule="auto"/>
        <w:ind w:firstLineChars="200" w:firstLine="420"/>
        <w:sectPr w:rsidR="00FD7A45">
          <w:pgSz w:w="11906" w:h="16838"/>
          <w:pgMar w:top="1440" w:right="1800" w:bottom="1440" w:left="1800" w:header="851" w:footer="992" w:gutter="0"/>
          <w:cols w:space="425"/>
          <w:docGrid w:type="lines" w:linePitch="312"/>
        </w:sectPr>
      </w:pPr>
    </w:p>
    <w:p w:rsidR="00A5663F" w:rsidRDefault="00A5663F" w:rsidP="00A5663F">
      <w:pPr>
        <w:pStyle w:val="2"/>
        <w:numPr>
          <w:ilvl w:val="0"/>
          <w:numId w:val="2"/>
        </w:numPr>
      </w:pPr>
      <w:bookmarkStart w:id="13" w:name="_Toc432949193"/>
      <w:r>
        <w:rPr>
          <w:rFonts w:hint="eastAsia"/>
        </w:rPr>
        <w:lastRenderedPageBreak/>
        <w:t>门户网站</w:t>
      </w:r>
      <w:bookmarkEnd w:id="13"/>
    </w:p>
    <w:p w:rsidR="00A5663F" w:rsidRDefault="00B41536" w:rsidP="00B41536">
      <w:pPr>
        <w:pStyle w:val="3"/>
        <w:numPr>
          <w:ilvl w:val="0"/>
          <w:numId w:val="8"/>
        </w:numPr>
      </w:pPr>
      <w:bookmarkStart w:id="14" w:name="_Toc432949194"/>
      <w:r>
        <w:rPr>
          <w:rFonts w:hint="eastAsia"/>
        </w:rPr>
        <w:t>门户网站栏目</w:t>
      </w:r>
      <w:bookmarkEnd w:id="14"/>
    </w:p>
    <w:p w:rsidR="00B41536" w:rsidRPr="00B41536" w:rsidRDefault="00B41536" w:rsidP="00B41536">
      <w:pPr>
        <w:spacing w:line="360" w:lineRule="auto"/>
        <w:ind w:firstLineChars="200" w:firstLine="420"/>
        <w:jc w:val="left"/>
      </w:pPr>
      <w:r w:rsidRPr="00B41536">
        <w:rPr>
          <w:rFonts w:hint="eastAsia"/>
        </w:rPr>
        <w:t>门户网站栏目包括首页、安全管理动态、安全预警公告、安全知识、安全法规、经典案例、专家团队、安全教育、综合统计</w:t>
      </w:r>
    </w:p>
    <w:p w:rsidR="00A5663F" w:rsidRDefault="00B41536" w:rsidP="00B41536">
      <w:pPr>
        <w:pStyle w:val="3"/>
        <w:numPr>
          <w:ilvl w:val="0"/>
          <w:numId w:val="8"/>
        </w:numPr>
      </w:pPr>
      <w:bookmarkStart w:id="15" w:name="_Toc432949195"/>
      <w:r>
        <w:rPr>
          <w:rFonts w:hint="eastAsia"/>
        </w:rPr>
        <w:t>门户网站界面</w:t>
      </w:r>
      <w:bookmarkEnd w:id="15"/>
    </w:p>
    <w:p w:rsidR="00A5663F" w:rsidRDefault="00B41536" w:rsidP="00B41536">
      <w:pPr>
        <w:pStyle w:val="4"/>
        <w:numPr>
          <w:ilvl w:val="0"/>
          <w:numId w:val="15"/>
        </w:numPr>
      </w:pPr>
      <w:r>
        <w:rPr>
          <w:rFonts w:hint="eastAsia"/>
        </w:rPr>
        <w:t>首页</w:t>
      </w:r>
    </w:p>
    <w:p w:rsidR="00B41536" w:rsidRPr="00EB3395" w:rsidRDefault="00B41536" w:rsidP="00B41536">
      <w:pPr>
        <w:spacing w:before="120"/>
        <w:ind w:firstLine="420"/>
      </w:pPr>
      <w:r>
        <w:rPr>
          <w:rFonts w:hint="eastAsia"/>
        </w:rPr>
        <w:t>首页里包括如下部分：</w:t>
      </w:r>
    </w:p>
    <w:tbl>
      <w:tblPr>
        <w:tblW w:w="81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28"/>
        <w:gridCol w:w="5812"/>
        <w:gridCol w:w="986"/>
      </w:tblGrid>
      <w:tr w:rsidR="00B41536" w:rsidRPr="00A82C99" w:rsidTr="00B41536">
        <w:trPr>
          <w:trHeight w:val="567"/>
          <w:jc w:val="center"/>
        </w:trPr>
        <w:tc>
          <w:tcPr>
            <w:tcW w:w="1328" w:type="dxa"/>
            <w:shd w:val="clear" w:color="auto" w:fill="E0E0E0"/>
            <w:vAlign w:val="center"/>
          </w:tcPr>
          <w:p w:rsidR="00B41536" w:rsidRPr="00A82C99" w:rsidRDefault="00B41536" w:rsidP="00B41536">
            <w:pPr>
              <w:jc w:val="center"/>
              <w:rPr>
                <w:rFonts w:ascii="宋体" w:hAnsi="宋体"/>
                <w:szCs w:val="21"/>
              </w:rPr>
            </w:pPr>
            <w:r>
              <w:rPr>
                <w:rFonts w:ascii="宋体" w:hAnsi="宋体" w:hint="eastAsia"/>
                <w:szCs w:val="21"/>
              </w:rPr>
              <w:t>项目</w:t>
            </w:r>
          </w:p>
        </w:tc>
        <w:tc>
          <w:tcPr>
            <w:tcW w:w="5812" w:type="dxa"/>
            <w:shd w:val="clear" w:color="auto" w:fill="E0E0E0"/>
            <w:vAlign w:val="center"/>
          </w:tcPr>
          <w:p w:rsidR="00B41536" w:rsidRPr="00A82C99" w:rsidRDefault="00B41536" w:rsidP="00B41536">
            <w:pPr>
              <w:jc w:val="center"/>
              <w:rPr>
                <w:rFonts w:ascii="宋体" w:hAnsi="宋体"/>
                <w:szCs w:val="21"/>
              </w:rPr>
            </w:pPr>
            <w:r>
              <w:rPr>
                <w:rFonts w:ascii="宋体" w:hAnsi="宋体" w:hint="eastAsia"/>
                <w:szCs w:val="21"/>
              </w:rPr>
              <w:t>说明</w:t>
            </w:r>
          </w:p>
        </w:tc>
        <w:tc>
          <w:tcPr>
            <w:tcW w:w="986" w:type="dxa"/>
            <w:shd w:val="clear" w:color="auto" w:fill="E0E0E0"/>
            <w:vAlign w:val="center"/>
          </w:tcPr>
          <w:p w:rsidR="00B41536" w:rsidRPr="00A82C99" w:rsidRDefault="00B41536" w:rsidP="00B41536">
            <w:pPr>
              <w:jc w:val="center"/>
              <w:rPr>
                <w:szCs w:val="21"/>
              </w:rPr>
            </w:pPr>
            <w:r>
              <w:rPr>
                <w:rFonts w:hint="eastAsia"/>
                <w:szCs w:val="21"/>
              </w:rPr>
              <w:t>类型</w:t>
            </w:r>
          </w:p>
        </w:tc>
      </w:tr>
      <w:tr w:rsidR="00B41536" w:rsidRPr="00A82C99" w:rsidTr="00B41536">
        <w:trPr>
          <w:trHeight w:val="454"/>
          <w:jc w:val="center"/>
        </w:trPr>
        <w:tc>
          <w:tcPr>
            <w:tcW w:w="1328" w:type="dxa"/>
            <w:vAlign w:val="center"/>
          </w:tcPr>
          <w:p w:rsidR="00B41536" w:rsidRPr="00A82C99" w:rsidRDefault="00B41536" w:rsidP="006838D9">
            <w:pPr>
              <w:rPr>
                <w:rFonts w:ascii="宋体" w:hAnsi="宋体"/>
                <w:szCs w:val="21"/>
              </w:rPr>
            </w:pPr>
            <w:r>
              <w:rPr>
                <w:rFonts w:hint="eastAsia"/>
              </w:rPr>
              <w:t>新闻区</w:t>
            </w:r>
          </w:p>
        </w:tc>
        <w:tc>
          <w:tcPr>
            <w:tcW w:w="5812" w:type="dxa"/>
            <w:vAlign w:val="center"/>
          </w:tcPr>
          <w:p w:rsidR="00B41536" w:rsidRPr="00A82C99" w:rsidRDefault="00B41536" w:rsidP="00B41536">
            <w:pPr>
              <w:rPr>
                <w:rFonts w:ascii="宋体" w:hAnsi="宋体"/>
                <w:szCs w:val="21"/>
              </w:rPr>
            </w:pPr>
            <w:r>
              <w:rPr>
                <w:rFonts w:ascii="宋体" w:hAnsi="宋体" w:hint="eastAsia"/>
                <w:szCs w:val="21"/>
              </w:rPr>
              <w:t>以信息列表方式呈现,将网站里各栏目最新的文章读取过来</w:t>
            </w:r>
          </w:p>
        </w:tc>
        <w:tc>
          <w:tcPr>
            <w:tcW w:w="986" w:type="dxa"/>
            <w:vAlign w:val="center"/>
          </w:tcPr>
          <w:p w:rsidR="00B41536" w:rsidRPr="00A82C99" w:rsidRDefault="00B41536" w:rsidP="006838D9">
            <w:pPr>
              <w:rPr>
                <w:szCs w:val="21"/>
              </w:rPr>
            </w:pPr>
            <w:r w:rsidRPr="00A82C99">
              <w:rPr>
                <w:rFonts w:hint="eastAsia"/>
                <w:szCs w:val="21"/>
              </w:rPr>
              <w:t>信息类</w:t>
            </w:r>
          </w:p>
        </w:tc>
      </w:tr>
      <w:tr w:rsidR="00B41536" w:rsidRPr="00A82C99" w:rsidTr="00B41536">
        <w:trPr>
          <w:trHeight w:val="454"/>
          <w:jc w:val="center"/>
        </w:trPr>
        <w:tc>
          <w:tcPr>
            <w:tcW w:w="1328" w:type="dxa"/>
            <w:vAlign w:val="center"/>
          </w:tcPr>
          <w:p w:rsidR="00B41536" w:rsidRDefault="00B41536" w:rsidP="006838D9">
            <w:r>
              <w:rPr>
                <w:rFonts w:hint="eastAsia"/>
              </w:rPr>
              <w:t>翻动图片</w:t>
            </w:r>
          </w:p>
        </w:tc>
        <w:tc>
          <w:tcPr>
            <w:tcW w:w="5812" w:type="dxa"/>
            <w:vAlign w:val="center"/>
          </w:tcPr>
          <w:p w:rsidR="00B41536" w:rsidRDefault="00B41536" w:rsidP="00B41536">
            <w:pPr>
              <w:rPr>
                <w:rFonts w:ascii="宋体" w:hAnsi="宋体"/>
                <w:szCs w:val="21"/>
              </w:rPr>
            </w:pPr>
            <w:r>
              <w:rPr>
                <w:rFonts w:ascii="宋体" w:hAnsi="宋体" w:hint="eastAsia"/>
                <w:szCs w:val="21"/>
              </w:rPr>
              <w:t>发布最新信息的图片，可呈现多张图片翻动效果</w:t>
            </w:r>
          </w:p>
        </w:tc>
        <w:tc>
          <w:tcPr>
            <w:tcW w:w="986" w:type="dxa"/>
            <w:vAlign w:val="center"/>
          </w:tcPr>
          <w:p w:rsidR="00B41536" w:rsidRPr="00A82C99" w:rsidRDefault="00B41536" w:rsidP="006838D9">
            <w:pPr>
              <w:rPr>
                <w:szCs w:val="21"/>
              </w:rPr>
            </w:pPr>
            <w:r>
              <w:rPr>
                <w:rFonts w:hint="eastAsia"/>
                <w:szCs w:val="21"/>
              </w:rPr>
              <w:t>图片类</w:t>
            </w:r>
          </w:p>
        </w:tc>
      </w:tr>
      <w:tr w:rsidR="00B41536" w:rsidRPr="00A82C99" w:rsidTr="00B41536">
        <w:trPr>
          <w:trHeight w:val="454"/>
          <w:jc w:val="center"/>
        </w:trPr>
        <w:tc>
          <w:tcPr>
            <w:tcW w:w="1328" w:type="dxa"/>
            <w:vAlign w:val="center"/>
          </w:tcPr>
          <w:p w:rsidR="00B41536" w:rsidRPr="00A82C99" w:rsidRDefault="00B41536" w:rsidP="006838D9">
            <w:pPr>
              <w:rPr>
                <w:rFonts w:ascii="宋体" w:hAnsi="宋体"/>
                <w:szCs w:val="21"/>
              </w:rPr>
            </w:pPr>
            <w:r>
              <w:rPr>
                <w:rFonts w:hint="eastAsia"/>
              </w:rPr>
              <w:t>通告</w:t>
            </w:r>
          </w:p>
        </w:tc>
        <w:tc>
          <w:tcPr>
            <w:tcW w:w="5812" w:type="dxa"/>
            <w:vAlign w:val="center"/>
          </w:tcPr>
          <w:p w:rsidR="00B41536" w:rsidRPr="00A82C99" w:rsidRDefault="00B41536" w:rsidP="006838D9">
            <w:pPr>
              <w:rPr>
                <w:rFonts w:ascii="宋体" w:hAnsi="宋体"/>
                <w:szCs w:val="21"/>
              </w:rPr>
            </w:pPr>
            <w:r>
              <w:rPr>
                <w:rFonts w:ascii="宋体" w:hAnsi="宋体" w:hint="eastAsia"/>
                <w:szCs w:val="21"/>
              </w:rPr>
              <w:t>显示最新的通知公告</w:t>
            </w:r>
          </w:p>
        </w:tc>
        <w:tc>
          <w:tcPr>
            <w:tcW w:w="986" w:type="dxa"/>
            <w:vAlign w:val="center"/>
          </w:tcPr>
          <w:p w:rsidR="00B41536" w:rsidRPr="00A82C99" w:rsidRDefault="00B41536" w:rsidP="006838D9">
            <w:pPr>
              <w:rPr>
                <w:szCs w:val="21"/>
              </w:rPr>
            </w:pPr>
            <w:r w:rsidRPr="00A82C99">
              <w:rPr>
                <w:rFonts w:hint="eastAsia"/>
                <w:szCs w:val="21"/>
              </w:rPr>
              <w:t>信息类</w:t>
            </w:r>
          </w:p>
        </w:tc>
      </w:tr>
      <w:tr w:rsidR="00B41536" w:rsidRPr="00A82C99" w:rsidTr="00B41536">
        <w:trPr>
          <w:trHeight w:val="454"/>
          <w:jc w:val="center"/>
        </w:trPr>
        <w:tc>
          <w:tcPr>
            <w:tcW w:w="1328" w:type="dxa"/>
            <w:vAlign w:val="center"/>
          </w:tcPr>
          <w:p w:rsidR="00B41536" w:rsidRPr="00A82C99" w:rsidRDefault="00B41536" w:rsidP="006838D9">
            <w:pPr>
              <w:rPr>
                <w:rFonts w:ascii="宋体" w:hAnsi="宋体"/>
                <w:szCs w:val="21"/>
              </w:rPr>
            </w:pPr>
            <w:r>
              <w:rPr>
                <w:rFonts w:hint="eastAsia"/>
              </w:rPr>
              <w:t>链接区</w:t>
            </w:r>
          </w:p>
        </w:tc>
        <w:tc>
          <w:tcPr>
            <w:tcW w:w="5812" w:type="dxa"/>
            <w:vAlign w:val="center"/>
          </w:tcPr>
          <w:p w:rsidR="00B41536" w:rsidRPr="00A82C99" w:rsidRDefault="00B41536" w:rsidP="006838D9">
            <w:pPr>
              <w:rPr>
                <w:rFonts w:ascii="宋体" w:hAnsi="宋体"/>
                <w:szCs w:val="21"/>
              </w:rPr>
            </w:pPr>
            <w:r>
              <w:rPr>
                <w:rFonts w:hint="eastAsia"/>
              </w:rPr>
              <w:t>友情链接，关于服务应用的快速链接，方便访问</w:t>
            </w:r>
          </w:p>
        </w:tc>
        <w:tc>
          <w:tcPr>
            <w:tcW w:w="986" w:type="dxa"/>
            <w:vAlign w:val="center"/>
          </w:tcPr>
          <w:p w:rsidR="00B41536" w:rsidRPr="00A82C99" w:rsidRDefault="00B41536" w:rsidP="006838D9">
            <w:pPr>
              <w:rPr>
                <w:szCs w:val="21"/>
              </w:rPr>
            </w:pPr>
            <w:r>
              <w:rPr>
                <w:rFonts w:hint="eastAsia"/>
                <w:szCs w:val="21"/>
              </w:rPr>
              <w:t>链接</w:t>
            </w:r>
            <w:r w:rsidRPr="00A82C99">
              <w:rPr>
                <w:rFonts w:hint="eastAsia"/>
                <w:szCs w:val="21"/>
              </w:rPr>
              <w:t>类</w:t>
            </w:r>
          </w:p>
        </w:tc>
      </w:tr>
      <w:tr w:rsidR="00B41536" w:rsidRPr="00A82C99" w:rsidTr="00B41536">
        <w:trPr>
          <w:trHeight w:val="454"/>
          <w:jc w:val="center"/>
        </w:trPr>
        <w:tc>
          <w:tcPr>
            <w:tcW w:w="1328" w:type="dxa"/>
            <w:vAlign w:val="center"/>
          </w:tcPr>
          <w:p w:rsidR="00B41536" w:rsidRPr="00A82C99" w:rsidRDefault="00B41536" w:rsidP="006838D9">
            <w:pPr>
              <w:rPr>
                <w:rFonts w:ascii="宋体" w:hAnsi="宋体"/>
                <w:szCs w:val="21"/>
              </w:rPr>
            </w:pPr>
            <w:r>
              <w:rPr>
                <w:rFonts w:hint="eastAsia"/>
              </w:rPr>
              <w:t>快速应用区</w:t>
            </w:r>
          </w:p>
        </w:tc>
        <w:tc>
          <w:tcPr>
            <w:tcW w:w="5812" w:type="dxa"/>
            <w:vAlign w:val="center"/>
          </w:tcPr>
          <w:p w:rsidR="00B41536" w:rsidRPr="00A82C99" w:rsidRDefault="00B41536" w:rsidP="006838D9">
            <w:pPr>
              <w:rPr>
                <w:rFonts w:ascii="宋体" w:hAnsi="宋体"/>
                <w:szCs w:val="21"/>
              </w:rPr>
            </w:pPr>
            <w:r>
              <w:rPr>
                <w:rFonts w:ascii="宋体" w:hAnsi="宋体" w:hint="eastAsia"/>
                <w:szCs w:val="21"/>
              </w:rPr>
              <w:t>布局在最下方</w:t>
            </w:r>
          </w:p>
        </w:tc>
        <w:tc>
          <w:tcPr>
            <w:tcW w:w="986" w:type="dxa"/>
            <w:vAlign w:val="center"/>
          </w:tcPr>
          <w:p w:rsidR="00B41536" w:rsidRPr="00A82C99" w:rsidRDefault="00B41536" w:rsidP="006838D9">
            <w:pPr>
              <w:rPr>
                <w:szCs w:val="21"/>
              </w:rPr>
            </w:pPr>
            <w:r>
              <w:rPr>
                <w:rFonts w:hint="eastAsia"/>
                <w:szCs w:val="21"/>
              </w:rPr>
              <w:t>链接</w:t>
            </w:r>
            <w:r w:rsidRPr="00A82C99">
              <w:rPr>
                <w:rFonts w:hint="eastAsia"/>
                <w:szCs w:val="21"/>
              </w:rPr>
              <w:t>类</w:t>
            </w:r>
          </w:p>
        </w:tc>
      </w:tr>
      <w:tr w:rsidR="00B41536" w:rsidRPr="00A82C99" w:rsidTr="00B41536">
        <w:trPr>
          <w:trHeight w:val="454"/>
          <w:jc w:val="center"/>
        </w:trPr>
        <w:tc>
          <w:tcPr>
            <w:tcW w:w="1328" w:type="dxa"/>
            <w:vAlign w:val="center"/>
          </w:tcPr>
          <w:p w:rsidR="00B41536" w:rsidRPr="00A82C99" w:rsidRDefault="00B41536" w:rsidP="006838D9">
            <w:pPr>
              <w:rPr>
                <w:rFonts w:ascii="宋体" w:hAnsi="宋体"/>
                <w:szCs w:val="21"/>
              </w:rPr>
            </w:pPr>
            <w:r>
              <w:rPr>
                <w:rFonts w:hint="eastAsia"/>
              </w:rPr>
              <w:t>基本导航</w:t>
            </w:r>
          </w:p>
        </w:tc>
        <w:tc>
          <w:tcPr>
            <w:tcW w:w="5812" w:type="dxa"/>
            <w:vAlign w:val="center"/>
          </w:tcPr>
          <w:p w:rsidR="00B41536" w:rsidRPr="00A82C99" w:rsidRDefault="00B41536" w:rsidP="006838D9">
            <w:pPr>
              <w:rPr>
                <w:rFonts w:ascii="宋体" w:hAnsi="宋体"/>
                <w:szCs w:val="21"/>
              </w:rPr>
            </w:pPr>
            <w:r>
              <w:rPr>
                <w:rFonts w:ascii="宋体" w:hAnsi="宋体" w:hint="eastAsia"/>
                <w:szCs w:val="21"/>
              </w:rPr>
              <w:t>显示网站的一级栏目及下级栏目，用下拉菜单的方式显示</w:t>
            </w:r>
          </w:p>
        </w:tc>
        <w:tc>
          <w:tcPr>
            <w:tcW w:w="986" w:type="dxa"/>
            <w:vAlign w:val="center"/>
          </w:tcPr>
          <w:p w:rsidR="00B41536" w:rsidRPr="00A82C99" w:rsidRDefault="00B41536" w:rsidP="006838D9">
            <w:pPr>
              <w:rPr>
                <w:szCs w:val="21"/>
              </w:rPr>
            </w:pPr>
          </w:p>
        </w:tc>
      </w:tr>
      <w:tr w:rsidR="00B41536" w:rsidRPr="00A82C99" w:rsidTr="00B41536">
        <w:trPr>
          <w:trHeight w:val="454"/>
          <w:jc w:val="center"/>
        </w:trPr>
        <w:tc>
          <w:tcPr>
            <w:tcW w:w="1328" w:type="dxa"/>
            <w:vAlign w:val="center"/>
          </w:tcPr>
          <w:p w:rsidR="00B41536" w:rsidRPr="00A82C99" w:rsidRDefault="00B41536" w:rsidP="006838D9">
            <w:pPr>
              <w:rPr>
                <w:rFonts w:ascii="宋体" w:hAnsi="宋体"/>
                <w:szCs w:val="21"/>
              </w:rPr>
            </w:pPr>
            <w:r w:rsidRPr="00A82C99">
              <w:rPr>
                <w:rFonts w:ascii="宋体" w:hAnsi="宋体" w:hint="eastAsia"/>
                <w:szCs w:val="21"/>
              </w:rPr>
              <w:t>站内搜索</w:t>
            </w:r>
          </w:p>
        </w:tc>
        <w:tc>
          <w:tcPr>
            <w:tcW w:w="5812" w:type="dxa"/>
            <w:vAlign w:val="center"/>
          </w:tcPr>
          <w:p w:rsidR="00B41536" w:rsidRPr="00A82C99" w:rsidRDefault="00B41536" w:rsidP="006838D9">
            <w:pPr>
              <w:rPr>
                <w:rFonts w:ascii="宋体" w:hAnsi="宋体"/>
                <w:szCs w:val="21"/>
              </w:rPr>
            </w:pPr>
            <w:r>
              <w:rPr>
                <w:rFonts w:ascii="宋体" w:hAnsi="宋体" w:hint="eastAsia"/>
                <w:szCs w:val="21"/>
              </w:rPr>
              <w:t>可按关键字、标题、内容三种方式搜索所需要的信息</w:t>
            </w:r>
          </w:p>
        </w:tc>
        <w:tc>
          <w:tcPr>
            <w:tcW w:w="986" w:type="dxa"/>
            <w:vAlign w:val="center"/>
          </w:tcPr>
          <w:p w:rsidR="00B41536" w:rsidRPr="00A82C99" w:rsidRDefault="00B41536" w:rsidP="006838D9">
            <w:pPr>
              <w:rPr>
                <w:szCs w:val="21"/>
              </w:rPr>
            </w:pPr>
            <w:r>
              <w:rPr>
                <w:rFonts w:hint="eastAsia"/>
                <w:szCs w:val="21"/>
              </w:rPr>
              <w:t>工具类</w:t>
            </w:r>
          </w:p>
        </w:tc>
      </w:tr>
    </w:tbl>
    <w:p w:rsidR="00B41536" w:rsidRPr="00183F7E" w:rsidRDefault="00B41536" w:rsidP="00B41536">
      <w:pPr>
        <w:pStyle w:val="4"/>
        <w:numPr>
          <w:ilvl w:val="0"/>
          <w:numId w:val="15"/>
        </w:numPr>
      </w:pPr>
      <w:bookmarkStart w:id="16" w:name="_Toc289880760"/>
      <w:r w:rsidRPr="00183F7E">
        <w:rPr>
          <w:rFonts w:hint="eastAsia"/>
        </w:rPr>
        <w:t>新闻发布</w:t>
      </w:r>
      <w:bookmarkEnd w:id="16"/>
    </w:p>
    <w:p w:rsidR="00B41536" w:rsidRPr="004C22FB" w:rsidRDefault="00B41536" w:rsidP="00B41536">
      <w:pPr>
        <w:spacing w:before="120"/>
        <w:ind w:firstLine="420"/>
      </w:pPr>
      <w:r>
        <w:rPr>
          <w:rFonts w:hint="eastAsia"/>
        </w:rPr>
        <w:t>文章类栏目分为以下几种类型：</w:t>
      </w:r>
    </w:p>
    <w:p w:rsidR="00B41536" w:rsidRPr="00183F7E" w:rsidRDefault="00B41536" w:rsidP="00B41536">
      <w:pPr>
        <w:pStyle w:val="a7"/>
        <w:numPr>
          <w:ilvl w:val="0"/>
          <w:numId w:val="43"/>
        </w:numPr>
        <w:spacing w:line="288" w:lineRule="auto"/>
        <w:ind w:firstLineChars="0"/>
        <w:rPr>
          <w:b/>
        </w:rPr>
      </w:pPr>
      <w:r>
        <w:rPr>
          <w:rFonts w:hint="eastAsia"/>
          <w:b/>
        </w:rPr>
        <w:t>文字类文章</w:t>
      </w:r>
    </w:p>
    <w:p w:rsidR="00B41536" w:rsidRDefault="00B41536" w:rsidP="00B41536">
      <w:pPr>
        <w:spacing w:line="360" w:lineRule="auto"/>
        <w:ind w:firstLineChars="200" w:firstLine="420"/>
        <w:jc w:val="left"/>
      </w:pPr>
      <w:r w:rsidRPr="00004004">
        <w:rPr>
          <w:rFonts w:hint="eastAsia"/>
        </w:rPr>
        <w:t>文字新闻里的新闻一般以信息列表的方式呈现，详细内容里可包括文字、表格、图片、发布时间、发布人等。</w:t>
      </w:r>
    </w:p>
    <w:p w:rsidR="00B41536" w:rsidRPr="00004004" w:rsidRDefault="00B41536" w:rsidP="00B41536">
      <w:pPr>
        <w:spacing w:line="360" w:lineRule="auto"/>
        <w:ind w:firstLineChars="200" w:firstLine="420"/>
        <w:jc w:val="left"/>
      </w:pPr>
      <w:r>
        <w:rPr>
          <w:rFonts w:hint="eastAsia"/>
        </w:rPr>
        <w:t>在信息列表里，发布时间、</w:t>
      </w:r>
      <w:r>
        <w:rPr>
          <w:rFonts w:hint="eastAsia"/>
        </w:rPr>
        <w:t>new</w:t>
      </w:r>
      <w:r>
        <w:rPr>
          <w:rFonts w:hint="eastAsia"/>
        </w:rPr>
        <w:t>图标可以由管理后台配置是否需要显示。</w:t>
      </w:r>
    </w:p>
    <w:p w:rsidR="00B41536" w:rsidRPr="00183F7E" w:rsidRDefault="00B41536" w:rsidP="00B41536">
      <w:pPr>
        <w:pStyle w:val="a7"/>
        <w:numPr>
          <w:ilvl w:val="0"/>
          <w:numId w:val="43"/>
        </w:numPr>
        <w:spacing w:line="288" w:lineRule="auto"/>
        <w:ind w:firstLineChars="0"/>
        <w:rPr>
          <w:b/>
        </w:rPr>
      </w:pPr>
      <w:r>
        <w:rPr>
          <w:rFonts w:hint="eastAsia"/>
          <w:b/>
        </w:rPr>
        <w:t>图片类文章</w:t>
      </w:r>
    </w:p>
    <w:p w:rsidR="00B41536" w:rsidRPr="00004004" w:rsidRDefault="00B41536" w:rsidP="00B41536">
      <w:pPr>
        <w:spacing w:line="360" w:lineRule="auto"/>
        <w:ind w:firstLineChars="200" w:firstLine="420"/>
        <w:jc w:val="left"/>
      </w:pPr>
      <w:r w:rsidRPr="00004004">
        <w:rPr>
          <w:rFonts w:hint="eastAsia"/>
        </w:rPr>
        <w:t>图片类新闻的新闻一般有一张主题图片单独发布，另外可再发布详细内容，主题图片可以图片翻动的方式显示，点击某图片即进入该图片相关的新闻详细内容页面。</w:t>
      </w:r>
    </w:p>
    <w:p w:rsidR="00B41536" w:rsidRDefault="00B41536" w:rsidP="00B41536">
      <w:pPr>
        <w:spacing w:line="360" w:lineRule="auto"/>
        <w:ind w:firstLineChars="200" w:firstLine="420"/>
        <w:jc w:val="left"/>
      </w:pPr>
      <w:r>
        <w:rPr>
          <w:rFonts w:hint="eastAsia"/>
        </w:rPr>
        <w:t>上传图片时可以控制图片的大小，避免用户上传过大的图片到网站上，影响网站的效率。</w:t>
      </w:r>
    </w:p>
    <w:p w:rsidR="00B41536" w:rsidRDefault="00B41536" w:rsidP="00B41536">
      <w:pPr>
        <w:pStyle w:val="4"/>
        <w:numPr>
          <w:ilvl w:val="0"/>
          <w:numId w:val="15"/>
        </w:numPr>
      </w:pPr>
      <w:r>
        <w:rPr>
          <w:rFonts w:hint="eastAsia"/>
        </w:rPr>
        <w:lastRenderedPageBreak/>
        <w:t>栏目类型</w:t>
      </w:r>
    </w:p>
    <w:p w:rsidR="00B41536" w:rsidRPr="00B41536" w:rsidRDefault="00B41536" w:rsidP="00B41536">
      <w:pPr>
        <w:pStyle w:val="a7"/>
        <w:numPr>
          <w:ilvl w:val="0"/>
          <w:numId w:val="43"/>
        </w:numPr>
        <w:spacing w:line="288" w:lineRule="auto"/>
        <w:ind w:firstLineChars="0"/>
        <w:rPr>
          <w:b/>
        </w:rPr>
      </w:pPr>
      <w:r w:rsidRPr="00B41536">
        <w:rPr>
          <w:rFonts w:hint="eastAsia"/>
          <w:b/>
        </w:rPr>
        <w:t>信息列表类栏目</w:t>
      </w:r>
    </w:p>
    <w:p w:rsidR="00B41536" w:rsidRDefault="00B41536" w:rsidP="00B41536">
      <w:pPr>
        <w:spacing w:line="360" w:lineRule="auto"/>
        <w:ind w:firstLineChars="200" w:firstLine="420"/>
        <w:jc w:val="left"/>
      </w:pPr>
      <w:r>
        <w:rPr>
          <w:rFonts w:hint="eastAsia"/>
        </w:rPr>
        <w:t>发布的内容呈现方式为信息列表方式，列表里可显示信息标题、信息发布日期、信息发布部门等，点击信息标题进入该条信息的内容页面。效果如下所示：</w:t>
      </w:r>
    </w:p>
    <w:p w:rsidR="00B41536" w:rsidRPr="00B41536" w:rsidRDefault="00B41536" w:rsidP="00B41536">
      <w:pPr>
        <w:pStyle w:val="a7"/>
        <w:numPr>
          <w:ilvl w:val="0"/>
          <w:numId w:val="43"/>
        </w:numPr>
        <w:spacing w:line="288" w:lineRule="auto"/>
        <w:ind w:firstLineChars="0"/>
        <w:rPr>
          <w:b/>
        </w:rPr>
      </w:pPr>
      <w:r w:rsidRPr="00B41536">
        <w:rPr>
          <w:rFonts w:hint="eastAsia"/>
          <w:b/>
        </w:rPr>
        <w:t>图片列表类栏目</w:t>
      </w:r>
    </w:p>
    <w:p w:rsidR="00B41536" w:rsidRDefault="00B41536" w:rsidP="00B41536">
      <w:pPr>
        <w:spacing w:line="360" w:lineRule="auto"/>
        <w:ind w:firstLineChars="200" w:firstLine="420"/>
        <w:jc w:val="left"/>
      </w:pPr>
      <w:r>
        <w:rPr>
          <w:rFonts w:hint="eastAsia"/>
        </w:rPr>
        <w:t>发布的内容呈现方式为图片列表方式，列表里可显示信息标题、图片缩略图等，点击信息标题或图片进入该条信息的内容页面。效果如下所示：</w:t>
      </w:r>
    </w:p>
    <w:p w:rsidR="00A5663F" w:rsidRDefault="00A5663F" w:rsidP="00A5663F">
      <w:pPr>
        <w:pStyle w:val="2"/>
        <w:numPr>
          <w:ilvl w:val="0"/>
          <w:numId w:val="2"/>
        </w:numPr>
      </w:pPr>
      <w:bookmarkStart w:id="17" w:name="_Toc432949196"/>
      <w:r>
        <w:rPr>
          <w:rFonts w:hint="eastAsia"/>
        </w:rPr>
        <w:t>网站管理</w:t>
      </w:r>
      <w:bookmarkEnd w:id="17"/>
    </w:p>
    <w:p w:rsidR="00A5663F" w:rsidRDefault="00A5663F" w:rsidP="00A5663F">
      <w:pPr>
        <w:pStyle w:val="3"/>
        <w:numPr>
          <w:ilvl w:val="0"/>
          <w:numId w:val="9"/>
        </w:numPr>
      </w:pPr>
      <w:bookmarkStart w:id="18" w:name="_Toc432949197"/>
      <w:r>
        <w:rPr>
          <w:rFonts w:hint="eastAsia"/>
        </w:rPr>
        <w:t>栏目设置</w:t>
      </w:r>
      <w:bookmarkEnd w:id="18"/>
    </w:p>
    <w:p w:rsidR="00A5663F" w:rsidRDefault="00A5663F" w:rsidP="00A5663F">
      <w:pPr>
        <w:pStyle w:val="4"/>
        <w:numPr>
          <w:ilvl w:val="0"/>
          <w:numId w:val="25"/>
        </w:numPr>
      </w:pPr>
      <w:r>
        <w:rPr>
          <w:rFonts w:hint="eastAsia"/>
        </w:rPr>
        <w:t>栏目设置</w:t>
      </w:r>
    </w:p>
    <w:p w:rsidR="00A5663F" w:rsidRDefault="00A5663F" w:rsidP="00B41536">
      <w:pPr>
        <w:spacing w:line="360" w:lineRule="auto"/>
        <w:ind w:firstLineChars="200" w:firstLine="420"/>
        <w:jc w:val="left"/>
      </w:pPr>
      <w:r>
        <w:rPr>
          <w:rFonts w:hint="eastAsia"/>
        </w:rPr>
        <w:t>用户可以查看、删除、直接访问系统中已有的栏目，并且可以对栏目进行排序。</w:t>
      </w:r>
    </w:p>
    <w:p w:rsidR="00A5663F" w:rsidRDefault="00A5663F" w:rsidP="00A5663F">
      <w:pPr>
        <w:pStyle w:val="4"/>
        <w:numPr>
          <w:ilvl w:val="0"/>
          <w:numId w:val="25"/>
        </w:numPr>
      </w:pPr>
      <w:r>
        <w:rPr>
          <w:rFonts w:hint="eastAsia"/>
        </w:rPr>
        <w:t>栏目修改</w:t>
      </w:r>
    </w:p>
    <w:p w:rsidR="00A5663F" w:rsidRDefault="00A5663F" w:rsidP="00A5663F">
      <w:pPr>
        <w:spacing w:line="360" w:lineRule="auto"/>
        <w:ind w:firstLineChars="200" w:firstLine="420"/>
        <w:jc w:val="left"/>
      </w:pPr>
      <w:r>
        <w:rPr>
          <w:rFonts w:hint="eastAsia"/>
        </w:rPr>
        <w:t>用户可以对已有栏目的属性进行修改。</w:t>
      </w:r>
    </w:p>
    <w:p w:rsidR="00A5663F" w:rsidRDefault="00A5663F" w:rsidP="00A5663F">
      <w:pPr>
        <w:pStyle w:val="4"/>
        <w:numPr>
          <w:ilvl w:val="0"/>
          <w:numId w:val="25"/>
        </w:numPr>
      </w:pPr>
      <w:r>
        <w:rPr>
          <w:rFonts w:hint="eastAsia"/>
        </w:rPr>
        <w:t>栏目添加</w:t>
      </w:r>
    </w:p>
    <w:p w:rsidR="00A5663F" w:rsidRDefault="00A5663F" w:rsidP="00A5663F">
      <w:pPr>
        <w:spacing w:line="360" w:lineRule="auto"/>
        <w:ind w:firstLineChars="200" w:firstLine="420"/>
        <w:jc w:val="left"/>
      </w:pPr>
      <w:r>
        <w:rPr>
          <w:rFonts w:hint="eastAsia"/>
        </w:rPr>
        <w:t>用户可以添加新的栏目。栏目属性包括：</w:t>
      </w:r>
      <w:r w:rsidRPr="006128D3">
        <w:rPr>
          <w:rFonts w:hint="eastAsia"/>
        </w:rPr>
        <w:t>归属机构、上级栏目、栏目模型、栏目名称、图标、链接、目标、描述、关键字、排序、在导航中显示、在分类页中显示列表、展现方式、是否允许评论、是否需要审核</w:t>
      </w:r>
      <w:r>
        <w:rPr>
          <w:rFonts w:hint="eastAsia"/>
        </w:rPr>
        <w:t>。</w:t>
      </w:r>
    </w:p>
    <w:p w:rsidR="00A5663F" w:rsidRPr="00BE3D7C" w:rsidRDefault="00A5663F" w:rsidP="00A5663F">
      <w:pPr>
        <w:spacing w:line="360" w:lineRule="auto"/>
        <w:ind w:firstLineChars="200" w:firstLine="420"/>
        <w:jc w:val="left"/>
      </w:pPr>
      <w:r>
        <w:rPr>
          <w:rFonts w:hint="eastAsia"/>
        </w:rPr>
        <w:t>其中，用户在链接属性中添加链接，可以实现点击前台网站栏目后直接打开该网址。</w:t>
      </w:r>
    </w:p>
    <w:p w:rsidR="00A5663F" w:rsidRDefault="00A5663F" w:rsidP="00A5663F">
      <w:pPr>
        <w:pStyle w:val="3"/>
        <w:numPr>
          <w:ilvl w:val="0"/>
          <w:numId w:val="9"/>
        </w:numPr>
      </w:pPr>
      <w:bookmarkStart w:id="19" w:name="_Toc432949198"/>
      <w:r>
        <w:rPr>
          <w:rFonts w:hint="eastAsia"/>
        </w:rPr>
        <w:t>内容管理</w:t>
      </w:r>
      <w:bookmarkEnd w:id="19"/>
    </w:p>
    <w:p w:rsidR="00A5663F" w:rsidRDefault="00A5663F" w:rsidP="00A5663F">
      <w:pPr>
        <w:pStyle w:val="4"/>
        <w:numPr>
          <w:ilvl w:val="0"/>
          <w:numId w:val="23"/>
        </w:numPr>
      </w:pPr>
      <w:r>
        <w:rPr>
          <w:rFonts w:hint="eastAsia"/>
        </w:rPr>
        <w:t>文章列表</w:t>
      </w:r>
    </w:p>
    <w:p w:rsidR="00A5663F" w:rsidRDefault="00A5663F" w:rsidP="00A5663F">
      <w:pPr>
        <w:pStyle w:val="a8"/>
        <w:spacing w:line="360" w:lineRule="auto"/>
        <w:ind w:firstLineChars="200" w:firstLine="420"/>
        <w:jc w:val="left"/>
      </w:pPr>
      <w:r>
        <w:rPr>
          <w:rFonts w:hint="eastAsia"/>
        </w:rPr>
        <w:t>用户可以查看、删除、直接访问系统中已有的文章，并且可以对文章进行搜索。文章状态包括已发布、已删除、待审核</w:t>
      </w:r>
    </w:p>
    <w:p w:rsidR="00A5663F" w:rsidRDefault="00A5663F" w:rsidP="00A5663F">
      <w:pPr>
        <w:pStyle w:val="4"/>
        <w:numPr>
          <w:ilvl w:val="0"/>
          <w:numId w:val="23"/>
        </w:numPr>
      </w:pPr>
      <w:r>
        <w:rPr>
          <w:rFonts w:hint="eastAsia"/>
        </w:rPr>
        <w:t>文章添加</w:t>
      </w:r>
    </w:p>
    <w:p w:rsidR="00A5663F" w:rsidRDefault="00A5663F" w:rsidP="00A5663F">
      <w:pPr>
        <w:spacing w:line="360" w:lineRule="auto"/>
        <w:ind w:firstLineChars="200" w:firstLine="420"/>
        <w:jc w:val="left"/>
      </w:pPr>
      <w:r>
        <w:rPr>
          <w:rFonts w:hint="eastAsia"/>
        </w:rPr>
        <w:t>用户可以添加新的文章。设置包括：</w:t>
      </w:r>
      <w:r w:rsidRPr="009D4EE7">
        <w:rPr>
          <w:rFonts w:hint="eastAsia"/>
        </w:rPr>
        <w:t>归属栏目、标题、颜色、关键字、权重、过期时间、</w:t>
      </w:r>
      <w:r w:rsidRPr="009D4EE7">
        <w:rPr>
          <w:rFonts w:hint="eastAsia"/>
        </w:rPr>
        <w:lastRenderedPageBreak/>
        <w:t>摘要、缩略图、正文、来源、相关文章、是否允许评论、推荐位、发布时间、发布状态</w:t>
      </w:r>
      <w:r>
        <w:rPr>
          <w:rFonts w:hint="eastAsia"/>
        </w:rPr>
        <w:t>。</w:t>
      </w:r>
    </w:p>
    <w:p w:rsidR="00A5663F" w:rsidRDefault="00A5663F" w:rsidP="00A5663F">
      <w:pPr>
        <w:pStyle w:val="4"/>
        <w:numPr>
          <w:ilvl w:val="0"/>
          <w:numId w:val="23"/>
        </w:numPr>
      </w:pPr>
      <w:r>
        <w:rPr>
          <w:rFonts w:hint="eastAsia"/>
        </w:rPr>
        <w:t>评论管理</w:t>
      </w:r>
    </w:p>
    <w:p w:rsidR="00B41536" w:rsidRDefault="00A5663F" w:rsidP="00A5663F">
      <w:pPr>
        <w:spacing w:line="360" w:lineRule="auto"/>
        <w:ind w:firstLineChars="200" w:firstLine="420"/>
        <w:jc w:val="left"/>
      </w:pPr>
      <w:r>
        <w:rPr>
          <w:rFonts w:hint="eastAsia"/>
        </w:rPr>
        <w:t>用户可以已有的评论进行审核、删除，并且可以根据文章标题进行搜索。</w:t>
      </w:r>
    </w:p>
    <w:p w:rsidR="00B41536" w:rsidRDefault="00B41536" w:rsidP="00B41536">
      <w:pPr>
        <w:pStyle w:val="3"/>
        <w:numPr>
          <w:ilvl w:val="0"/>
          <w:numId w:val="9"/>
        </w:numPr>
      </w:pPr>
      <w:bookmarkStart w:id="20" w:name="_Toc432949199"/>
      <w:r>
        <w:rPr>
          <w:rFonts w:hint="eastAsia"/>
        </w:rPr>
        <w:t>统计分析</w:t>
      </w:r>
      <w:bookmarkEnd w:id="20"/>
    </w:p>
    <w:p w:rsidR="00B41536" w:rsidRDefault="00B41536" w:rsidP="00B41536">
      <w:pPr>
        <w:spacing w:line="360" w:lineRule="auto"/>
        <w:ind w:firstLineChars="200" w:firstLine="420"/>
        <w:jc w:val="left"/>
      </w:pPr>
      <w:r>
        <w:rPr>
          <w:rFonts w:hint="eastAsia"/>
        </w:rPr>
        <w:t>用户可以根据时间、栏目、机构等范围统计每个栏目的的文章数量和文章点击数。</w:t>
      </w:r>
    </w:p>
    <w:p w:rsidR="00D037B3" w:rsidRDefault="00AC10E7" w:rsidP="00D037B3">
      <w:pPr>
        <w:pStyle w:val="2"/>
        <w:numPr>
          <w:ilvl w:val="0"/>
          <w:numId w:val="2"/>
        </w:numPr>
      </w:pPr>
      <w:bookmarkStart w:id="21" w:name="_Toc432949200"/>
      <w:r>
        <w:rPr>
          <w:rFonts w:hint="eastAsia"/>
        </w:rPr>
        <w:t>数据</w:t>
      </w:r>
      <w:r w:rsidR="003A0689">
        <w:rPr>
          <w:rFonts w:hint="eastAsia"/>
        </w:rPr>
        <w:t>采集</w:t>
      </w:r>
      <w:bookmarkEnd w:id="21"/>
    </w:p>
    <w:p w:rsidR="003B167B" w:rsidRDefault="00DC0E64" w:rsidP="00DC0E64">
      <w:pPr>
        <w:pStyle w:val="3"/>
        <w:numPr>
          <w:ilvl w:val="0"/>
          <w:numId w:val="6"/>
        </w:numPr>
      </w:pPr>
      <w:bookmarkStart w:id="22" w:name="_Toc432949201"/>
      <w:r>
        <w:rPr>
          <w:rFonts w:hint="eastAsia"/>
        </w:rPr>
        <w:t>事件管理</w:t>
      </w:r>
      <w:bookmarkEnd w:id="22"/>
    </w:p>
    <w:p w:rsidR="00EC2470" w:rsidRDefault="003A0689" w:rsidP="00EC2470">
      <w:pPr>
        <w:pStyle w:val="4"/>
        <w:numPr>
          <w:ilvl w:val="0"/>
          <w:numId w:val="19"/>
        </w:numPr>
      </w:pPr>
      <w:r>
        <w:rPr>
          <w:rFonts w:hint="eastAsia"/>
        </w:rPr>
        <w:t>事</w:t>
      </w:r>
      <w:r w:rsidR="00EC2470">
        <w:rPr>
          <w:rFonts w:hint="eastAsia"/>
        </w:rPr>
        <w:t>件列表</w:t>
      </w:r>
    </w:p>
    <w:p w:rsidR="0060062D" w:rsidRPr="003B167B" w:rsidRDefault="00DC0E64" w:rsidP="0060062D">
      <w:pPr>
        <w:spacing w:line="360" w:lineRule="auto"/>
        <w:ind w:firstLineChars="200" w:firstLine="420"/>
      </w:pPr>
      <w:r>
        <w:rPr>
          <w:rFonts w:hint="eastAsia"/>
        </w:rPr>
        <w:t>用户可以</w:t>
      </w:r>
      <w:r w:rsidR="00EC2470">
        <w:rPr>
          <w:rFonts w:hint="eastAsia"/>
        </w:rPr>
        <w:t>查看</w:t>
      </w:r>
      <w:r>
        <w:rPr>
          <w:rFonts w:hint="eastAsia"/>
        </w:rPr>
        <w:t>、删除、修改事件信息，并且可以对事件的公开程度进行设定。</w:t>
      </w:r>
    </w:p>
    <w:p w:rsidR="0060062D" w:rsidRDefault="00EC2470" w:rsidP="00EC2470">
      <w:pPr>
        <w:pStyle w:val="4"/>
        <w:numPr>
          <w:ilvl w:val="0"/>
          <w:numId w:val="19"/>
        </w:numPr>
      </w:pPr>
      <w:r>
        <w:rPr>
          <w:rFonts w:hint="eastAsia"/>
        </w:rPr>
        <w:t>事件添加</w:t>
      </w:r>
    </w:p>
    <w:p w:rsidR="004233DD" w:rsidRDefault="003A0689" w:rsidP="004233DD">
      <w:pPr>
        <w:spacing w:line="360" w:lineRule="auto"/>
        <w:ind w:firstLineChars="200" w:firstLine="420"/>
      </w:pPr>
      <w:r>
        <w:rPr>
          <w:rFonts w:hint="eastAsia"/>
        </w:rPr>
        <w:t>用户可以上传新的时间。</w:t>
      </w:r>
    </w:p>
    <w:p w:rsidR="003A0689" w:rsidRDefault="003A0689" w:rsidP="003A0689">
      <w:pPr>
        <w:spacing w:line="360" w:lineRule="auto"/>
        <w:ind w:firstLineChars="200" w:firstLine="420"/>
        <w:jc w:val="left"/>
      </w:pPr>
      <w:r>
        <w:rPr>
          <w:rFonts w:hint="eastAsia"/>
        </w:rPr>
        <w:t>1.</w:t>
      </w:r>
      <w:r w:rsidRPr="00265689">
        <w:rPr>
          <w:rFonts w:hint="eastAsia"/>
        </w:rPr>
        <w:t>事件主要信息</w:t>
      </w:r>
      <w:r>
        <w:rPr>
          <w:rFonts w:hint="eastAsia"/>
        </w:rPr>
        <w:t>；</w:t>
      </w:r>
      <w:r>
        <w:rPr>
          <w:rFonts w:hint="eastAsia"/>
        </w:rPr>
        <w:t>2.</w:t>
      </w:r>
      <w:r w:rsidRPr="00265689">
        <w:rPr>
          <w:rFonts w:hint="eastAsia"/>
        </w:rPr>
        <w:t>事件详细信息</w:t>
      </w:r>
      <w:r>
        <w:rPr>
          <w:rFonts w:hint="eastAsia"/>
        </w:rPr>
        <w:t>；</w:t>
      </w:r>
      <w:r>
        <w:rPr>
          <w:rFonts w:hint="eastAsia"/>
        </w:rPr>
        <w:t xml:space="preserve">3. </w:t>
      </w:r>
      <w:r w:rsidRPr="00265689">
        <w:rPr>
          <w:rFonts w:hint="eastAsia"/>
        </w:rPr>
        <w:t>事件附加信息</w:t>
      </w:r>
      <w:r>
        <w:rPr>
          <w:rFonts w:hint="eastAsia"/>
        </w:rPr>
        <w:t>。</w:t>
      </w:r>
    </w:p>
    <w:p w:rsidR="003A0689" w:rsidRDefault="003A0689" w:rsidP="003A0689">
      <w:pPr>
        <w:pStyle w:val="a7"/>
        <w:numPr>
          <w:ilvl w:val="0"/>
          <w:numId w:val="37"/>
        </w:numPr>
        <w:spacing w:line="360" w:lineRule="auto"/>
        <w:ind w:firstLineChars="0"/>
        <w:jc w:val="left"/>
      </w:pPr>
      <w:r w:rsidRPr="00265689">
        <w:rPr>
          <w:rFonts w:hint="eastAsia"/>
        </w:rPr>
        <w:t>事件主要信息</w:t>
      </w:r>
      <w:r>
        <w:rPr>
          <w:rFonts w:hint="eastAsia"/>
        </w:rPr>
        <w:t>包含了</w:t>
      </w:r>
      <w:r w:rsidRPr="00787E2C">
        <w:rPr>
          <w:rFonts w:hint="eastAsia"/>
        </w:rPr>
        <w:t>资源名称、资源类型、资源来源、资源附件、发生时</w:t>
      </w:r>
      <w:r>
        <w:rPr>
          <w:rFonts w:hint="eastAsia"/>
        </w:rPr>
        <w:t>间、发生日期、发生区域、事件学校、事件等级、处理措施、发生地点、版权所有人、公开级别、标签。</w:t>
      </w:r>
    </w:p>
    <w:p w:rsidR="003A0689" w:rsidRPr="00787E2C" w:rsidRDefault="003A0689" w:rsidP="003A0689">
      <w:pPr>
        <w:pStyle w:val="a7"/>
        <w:numPr>
          <w:ilvl w:val="0"/>
          <w:numId w:val="37"/>
        </w:numPr>
        <w:spacing w:line="360" w:lineRule="auto"/>
        <w:ind w:firstLineChars="0"/>
        <w:jc w:val="left"/>
      </w:pPr>
      <w:r w:rsidRPr="00265689">
        <w:rPr>
          <w:rFonts w:hint="eastAsia"/>
        </w:rPr>
        <w:t>事件详细信息</w:t>
      </w:r>
      <w:r>
        <w:rPr>
          <w:rFonts w:hint="eastAsia"/>
        </w:rPr>
        <w:t>包含了</w:t>
      </w:r>
      <w:r w:rsidRPr="003A5D1E">
        <w:rPr>
          <w:rFonts w:hint="eastAsia"/>
        </w:rPr>
        <w:t>事故过程、事故原因、事故处理、责任追究、处理决定、善后措施、改进措施</w:t>
      </w:r>
    </w:p>
    <w:p w:rsidR="003A0689" w:rsidRDefault="003A0689" w:rsidP="003A0689">
      <w:pPr>
        <w:pStyle w:val="a7"/>
        <w:numPr>
          <w:ilvl w:val="0"/>
          <w:numId w:val="37"/>
        </w:numPr>
        <w:spacing w:line="360" w:lineRule="auto"/>
        <w:ind w:firstLineChars="0"/>
        <w:jc w:val="left"/>
      </w:pPr>
      <w:r w:rsidRPr="00265689">
        <w:rPr>
          <w:rFonts w:hint="eastAsia"/>
        </w:rPr>
        <w:t>事件附加信息</w:t>
      </w:r>
      <w:r>
        <w:rPr>
          <w:rFonts w:hint="eastAsia"/>
        </w:rPr>
        <w:t>包括了受伤人员信息，主要包括</w:t>
      </w:r>
      <w:r w:rsidRPr="003A5D1E">
        <w:rPr>
          <w:rFonts w:hint="eastAsia"/>
        </w:rPr>
        <w:t>姓名、年龄、性别、伤害类型、年级、受伤部位、严重程度、处理情况、善后情况、备注</w:t>
      </w:r>
    </w:p>
    <w:p w:rsidR="003A0689" w:rsidRDefault="00AC10E7" w:rsidP="00AC10E7">
      <w:pPr>
        <w:pStyle w:val="3"/>
        <w:numPr>
          <w:ilvl w:val="0"/>
          <w:numId w:val="6"/>
        </w:numPr>
      </w:pPr>
      <w:bookmarkStart w:id="23" w:name="_Toc432949202"/>
      <w:r>
        <w:rPr>
          <w:rFonts w:hint="eastAsia"/>
        </w:rPr>
        <w:t>案例管理</w:t>
      </w:r>
      <w:bookmarkEnd w:id="23"/>
    </w:p>
    <w:p w:rsidR="00AC10E7" w:rsidRDefault="00AC10E7" w:rsidP="00AC10E7">
      <w:pPr>
        <w:pStyle w:val="4"/>
        <w:numPr>
          <w:ilvl w:val="0"/>
          <w:numId w:val="22"/>
        </w:numPr>
      </w:pPr>
      <w:r>
        <w:rPr>
          <w:rFonts w:hint="eastAsia"/>
        </w:rPr>
        <w:t>案例列表</w:t>
      </w:r>
    </w:p>
    <w:p w:rsidR="00AC10E7" w:rsidRDefault="00AC10E7" w:rsidP="00AC10E7">
      <w:pPr>
        <w:spacing w:line="360" w:lineRule="auto"/>
        <w:ind w:firstLineChars="200" w:firstLine="420"/>
        <w:jc w:val="left"/>
      </w:pPr>
      <w:r>
        <w:rPr>
          <w:rFonts w:hint="eastAsia"/>
        </w:rPr>
        <w:t>用户可以查看、删除已有的安全案件，并且可以对案件进行搜索。</w:t>
      </w:r>
    </w:p>
    <w:p w:rsidR="00AC10E7" w:rsidRDefault="00AC10E7" w:rsidP="00AC10E7">
      <w:pPr>
        <w:pStyle w:val="4"/>
        <w:numPr>
          <w:ilvl w:val="0"/>
          <w:numId w:val="22"/>
        </w:numPr>
      </w:pPr>
      <w:r>
        <w:rPr>
          <w:rFonts w:hint="eastAsia"/>
        </w:rPr>
        <w:t>案例添加</w:t>
      </w:r>
    </w:p>
    <w:p w:rsidR="00AC10E7" w:rsidRDefault="00AC10E7" w:rsidP="00AC10E7">
      <w:pPr>
        <w:spacing w:line="360" w:lineRule="auto"/>
        <w:ind w:firstLineChars="200" w:firstLine="420"/>
      </w:pPr>
      <w:r>
        <w:rPr>
          <w:rFonts w:hint="eastAsia"/>
        </w:rPr>
        <w:t>用户可以添加安全案件。安全案件的添加分为两个步骤：</w:t>
      </w:r>
    </w:p>
    <w:p w:rsidR="00AC10E7" w:rsidRDefault="00AC10E7" w:rsidP="00AC10E7">
      <w:pPr>
        <w:spacing w:line="360" w:lineRule="auto"/>
        <w:ind w:firstLineChars="200" w:firstLine="420"/>
      </w:pPr>
      <w:r>
        <w:rPr>
          <w:rFonts w:hint="eastAsia"/>
        </w:rPr>
        <w:lastRenderedPageBreak/>
        <w:t xml:space="preserve">1. </w:t>
      </w:r>
      <w:r w:rsidRPr="00D2379D">
        <w:rPr>
          <w:rFonts w:hint="eastAsia"/>
        </w:rPr>
        <w:t>案例主要信息</w:t>
      </w:r>
      <w:r>
        <w:rPr>
          <w:rFonts w:hint="eastAsia"/>
        </w:rPr>
        <w:t>；</w:t>
      </w:r>
      <w:r>
        <w:rPr>
          <w:rFonts w:hint="eastAsia"/>
        </w:rPr>
        <w:t xml:space="preserve">2. </w:t>
      </w:r>
      <w:r w:rsidRPr="00D2379D">
        <w:rPr>
          <w:rFonts w:hint="eastAsia"/>
        </w:rPr>
        <w:t>案例详细信息</w:t>
      </w:r>
    </w:p>
    <w:p w:rsidR="00AC10E7" w:rsidRDefault="00AC10E7" w:rsidP="00AC10E7">
      <w:pPr>
        <w:pStyle w:val="a7"/>
        <w:numPr>
          <w:ilvl w:val="0"/>
          <w:numId w:val="37"/>
        </w:numPr>
        <w:spacing w:line="360" w:lineRule="auto"/>
        <w:ind w:firstLineChars="0"/>
        <w:jc w:val="left"/>
      </w:pPr>
      <w:r>
        <w:rPr>
          <w:rFonts w:hint="eastAsia"/>
        </w:rPr>
        <w:t>案例</w:t>
      </w:r>
      <w:r w:rsidRPr="00265689">
        <w:rPr>
          <w:rFonts w:hint="eastAsia"/>
        </w:rPr>
        <w:t>主要信息</w:t>
      </w:r>
      <w:r>
        <w:rPr>
          <w:rFonts w:hint="eastAsia"/>
        </w:rPr>
        <w:t>包含了</w:t>
      </w:r>
      <w:r w:rsidRPr="00787E2C">
        <w:rPr>
          <w:rFonts w:hint="eastAsia"/>
        </w:rPr>
        <w:t>资源名称、资源类型、资源来源、</w:t>
      </w:r>
      <w:r>
        <w:rPr>
          <w:rFonts w:hint="eastAsia"/>
        </w:rPr>
        <w:t>案例描述、发生地点、受伤人员、</w:t>
      </w:r>
      <w:r w:rsidRPr="00787E2C">
        <w:rPr>
          <w:rFonts w:hint="eastAsia"/>
        </w:rPr>
        <w:t>资源附件、发生时</w:t>
      </w:r>
      <w:r>
        <w:rPr>
          <w:rFonts w:hint="eastAsia"/>
        </w:rPr>
        <w:t>间、发生日期、事件等级、处理措施、、版权所有人、公开级别、标签。</w:t>
      </w:r>
    </w:p>
    <w:p w:rsidR="00AC10E7" w:rsidRPr="00787E2C" w:rsidRDefault="00AC10E7" w:rsidP="00AC10E7">
      <w:pPr>
        <w:pStyle w:val="a7"/>
        <w:numPr>
          <w:ilvl w:val="0"/>
          <w:numId w:val="37"/>
        </w:numPr>
        <w:spacing w:line="360" w:lineRule="auto"/>
        <w:ind w:firstLineChars="0"/>
        <w:jc w:val="left"/>
      </w:pPr>
      <w:r>
        <w:rPr>
          <w:rFonts w:hint="eastAsia"/>
        </w:rPr>
        <w:t>案例</w:t>
      </w:r>
      <w:r w:rsidRPr="00265689">
        <w:rPr>
          <w:rFonts w:hint="eastAsia"/>
        </w:rPr>
        <w:t>详细信息</w:t>
      </w:r>
      <w:r>
        <w:rPr>
          <w:rFonts w:hint="eastAsia"/>
        </w:rPr>
        <w:t>包含了</w:t>
      </w:r>
      <w:r w:rsidRPr="003A5D1E">
        <w:rPr>
          <w:rFonts w:hint="eastAsia"/>
        </w:rPr>
        <w:t>事故过程、事故原因、事故处理、责任追究、处理决定、善后措施、改进措施</w:t>
      </w:r>
    </w:p>
    <w:p w:rsidR="00070C49" w:rsidRDefault="00070C49" w:rsidP="00070C49">
      <w:pPr>
        <w:pStyle w:val="2"/>
        <w:numPr>
          <w:ilvl w:val="0"/>
          <w:numId w:val="2"/>
        </w:numPr>
      </w:pPr>
      <w:bookmarkStart w:id="24" w:name="_Toc432949203"/>
      <w:r>
        <w:rPr>
          <w:rFonts w:hint="eastAsia"/>
        </w:rPr>
        <w:t>资源库</w:t>
      </w:r>
      <w:bookmarkEnd w:id="24"/>
    </w:p>
    <w:p w:rsidR="00DE250D" w:rsidRDefault="00DE250D" w:rsidP="003A0689">
      <w:pPr>
        <w:pStyle w:val="3"/>
        <w:numPr>
          <w:ilvl w:val="0"/>
          <w:numId w:val="46"/>
        </w:numPr>
      </w:pPr>
      <w:bookmarkStart w:id="25" w:name="_Toc432949204"/>
      <w:r>
        <w:rPr>
          <w:rFonts w:hint="eastAsia"/>
        </w:rPr>
        <w:t>资源管理</w:t>
      </w:r>
      <w:bookmarkEnd w:id="25"/>
    </w:p>
    <w:p w:rsidR="008C1BF9" w:rsidRDefault="008C1BF9" w:rsidP="00EC2F50">
      <w:pPr>
        <w:pStyle w:val="4"/>
        <w:numPr>
          <w:ilvl w:val="0"/>
          <w:numId w:val="18"/>
        </w:numPr>
      </w:pPr>
      <w:r>
        <w:rPr>
          <w:rFonts w:hint="eastAsia"/>
        </w:rPr>
        <w:t>资源列表</w:t>
      </w:r>
    </w:p>
    <w:p w:rsidR="00440732" w:rsidRDefault="00BE4D2A" w:rsidP="000A1652">
      <w:pPr>
        <w:spacing w:line="360" w:lineRule="auto"/>
        <w:ind w:firstLineChars="200" w:firstLine="420"/>
        <w:jc w:val="left"/>
      </w:pPr>
      <w:r>
        <w:rPr>
          <w:rFonts w:hint="eastAsia"/>
        </w:rPr>
        <w:t>用户可以查看、删除已有的资源，并且可以对资源进行筛选。</w:t>
      </w:r>
    </w:p>
    <w:p w:rsidR="00DE250D" w:rsidRDefault="008C1BF9" w:rsidP="00EC2F50">
      <w:pPr>
        <w:pStyle w:val="4"/>
        <w:numPr>
          <w:ilvl w:val="0"/>
          <w:numId w:val="18"/>
        </w:numPr>
      </w:pPr>
      <w:r>
        <w:rPr>
          <w:rFonts w:hint="eastAsia"/>
        </w:rPr>
        <w:t>资源添加</w:t>
      </w:r>
    </w:p>
    <w:p w:rsidR="00265689" w:rsidRDefault="006F5A33" w:rsidP="00265689">
      <w:pPr>
        <w:spacing w:line="360" w:lineRule="auto"/>
        <w:ind w:firstLineChars="200" w:firstLine="420"/>
        <w:jc w:val="left"/>
      </w:pPr>
      <w:r>
        <w:rPr>
          <w:rFonts w:hint="eastAsia"/>
        </w:rPr>
        <w:t>用户可以添加资源，资源</w:t>
      </w:r>
      <w:r w:rsidR="006B5756">
        <w:rPr>
          <w:rFonts w:hint="eastAsia"/>
        </w:rPr>
        <w:t>信息</w:t>
      </w:r>
      <w:r>
        <w:rPr>
          <w:rFonts w:hint="eastAsia"/>
        </w:rPr>
        <w:t>包括：</w:t>
      </w:r>
      <w:r w:rsidRPr="006F5A33">
        <w:rPr>
          <w:rFonts w:hint="eastAsia"/>
        </w:rPr>
        <w:t>资源名称、资源类型、资源热度、上传文件、一句话点评、资源来源、资源描述</w:t>
      </w:r>
      <w:r w:rsidR="00093A6B">
        <w:rPr>
          <w:rFonts w:hint="eastAsia"/>
        </w:rPr>
        <w:t>。</w:t>
      </w:r>
    </w:p>
    <w:p w:rsidR="00DE250D" w:rsidRDefault="00DE250D" w:rsidP="003A0689">
      <w:pPr>
        <w:pStyle w:val="3"/>
        <w:numPr>
          <w:ilvl w:val="0"/>
          <w:numId w:val="46"/>
        </w:numPr>
      </w:pPr>
      <w:bookmarkStart w:id="26" w:name="_Toc432949205"/>
      <w:r>
        <w:rPr>
          <w:rFonts w:hint="eastAsia"/>
        </w:rPr>
        <w:t>资源类型</w:t>
      </w:r>
      <w:bookmarkEnd w:id="26"/>
    </w:p>
    <w:p w:rsidR="008C1BF9" w:rsidRDefault="008C1BF9" w:rsidP="003A0689">
      <w:pPr>
        <w:pStyle w:val="4"/>
        <w:numPr>
          <w:ilvl w:val="0"/>
          <w:numId w:val="47"/>
        </w:numPr>
      </w:pPr>
      <w:r>
        <w:rPr>
          <w:rFonts w:hint="eastAsia"/>
        </w:rPr>
        <w:t>资源类型列表</w:t>
      </w:r>
    </w:p>
    <w:p w:rsidR="00440732" w:rsidRDefault="007F2286" w:rsidP="003A0689">
      <w:pPr>
        <w:spacing w:line="360" w:lineRule="auto"/>
        <w:ind w:firstLineChars="200" w:firstLine="420"/>
        <w:jc w:val="left"/>
      </w:pPr>
      <w:r>
        <w:rPr>
          <w:rFonts w:hint="eastAsia"/>
        </w:rPr>
        <w:t>用户可以查看、删除已有的资源类型。资源类型按照树状显示。</w:t>
      </w:r>
    </w:p>
    <w:p w:rsidR="00DE250D" w:rsidRDefault="008C1BF9" w:rsidP="003A0689">
      <w:pPr>
        <w:pStyle w:val="4"/>
        <w:numPr>
          <w:ilvl w:val="0"/>
          <w:numId w:val="47"/>
        </w:numPr>
      </w:pPr>
      <w:r>
        <w:rPr>
          <w:rFonts w:hint="eastAsia"/>
        </w:rPr>
        <w:t>资源类型添加</w:t>
      </w:r>
    </w:p>
    <w:p w:rsidR="00440732" w:rsidRDefault="007C7A9A" w:rsidP="003A0689">
      <w:pPr>
        <w:spacing w:line="360" w:lineRule="auto"/>
        <w:ind w:firstLineChars="200" w:firstLine="420"/>
        <w:jc w:val="left"/>
      </w:pPr>
      <w:r>
        <w:rPr>
          <w:rFonts w:hint="eastAsia"/>
        </w:rPr>
        <w:t>用户可以添加资源</w:t>
      </w:r>
      <w:r w:rsidR="008C6E49">
        <w:rPr>
          <w:rFonts w:hint="eastAsia"/>
        </w:rPr>
        <w:t>类型</w:t>
      </w:r>
      <w:r>
        <w:rPr>
          <w:rFonts w:hint="eastAsia"/>
        </w:rPr>
        <w:t>，资源类型信息包括：</w:t>
      </w:r>
      <w:r w:rsidRPr="007C7A9A">
        <w:rPr>
          <w:rFonts w:hint="eastAsia"/>
        </w:rPr>
        <w:t>上级资源类型、资源类型名称、封面图、备注信息</w:t>
      </w:r>
      <w:r w:rsidR="007C61C2">
        <w:rPr>
          <w:rFonts w:hint="eastAsia"/>
        </w:rPr>
        <w:t>。</w:t>
      </w:r>
    </w:p>
    <w:p w:rsidR="00DE250D" w:rsidRDefault="00DE250D" w:rsidP="003A0689">
      <w:pPr>
        <w:pStyle w:val="3"/>
        <w:numPr>
          <w:ilvl w:val="0"/>
          <w:numId w:val="46"/>
        </w:numPr>
      </w:pPr>
      <w:bookmarkStart w:id="27" w:name="_Toc432949206"/>
      <w:r>
        <w:rPr>
          <w:rFonts w:hint="eastAsia"/>
        </w:rPr>
        <w:t>安全知识库</w:t>
      </w:r>
      <w:bookmarkEnd w:id="27"/>
    </w:p>
    <w:p w:rsidR="008C1BF9" w:rsidRDefault="008C1BF9" w:rsidP="00EC2F50">
      <w:pPr>
        <w:pStyle w:val="4"/>
        <w:numPr>
          <w:ilvl w:val="0"/>
          <w:numId w:val="20"/>
        </w:numPr>
      </w:pPr>
      <w:r>
        <w:rPr>
          <w:rFonts w:hint="eastAsia"/>
        </w:rPr>
        <w:t>安全知识列表</w:t>
      </w:r>
    </w:p>
    <w:p w:rsidR="0015714B" w:rsidRPr="0015714B" w:rsidRDefault="007C61C2" w:rsidP="000A1652">
      <w:pPr>
        <w:spacing w:line="360" w:lineRule="auto"/>
        <w:ind w:firstLineChars="200" w:firstLine="420"/>
        <w:jc w:val="left"/>
      </w:pPr>
      <w:r>
        <w:rPr>
          <w:rFonts w:hint="eastAsia"/>
        </w:rPr>
        <w:t>用户可以查看、删除已有的安全知识</w:t>
      </w:r>
      <w:r w:rsidR="00252309">
        <w:rPr>
          <w:rFonts w:hint="eastAsia"/>
        </w:rPr>
        <w:t>，并且可以对安全知识</w:t>
      </w:r>
      <w:r>
        <w:rPr>
          <w:rFonts w:hint="eastAsia"/>
        </w:rPr>
        <w:t>进行</w:t>
      </w:r>
      <w:r w:rsidR="003A5D1E">
        <w:rPr>
          <w:rFonts w:hint="eastAsia"/>
        </w:rPr>
        <w:t>搜索</w:t>
      </w:r>
      <w:r>
        <w:rPr>
          <w:rFonts w:hint="eastAsia"/>
        </w:rPr>
        <w:t>。</w:t>
      </w:r>
    </w:p>
    <w:p w:rsidR="00DE250D" w:rsidRDefault="008C1BF9" w:rsidP="00EC2F50">
      <w:pPr>
        <w:pStyle w:val="4"/>
        <w:numPr>
          <w:ilvl w:val="0"/>
          <w:numId w:val="20"/>
        </w:numPr>
      </w:pPr>
      <w:r>
        <w:rPr>
          <w:rFonts w:hint="eastAsia"/>
        </w:rPr>
        <w:lastRenderedPageBreak/>
        <w:t>安全知识添加</w:t>
      </w:r>
    </w:p>
    <w:p w:rsidR="0015714B" w:rsidRDefault="00A233B1" w:rsidP="003A0689">
      <w:pPr>
        <w:spacing w:line="360" w:lineRule="auto"/>
        <w:ind w:firstLineChars="200" w:firstLine="420"/>
        <w:jc w:val="left"/>
      </w:pPr>
      <w:r>
        <w:rPr>
          <w:rFonts w:hint="eastAsia"/>
        </w:rPr>
        <w:t>用户可以添加安全知识</w:t>
      </w:r>
      <w:r w:rsidR="00DE0971">
        <w:rPr>
          <w:rFonts w:hint="eastAsia"/>
        </w:rPr>
        <w:t>，</w:t>
      </w:r>
      <w:r>
        <w:rPr>
          <w:rFonts w:hint="eastAsia"/>
        </w:rPr>
        <w:t>安全知识</w:t>
      </w:r>
      <w:r w:rsidR="00DE0971">
        <w:rPr>
          <w:rFonts w:hint="eastAsia"/>
        </w:rPr>
        <w:t>信息包括：</w:t>
      </w:r>
      <w:r w:rsidR="00D46316">
        <w:rPr>
          <w:rFonts w:hint="eastAsia"/>
        </w:rPr>
        <w:t>知识封面图、知识名称、知识分类、知识类型、内容、备注。</w:t>
      </w:r>
    </w:p>
    <w:p w:rsidR="00DE250D" w:rsidRDefault="00DE250D" w:rsidP="003A0689">
      <w:pPr>
        <w:pStyle w:val="3"/>
        <w:numPr>
          <w:ilvl w:val="0"/>
          <w:numId w:val="46"/>
        </w:numPr>
      </w:pPr>
      <w:bookmarkStart w:id="28" w:name="_Toc432949207"/>
      <w:r>
        <w:rPr>
          <w:rFonts w:hint="eastAsia"/>
        </w:rPr>
        <w:t>安全法规库</w:t>
      </w:r>
      <w:bookmarkEnd w:id="28"/>
    </w:p>
    <w:p w:rsidR="008C1BF9" w:rsidRDefault="008C1BF9" w:rsidP="00EC2F50">
      <w:pPr>
        <w:pStyle w:val="4"/>
        <w:numPr>
          <w:ilvl w:val="0"/>
          <w:numId w:val="21"/>
        </w:numPr>
      </w:pPr>
      <w:r>
        <w:rPr>
          <w:rFonts w:hint="eastAsia"/>
        </w:rPr>
        <w:t>安全法规列表</w:t>
      </w:r>
    </w:p>
    <w:p w:rsidR="0015714B" w:rsidRDefault="00252309" w:rsidP="000A1652">
      <w:pPr>
        <w:spacing w:line="360" w:lineRule="auto"/>
        <w:ind w:firstLineChars="200" w:firstLine="420"/>
        <w:jc w:val="left"/>
      </w:pPr>
      <w:r>
        <w:rPr>
          <w:rFonts w:hint="eastAsia"/>
        </w:rPr>
        <w:t>用户可以查看、删除已有的安全知识，并且可以对法规进行</w:t>
      </w:r>
      <w:r w:rsidR="003A5D1E">
        <w:rPr>
          <w:rFonts w:hint="eastAsia"/>
        </w:rPr>
        <w:t>搜索</w:t>
      </w:r>
      <w:r>
        <w:rPr>
          <w:rFonts w:hint="eastAsia"/>
        </w:rPr>
        <w:t>。</w:t>
      </w:r>
    </w:p>
    <w:p w:rsidR="00DE250D" w:rsidRDefault="008C1BF9" w:rsidP="00EC2F50">
      <w:pPr>
        <w:pStyle w:val="4"/>
        <w:numPr>
          <w:ilvl w:val="0"/>
          <w:numId w:val="21"/>
        </w:numPr>
      </w:pPr>
      <w:r>
        <w:rPr>
          <w:rFonts w:hint="eastAsia"/>
        </w:rPr>
        <w:t>安全法规添加</w:t>
      </w:r>
    </w:p>
    <w:p w:rsidR="00F20E11" w:rsidRPr="00F60425" w:rsidRDefault="00F20E11" w:rsidP="000A1652">
      <w:pPr>
        <w:spacing w:line="360" w:lineRule="auto"/>
        <w:ind w:firstLineChars="200" w:firstLine="420"/>
        <w:jc w:val="left"/>
      </w:pPr>
      <w:r>
        <w:rPr>
          <w:rFonts w:hint="eastAsia"/>
        </w:rPr>
        <w:t>用户可以添加安全</w:t>
      </w:r>
      <w:r w:rsidR="0052161D">
        <w:rPr>
          <w:rFonts w:hint="eastAsia"/>
        </w:rPr>
        <w:t>法规</w:t>
      </w:r>
      <w:r>
        <w:rPr>
          <w:rFonts w:hint="eastAsia"/>
        </w:rPr>
        <w:t>，安全知识信息包括：</w:t>
      </w:r>
      <w:r w:rsidR="00B15D42">
        <w:rPr>
          <w:rFonts w:hint="eastAsia"/>
        </w:rPr>
        <w:t>法规名称、法规描述、法规类型、</w:t>
      </w:r>
      <w:r w:rsidR="00F60425">
        <w:rPr>
          <w:rFonts w:hint="eastAsia"/>
        </w:rPr>
        <w:t>法规来源、是否置顶、是否上传</w:t>
      </w:r>
      <w:r w:rsidR="00F60425">
        <w:rPr>
          <w:rFonts w:hint="eastAsia"/>
        </w:rPr>
        <w:t>PDF</w:t>
      </w:r>
      <w:r w:rsidR="00F60425">
        <w:rPr>
          <w:rFonts w:hint="eastAsia"/>
        </w:rPr>
        <w:t>、备注</w:t>
      </w:r>
      <w:r>
        <w:rPr>
          <w:rFonts w:hint="eastAsia"/>
        </w:rPr>
        <w:t>。</w:t>
      </w:r>
    </w:p>
    <w:p w:rsidR="0011665F" w:rsidRDefault="00E50A73" w:rsidP="00E50A73">
      <w:pPr>
        <w:pStyle w:val="2"/>
        <w:numPr>
          <w:ilvl w:val="0"/>
          <w:numId w:val="2"/>
        </w:numPr>
      </w:pPr>
      <w:bookmarkStart w:id="29" w:name="_Toc432949208"/>
      <w:r w:rsidRPr="00E50A73">
        <w:rPr>
          <w:rFonts w:hint="eastAsia"/>
        </w:rPr>
        <w:t>安全教育平台</w:t>
      </w:r>
      <w:bookmarkEnd w:id="29"/>
    </w:p>
    <w:p w:rsidR="00E50A73" w:rsidRDefault="00E50A73" w:rsidP="00E50A73">
      <w:pPr>
        <w:pStyle w:val="3"/>
        <w:numPr>
          <w:ilvl w:val="0"/>
          <w:numId w:val="5"/>
        </w:numPr>
      </w:pPr>
      <w:bookmarkStart w:id="30" w:name="_Toc432949209"/>
      <w:r>
        <w:rPr>
          <w:rFonts w:hint="eastAsia"/>
        </w:rPr>
        <w:t>课程管理</w:t>
      </w:r>
      <w:bookmarkEnd w:id="30"/>
    </w:p>
    <w:p w:rsidR="0065094F" w:rsidRDefault="0065094F" w:rsidP="00EC2F50">
      <w:pPr>
        <w:pStyle w:val="4"/>
        <w:numPr>
          <w:ilvl w:val="0"/>
          <w:numId w:val="27"/>
        </w:numPr>
      </w:pPr>
      <w:r>
        <w:rPr>
          <w:rFonts w:hint="eastAsia"/>
        </w:rPr>
        <w:t>课程列表</w:t>
      </w:r>
    </w:p>
    <w:p w:rsidR="003E125C" w:rsidRDefault="00463E6F" w:rsidP="00AC10E7">
      <w:pPr>
        <w:spacing w:line="360" w:lineRule="auto"/>
        <w:ind w:firstLineChars="200" w:firstLine="420"/>
      </w:pPr>
      <w:r w:rsidRPr="008E6258">
        <w:rPr>
          <w:rFonts w:hint="eastAsia"/>
        </w:rPr>
        <w:t>用户可以查看、编辑、删除已有</w:t>
      </w:r>
      <w:r>
        <w:rPr>
          <w:rFonts w:hint="eastAsia"/>
        </w:rPr>
        <w:t>课程</w:t>
      </w:r>
      <w:r w:rsidRPr="008E6258">
        <w:rPr>
          <w:rFonts w:hint="eastAsia"/>
        </w:rPr>
        <w:t>信息，同时也可以按关键字进行搜索。</w:t>
      </w:r>
      <w:r w:rsidR="00DE7506">
        <w:rPr>
          <w:rFonts w:hint="eastAsia"/>
        </w:rPr>
        <w:t>在课程详细页面，系统支持文本文件的在线浏览和视频文件的在线播放</w:t>
      </w:r>
      <w:r w:rsidR="00FA6C19">
        <w:rPr>
          <w:rFonts w:hint="eastAsia"/>
        </w:rPr>
        <w:t>。</w:t>
      </w:r>
    </w:p>
    <w:p w:rsidR="00DE7506" w:rsidRDefault="00DE7506" w:rsidP="00EC2F50">
      <w:pPr>
        <w:pStyle w:val="4"/>
        <w:numPr>
          <w:ilvl w:val="0"/>
          <w:numId w:val="27"/>
        </w:numPr>
      </w:pPr>
      <w:r>
        <w:rPr>
          <w:rFonts w:hint="eastAsia"/>
        </w:rPr>
        <w:t>课程添加</w:t>
      </w:r>
    </w:p>
    <w:p w:rsidR="00DE7506" w:rsidRDefault="00DE7506" w:rsidP="00DE7506">
      <w:pPr>
        <w:spacing w:line="360" w:lineRule="auto"/>
        <w:ind w:firstLineChars="200" w:firstLine="420"/>
      </w:pPr>
      <w:r w:rsidRPr="008E6258">
        <w:rPr>
          <w:rFonts w:hint="eastAsia"/>
        </w:rPr>
        <w:t>用户可以</w:t>
      </w:r>
      <w:r>
        <w:rPr>
          <w:rFonts w:hint="eastAsia"/>
        </w:rPr>
        <w:t>添加课程，其中可以设定课程名称、封面图、课程类型、课程附件、开放角色、课程描述、备注等信息。</w:t>
      </w:r>
    </w:p>
    <w:p w:rsidR="0065094F" w:rsidRDefault="0065094F" w:rsidP="00EC2F50">
      <w:pPr>
        <w:pStyle w:val="4"/>
        <w:numPr>
          <w:ilvl w:val="0"/>
          <w:numId w:val="27"/>
        </w:numPr>
      </w:pPr>
      <w:r>
        <w:rPr>
          <w:rFonts w:hint="eastAsia"/>
        </w:rPr>
        <w:t>课程分类</w:t>
      </w:r>
    </w:p>
    <w:p w:rsidR="004E7B9E" w:rsidRDefault="005E44D9" w:rsidP="00AC10E7">
      <w:pPr>
        <w:spacing w:line="360" w:lineRule="auto"/>
        <w:ind w:firstLineChars="200" w:firstLine="420"/>
      </w:pPr>
      <w:r w:rsidRPr="008E6258">
        <w:rPr>
          <w:rFonts w:hint="eastAsia"/>
        </w:rPr>
        <w:t>用户可以查看、编辑、删除已有</w:t>
      </w:r>
      <w:r>
        <w:rPr>
          <w:rFonts w:hint="eastAsia"/>
        </w:rPr>
        <w:t>课程</w:t>
      </w:r>
      <w:r w:rsidR="004E7B9E">
        <w:rPr>
          <w:rFonts w:hint="eastAsia"/>
        </w:rPr>
        <w:t>分类</w:t>
      </w:r>
      <w:r w:rsidRPr="008E6258">
        <w:rPr>
          <w:rFonts w:hint="eastAsia"/>
        </w:rPr>
        <w:t>信息。</w:t>
      </w:r>
    </w:p>
    <w:p w:rsidR="004E7B9E" w:rsidRPr="004E7B9E" w:rsidRDefault="00A84040" w:rsidP="00EC2F50">
      <w:pPr>
        <w:pStyle w:val="4"/>
        <w:numPr>
          <w:ilvl w:val="0"/>
          <w:numId w:val="27"/>
        </w:numPr>
      </w:pPr>
      <w:r>
        <w:rPr>
          <w:rFonts w:hint="eastAsia"/>
        </w:rPr>
        <w:t>分类添加</w:t>
      </w:r>
    </w:p>
    <w:p w:rsidR="003E125C" w:rsidRDefault="00552F1C" w:rsidP="00AC10E7">
      <w:pPr>
        <w:spacing w:line="360" w:lineRule="auto"/>
        <w:ind w:firstLineChars="200" w:firstLine="420"/>
      </w:pPr>
      <w:r>
        <w:rPr>
          <w:rFonts w:hint="eastAsia"/>
        </w:rPr>
        <w:t>用户可以添加课程分类。分类最多支持</w:t>
      </w:r>
      <w:r w:rsidR="00A811E3">
        <w:rPr>
          <w:rFonts w:hint="eastAsia"/>
        </w:rPr>
        <w:t>两级目录</w:t>
      </w:r>
      <w:r>
        <w:rPr>
          <w:rFonts w:hint="eastAsia"/>
        </w:rPr>
        <w:t>。添加时可以先择上级分类，如无上级分类则为一级分类。</w:t>
      </w:r>
    </w:p>
    <w:p w:rsidR="00E50A73" w:rsidRDefault="00E50A73" w:rsidP="00E50A73">
      <w:pPr>
        <w:pStyle w:val="3"/>
        <w:numPr>
          <w:ilvl w:val="0"/>
          <w:numId w:val="5"/>
        </w:numPr>
      </w:pPr>
      <w:bookmarkStart w:id="31" w:name="_Toc432949210"/>
      <w:r>
        <w:rPr>
          <w:rFonts w:hint="eastAsia"/>
        </w:rPr>
        <w:lastRenderedPageBreak/>
        <w:t>题库管理</w:t>
      </w:r>
      <w:bookmarkEnd w:id="31"/>
    </w:p>
    <w:p w:rsidR="0065094F" w:rsidRDefault="0065094F" w:rsidP="00EC2F50">
      <w:pPr>
        <w:pStyle w:val="4"/>
        <w:numPr>
          <w:ilvl w:val="0"/>
          <w:numId w:val="28"/>
        </w:numPr>
      </w:pPr>
      <w:r>
        <w:rPr>
          <w:rFonts w:hint="eastAsia"/>
        </w:rPr>
        <w:t>题库</w:t>
      </w:r>
      <w:r w:rsidR="0091260D">
        <w:rPr>
          <w:rFonts w:hint="eastAsia"/>
        </w:rPr>
        <w:t>-</w:t>
      </w:r>
      <w:r w:rsidR="0091260D">
        <w:rPr>
          <w:rFonts w:hint="eastAsia"/>
        </w:rPr>
        <w:t>课程列表</w:t>
      </w:r>
    </w:p>
    <w:p w:rsidR="003E125C" w:rsidRDefault="008D5C8D" w:rsidP="00AC10E7">
      <w:pPr>
        <w:spacing w:line="360" w:lineRule="auto"/>
        <w:ind w:firstLineChars="200" w:firstLine="420"/>
      </w:pPr>
      <w:r w:rsidRPr="008E6258">
        <w:rPr>
          <w:rFonts w:hint="eastAsia"/>
        </w:rPr>
        <w:t>用户可以查看</w:t>
      </w:r>
      <w:r>
        <w:rPr>
          <w:rFonts w:hint="eastAsia"/>
        </w:rPr>
        <w:t>已添加试题的课程</w:t>
      </w:r>
      <w:r w:rsidRPr="008E6258">
        <w:rPr>
          <w:rFonts w:hint="eastAsia"/>
        </w:rPr>
        <w:t>。</w:t>
      </w:r>
    </w:p>
    <w:p w:rsidR="003E125C" w:rsidRDefault="00A64601" w:rsidP="00EC2F50">
      <w:pPr>
        <w:pStyle w:val="4"/>
        <w:numPr>
          <w:ilvl w:val="0"/>
          <w:numId w:val="28"/>
        </w:numPr>
      </w:pPr>
      <w:r>
        <w:rPr>
          <w:rFonts w:hint="eastAsia"/>
        </w:rPr>
        <w:t>试题列表</w:t>
      </w:r>
    </w:p>
    <w:p w:rsidR="003E125C" w:rsidRPr="00F15A62" w:rsidRDefault="009303EA" w:rsidP="00AC10E7">
      <w:pPr>
        <w:spacing w:line="360" w:lineRule="auto"/>
        <w:ind w:firstLineChars="200" w:firstLine="420"/>
      </w:pPr>
      <w:r w:rsidRPr="008E6258">
        <w:rPr>
          <w:rFonts w:hint="eastAsia"/>
        </w:rPr>
        <w:t>用户可以查看</w:t>
      </w:r>
      <w:r>
        <w:rPr>
          <w:rFonts w:hint="eastAsia"/>
        </w:rPr>
        <w:t>某一课程下已添加的试题</w:t>
      </w:r>
      <w:r w:rsidRPr="008E6258">
        <w:rPr>
          <w:rFonts w:hint="eastAsia"/>
        </w:rPr>
        <w:t>。</w:t>
      </w:r>
    </w:p>
    <w:p w:rsidR="003E125C" w:rsidRDefault="00F15A62" w:rsidP="00EC2F50">
      <w:pPr>
        <w:pStyle w:val="4"/>
        <w:numPr>
          <w:ilvl w:val="0"/>
          <w:numId w:val="28"/>
        </w:numPr>
      </w:pPr>
      <w:r>
        <w:rPr>
          <w:rFonts w:hint="eastAsia"/>
        </w:rPr>
        <w:t>试题添加</w:t>
      </w:r>
    </w:p>
    <w:p w:rsidR="00F15A62" w:rsidRDefault="00263CE4" w:rsidP="00AC10E7">
      <w:pPr>
        <w:spacing w:line="360" w:lineRule="auto"/>
        <w:ind w:firstLineChars="200" w:firstLine="420"/>
      </w:pPr>
      <w:r w:rsidRPr="008E6258">
        <w:rPr>
          <w:rFonts w:hint="eastAsia"/>
        </w:rPr>
        <w:t>用户可以</w:t>
      </w:r>
      <w:r>
        <w:rPr>
          <w:rFonts w:hint="eastAsia"/>
        </w:rPr>
        <w:t>在某一课程下添加试题</w:t>
      </w:r>
      <w:r w:rsidRPr="008E6258">
        <w:rPr>
          <w:rFonts w:hint="eastAsia"/>
        </w:rPr>
        <w:t>。</w:t>
      </w:r>
      <w:r>
        <w:rPr>
          <w:rFonts w:hint="eastAsia"/>
        </w:rPr>
        <w:t>试题类型方位单选题、多选题。</w:t>
      </w:r>
    </w:p>
    <w:p w:rsidR="00F15A62" w:rsidRDefault="00263CE4" w:rsidP="00EC2F50">
      <w:pPr>
        <w:pStyle w:val="4"/>
        <w:numPr>
          <w:ilvl w:val="0"/>
          <w:numId w:val="28"/>
        </w:numPr>
      </w:pPr>
      <w:r>
        <w:rPr>
          <w:rFonts w:hint="eastAsia"/>
        </w:rPr>
        <w:t>试题</w:t>
      </w:r>
      <w:r w:rsidR="000601FF">
        <w:rPr>
          <w:rFonts w:hint="eastAsia"/>
        </w:rPr>
        <w:t>修改</w:t>
      </w:r>
    </w:p>
    <w:p w:rsidR="00263CE4" w:rsidRPr="00263CE4" w:rsidRDefault="00263CE4" w:rsidP="003E125C">
      <w:pPr>
        <w:spacing w:line="360" w:lineRule="auto"/>
        <w:ind w:firstLineChars="200" w:firstLine="420"/>
      </w:pPr>
      <w:r w:rsidRPr="008E6258">
        <w:rPr>
          <w:rFonts w:hint="eastAsia"/>
        </w:rPr>
        <w:t>用户可以</w:t>
      </w:r>
      <w:r>
        <w:rPr>
          <w:rFonts w:hint="eastAsia"/>
        </w:rPr>
        <w:t>编辑某一课程下已添加的一套试题</w:t>
      </w:r>
      <w:r w:rsidRPr="008E6258">
        <w:rPr>
          <w:rFonts w:hint="eastAsia"/>
        </w:rPr>
        <w:t>。</w:t>
      </w:r>
      <w:r>
        <w:rPr>
          <w:rFonts w:hint="eastAsia"/>
        </w:rPr>
        <w:t>另外，如果试题已经被添加入试卷后，将无法修改试题。</w:t>
      </w:r>
      <w:r w:rsidRPr="00263CE4">
        <w:rPr>
          <w:rFonts w:hint="eastAsia"/>
        </w:rPr>
        <w:t>试题编辑</w:t>
      </w:r>
      <w:r w:rsidR="007771FC">
        <w:rPr>
          <w:rFonts w:hint="eastAsia"/>
        </w:rPr>
        <w:t>页面</w:t>
      </w:r>
      <w:r>
        <w:rPr>
          <w:rFonts w:hint="eastAsia"/>
        </w:rPr>
        <w:t>同试题添加。</w:t>
      </w:r>
    </w:p>
    <w:p w:rsidR="00070C49" w:rsidRDefault="00E50A73" w:rsidP="00E50A73">
      <w:pPr>
        <w:pStyle w:val="3"/>
        <w:numPr>
          <w:ilvl w:val="0"/>
          <w:numId w:val="5"/>
        </w:numPr>
      </w:pPr>
      <w:bookmarkStart w:id="32" w:name="_Toc432949211"/>
      <w:r>
        <w:rPr>
          <w:rFonts w:hint="eastAsia"/>
        </w:rPr>
        <w:t>试卷管理</w:t>
      </w:r>
      <w:bookmarkEnd w:id="32"/>
    </w:p>
    <w:p w:rsidR="0065094F" w:rsidRDefault="0065094F" w:rsidP="00EC2F50">
      <w:pPr>
        <w:pStyle w:val="4"/>
        <w:numPr>
          <w:ilvl w:val="0"/>
          <w:numId w:val="29"/>
        </w:numPr>
      </w:pPr>
      <w:r>
        <w:rPr>
          <w:rFonts w:hint="eastAsia"/>
        </w:rPr>
        <w:t>试卷列表</w:t>
      </w:r>
    </w:p>
    <w:p w:rsidR="007771FC" w:rsidRDefault="0094617D" w:rsidP="00AC10E7">
      <w:pPr>
        <w:spacing w:line="360" w:lineRule="auto"/>
        <w:ind w:firstLineChars="200" w:firstLine="420"/>
      </w:pPr>
      <w:r w:rsidRPr="008E6258">
        <w:rPr>
          <w:rFonts w:hint="eastAsia"/>
        </w:rPr>
        <w:t>用户可以查看</w:t>
      </w:r>
      <w:r>
        <w:rPr>
          <w:rFonts w:hint="eastAsia"/>
        </w:rPr>
        <w:t>已添加</w:t>
      </w:r>
      <w:r w:rsidR="00FD6F53">
        <w:rPr>
          <w:rFonts w:hint="eastAsia"/>
        </w:rPr>
        <w:t>、已发布</w:t>
      </w:r>
      <w:r>
        <w:rPr>
          <w:rFonts w:hint="eastAsia"/>
        </w:rPr>
        <w:t>的试卷，并且可以根据试卷标题、试卷类型、课程归属进行筛选。</w:t>
      </w:r>
      <w:r w:rsidR="00FD6F53">
        <w:rPr>
          <w:rFonts w:hint="eastAsia"/>
        </w:rPr>
        <w:t>对于已添加、未发布的试卷，用户也可以进行发布、修改、删除</w:t>
      </w:r>
      <w:r w:rsidR="00AC10E7">
        <w:rPr>
          <w:rFonts w:hint="eastAsia"/>
        </w:rPr>
        <w:t>。</w:t>
      </w:r>
    </w:p>
    <w:p w:rsidR="003E125C" w:rsidRDefault="007771FC" w:rsidP="00EC2F50">
      <w:pPr>
        <w:pStyle w:val="4"/>
        <w:numPr>
          <w:ilvl w:val="0"/>
          <w:numId w:val="29"/>
        </w:numPr>
      </w:pPr>
      <w:r>
        <w:rPr>
          <w:rFonts w:hint="eastAsia"/>
        </w:rPr>
        <w:t>试卷添加</w:t>
      </w:r>
    </w:p>
    <w:p w:rsidR="003E125C" w:rsidRDefault="00D71297" w:rsidP="003E125C">
      <w:pPr>
        <w:spacing w:line="360" w:lineRule="auto"/>
        <w:ind w:firstLineChars="200" w:firstLine="420"/>
      </w:pPr>
      <w:r w:rsidRPr="008E6258">
        <w:rPr>
          <w:rFonts w:hint="eastAsia"/>
        </w:rPr>
        <w:t>用户可以</w:t>
      </w:r>
      <w:r>
        <w:rPr>
          <w:rFonts w:hint="eastAsia"/>
        </w:rPr>
        <w:t>将某一课程下已有的试题添加到试卷中。试卷添加时可以设置相应的答题规则</w:t>
      </w:r>
      <w:r w:rsidR="00AC10E7">
        <w:rPr>
          <w:rFonts w:hint="eastAsia"/>
        </w:rPr>
        <w:t>。</w:t>
      </w:r>
    </w:p>
    <w:p w:rsidR="00657952" w:rsidRDefault="00657952" w:rsidP="00EC2F50">
      <w:pPr>
        <w:pStyle w:val="4"/>
        <w:numPr>
          <w:ilvl w:val="0"/>
          <w:numId w:val="29"/>
        </w:numPr>
      </w:pPr>
      <w:r>
        <w:rPr>
          <w:rFonts w:hint="eastAsia"/>
        </w:rPr>
        <w:t>试卷修改</w:t>
      </w:r>
    </w:p>
    <w:p w:rsidR="00657952" w:rsidRDefault="00D251FE" w:rsidP="00657952">
      <w:pPr>
        <w:spacing w:line="360" w:lineRule="auto"/>
        <w:ind w:firstLineChars="200" w:firstLine="420"/>
      </w:pPr>
      <w:r>
        <w:rPr>
          <w:rFonts w:hint="eastAsia"/>
        </w:rPr>
        <w:t>用户可以对已添加、未发布的试卷进行修改。</w:t>
      </w:r>
      <w:r w:rsidRPr="00263CE4">
        <w:rPr>
          <w:rFonts w:hint="eastAsia"/>
        </w:rPr>
        <w:t>试题编辑</w:t>
      </w:r>
      <w:r>
        <w:rPr>
          <w:rFonts w:hint="eastAsia"/>
        </w:rPr>
        <w:t>页面同试题添加。</w:t>
      </w:r>
      <w:r w:rsidR="00B11107">
        <w:rPr>
          <w:rFonts w:hint="eastAsia"/>
        </w:rPr>
        <w:t>已添加、已发布的试卷无法修改和撤销。</w:t>
      </w:r>
    </w:p>
    <w:p w:rsidR="0065094F" w:rsidRDefault="007771FC" w:rsidP="00EC2F50">
      <w:pPr>
        <w:pStyle w:val="4"/>
        <w:numPr>
          <w:ilvl w:val="0"/>
          <w:numId w:val="29"/>
        </w:numPr>
      </w:pPr>
      <w:r>
        <w:rPr>
          <w:rFonts w:hint="eastAsia"/>
        </w:rPr>
        <w:t>测试记录</w:t>
      </w:r>
    </w:p>
    <w:p w:rsidR="00070C49" w:rsidRDefault="003D3FCD" w:rsidP="00E50A73">
      <w:pPr>
        <w:spacing w:line="360" w:lineRule="auto"/>
        <w:ind w:firstLineChars="200" w:firstLine="420"/>
      </w:pPr>
      <w:r>
        <w:rPr>
          <w:rFonts w:hint="eastAsia"/>
        </w:rPr>
        <w:t>用户可以查看所有人员的答题情况</w:t>
      </w:r>
      <w:r w:rsidR="00702426">
        <w:rPr>
          <w:rFonts w:hint="eastAsia"/>
        </w:rPr>
        <w:t>。可以根据试卷和答题人员进行筛选。</w:t>
      </w:r>
    </w:p>
    <w:p w:rsidR="00070C49" w:rsidRDefault="00DE2C36" w:rsidP="00070C49">
      <w:pPr>
        <w:pStyle w:val="2"/>
        <w:numPr>
          <w:ilvl w:val="0"/>
          <w:numId w:val="2"/>
        </w:numPr>
      </w:pPr>
      <w:bookmarkStart w:id="33" w:name="_Toc432949212"/>
      <w:r>
        <w:rPr>
          <w:rFonts w:hint="eastAsia"/>
        </w:rPr>
        <w:lastRenderedPageBreak/>
        <w:t>决策中心</w:t>
      </w:r>
      <w:bookmarkEnd w:id="33"/>
    </w:p>
    <w:p w:rsidR="00070C49" w:rsidRDefault="00070C49" w:rsidP="007729DE">
      <w:pPr>
        <w:pStyle w:val="3"/>
        <w:numPr>
          <w:ilvl w:val="0"/>
          <w:numId w:val="7"/>
        </w:numPr>
      </w:pPr>
      <w:bookmarkStart w:id="34" w:name="_Toc432949213"/>
      <w:r>
        <w:rPr>
          <w:rFonts w:hint="eastAsia"/>
        </w:rPr>
        <w:t>专家管理</w:t>
      </w:r>
      <w:bookmarkEnd w:id="34"/>
    </w:p>
    <w:p w:rsidR="00070C49" w:rsidRDefault="0031000C" w:rsidP="00EC2F50">
      <w:pPr>
        <w:pStyle w:val="4"/>
        <w:numPr>
          <w:ilvl w:val="0"/>
          <w:numId w:val="26"/>
        </w:numPr>
      </w:pPr>
      <w:r>
        <w:rPr>
          <w:rFonts w:hint="eastAsia"/>
        </w:rPr>
        <w:t>专家列表</w:t>
      </w:r>
    </w:p>
    <w:p w:rsidR="00DE61FD" w:rsidRDefault="008E6258" w:rsidP="005954E9">
      <w:pPr>
        <w:spacing w:line="360" w:lineRule="auto"/>
        <w:ind w:firstLineChars="200" w:firstLine="420"/>
      </w:pPr>
      <w:r w:rsidRPr="008E6258">
        <w:rPr>
          <w:rFonts w:hint="eastAsia"/>
        </w:rPr>
        <w:t>用户可以查看、编辑、删除已有专家信息，同时也可以按关键字进行搜索。专家列表可以按照图文平铺或文字列表的方式进行切换显示</w:t>
      </w:r>
      <w:r w:rsidR="00BA79DA">
        <w:rPr>
          <w:rFonts w:hint="eastAsia"/>
        </w:rPr>
        <w:t>。</w:t>
      </w:r>
    </w:p>
    <w:p w:rsidR="00683F70" w:rsidRDefault="0031000C" w:rsidP="00EC2F50">
      <w:pPr>
        <w:pStyle w:val="4"/>
        <w:numPr>
          <w:ilvl w:val="0"/>
          <w:numId w:val="26"/>
        </w:numPr>
      </w:pPr>
      <w:r>
        <w:rPr>
          <w:rFonts w:hint="eastAsia"/>
        </w:rPr>
        <w:t>专家添加</w:t>
      </w:r>
    </w:p>
    <w:p w:rsidR="00683F70" w:rsidRDefault="00BA79DA" w:rsidP="005954E9">
      <w:pPr>
        <w:spacing w:line="360" w:lineRule="auto"/>
        <w:ind w:firstLineChars="200" w:firstLine="420"/>
      </w:pPr>
      <w:r>
        <w:rPr>
          <w:rFonts w:hint="eastAsia"/>
        </w:rPr>
        <w:t>用户可以新增专家信息，包括用户姓名、专家类型、照片、描述、成就、备注信息等。其中用户姓名、专家类型、描述为必填项。</w:t>
      </w:r>
      <w:r w:rsidR="00DF1D03">
        <w:rPr>
          <w:rFonts w:hint="eastAsia"/>
        </w:rPr>
        <w:t>用户还可以通过文本编辑编辑器编辑成就信息。</w:t>
      </w:r>
    </w:p>
    <w:p w:rsidR="00DB58A0" w:rsidRDefault="00DB58A0" w:rsidP="000F4F1D">
      <w:pPr>
        <w:pStyle w:val="3"/>
        <w:numPr>
          <w:ilvl w:val="0"/>
          <w:numId w:val="7"/>
        </w:numPr>
      </w:pPr>
      <w:bookmarkStart w:id="35" w:name="_Toc432949214"/>
      <w:r>
        <w:rPr>
          <w:rFonts w:hint="eastAsia"/>
        </w:rPr>
        <w:t>专家</w:t>
      </w:r>
      <w:r w:rsidR="00CD116F">
        <w:rPr>
          <w:rFonts w:hint="eastAsia"/>
        </w:rPr>
        <w:t>类型</w:t>
      </w:r>
      <w:r w:rsidR="000F4F1D">
        <w:rPr>
          <w:rFonts w:hint="eastAsia"/>
        </w:rPr>
        <w:t>管理</w:t>
      </w:r>
      <w:bookmarkEnd w:id="35"/>
    </w:p>
    <w:p w:rsidR="000F4F1D" w:rsidRPr="000F4F1D" w:rsidRDefault="000F4F1D" w:rsidP="00EC2F50">
      <w:pPr>
        <w:pStyle w:val="4"/>
        <w:numPr>
          <w:ilvl w:val="0"/>
          <w:numId w:val="33"/>
        </w:numPr>
      </w:pPr>
      <w:r>
        <w:rPr>
          <w:rFonts w:hint="eastAsia"/>
        </w:rPr>
        <w:t>专家类型查看</w:t>
      </w:r>
    </w:p>
    <w:p w:rsidR="00BA79DA" w:rsidRPr="00DB58A0" w:rsidRDefault="0068554F" w:rsidP="005954E9">
      <w:pPr>
        <w:spacing w:line="360" w:lineRule="auto"/>
        <w:ind w:firstLineChars="200" w:firstLine="420"/>
      </w:pPr>
      <w:r>
        <w:rPr>
          <w:rFonts w:hint="eastAsia"/>
        </w:rPr>
        <w:t>用户可以查看、编辑、删除已有专家类型</w:t>
      </w:r>
      <w:r w:rsidR="00D80950" w:rsidRPr="008E6258">
        <w:rPr>
          <w:rFonts w:hint="eastAsia"/>
        </w:rPr>
        <w:t>，同时也可以按关键字进行搜索。</w:t>
      </w:r>
    </w:p>
    <w:p w:rsidR="000F4F1D" w:rsidRPr="000F4F1D" w:rsidRDefault="000F4F1D" w:rsidP="00EC2F50">
      <w:pPr>
        <w:pStyle w:val="4"/>
        <w:numPr>
          <w:ilvl w:val="0"/>
          <w:numId w:val="33"/>
        </w:numPr>
      </w:pPr>
      <w:r>
        <w:rPr>
          <w:rFonts w:hint="eastAsia"/>
        </w:rPr>
        <w:t>专家类型添加</w:t>
      </w:r>
    </w:p>
    <w:p w:rsidR="000F4F1D" w:rsidRDefault="000057FA" w:rsidP="00DE2C36">
      <w:pPr>
        <w:spacing w:line="360" w:lineRule="auto"/>
        <w:ind w:firstLineChars="200" w:firstLine="420"/>
      </w:pPr>
      <w:r>
        <w:rPr>
          <w:rFonts w:hint="eastAsia"/>
        </w:rPr>
        <w:t>用户可以新增专家分类。</w:t>
      </w:r>
    </w:p>
    <w:p w:rsidR="0091571D" w:rsidRDefault="005954E9" w:rsidP="005954E9">
      <w:pPr>
        <w:pStyle w:val="3"/>
        <w:numPr>
          <w:ilvl w:val="0"/>
          <w:numId w:val="7"/>
        </w:numPr>
      </w:pPr>
      <w:bookmarkStart w:id="36" w:name="_Toc432949215"/>
      <w:r>
        <w:rPr>
          <w:rFonts w:hint="eastAsia"/>
        </w:rPr>
        <w:t>专家决策管理</w:t>
      </w:r>
      <w:bookmarkEnd w:id="36"/>
    </w:p>
    <w:p w:rsidR="00567875" w:rsidRDefault="005954E9" w:rsidP="0091571D">
      <w:pPr>
        <w:spacing w:line="360" w:lineRule="auto"/>
        <w:ind w:firstLineChars="200" w:firstLine="420"/>
      </w:pPr>
      <w:r>
        <w:rPr>
          <w:rFonts w:hint="eastAsia"/>
        </w:rPr>
        <w:t>用户可以对专家做出的决策进行管理和查询，包括设置是否被公开、删除。</w:t>
      </w:r>
    </w:p>
    <w:p w:rsidR="0091571D" w:rsidRDefault="0091571D" w:rsidP="0091571D">
      <w:pPr>
        <w:pStyle w:val="2"/>
        <w:numPr>
          <w:ilvl w:val="0"/>
          <w:numId w:val="2"/>
        </w:numPr>
      </w:pPr>
      <w:bookmarkStart w:id="37" w:name="_Toc432949216"/>
      <w:r>
        <w:rPr>
          <w:rFonts w:hint="eastAsia"/>
        </w:rPr>
        <w:t>统计分析</w:t>
      </w:r>
      <w:bookmarkEnd w:id="37"/>
    </w:p>
    <w:p w:rsidR="0091571D" w:rsidRDefault="0091571D" w:rsidP="00567875">
      <w:pPr>
        <w:pStyle w:val="3"/>
        <w:numPr>
          <w:ilvl w:val="0"/>
          <w:numId w:val="34"/>
        </w:numPr>
      </w:pPr>
      <w:bookmarkStart w:id="38" w:name="_Toc432949217"/>
      <w:r>
        <w:rPr>
          <w:rFonts w:hint="eastAsia"/>
        </w:rPr>
        <w:t>事件统计</w:t>
      </w:r>
      <w:bookmarkEnd w:id="38"/>
    </w:p>
    <w:p w:rsidR="00B40A07" w:rsidRPr="00054E0D" w:rsidRDefault="00B40A07" w:rsidP="00054E0D">
      <w:pPr>
        <w:spacing w:line="360" w:lineRule="auto"/>
        <w:ind w:firstLineChars="200" w:firstLine="420"/>
      </w:pPr>
      <w:r w:rsidRPr="00054E0D">
        <w:rPr>
          <w:rFonts w:hint="eastAsia"/>
        </w:rPr>
        <w:t>用户可以</w:t>
      </w:r>
      <w:r w:rsidR="00C25C36" w:rsidRPr="00054E0D">
        <w:rPr>
          <w:rFonts w:hint="eastAsia"/>
        </w:rPr>
        <w:t>按照</w:t>
      </w:r>
      <w:r w:rsidR="00567875" w:rsidRPr="00567875">
        <w:rPr>
          <w:rFonts w:hint="eastAsia"/>
        </w:rPr>
        <w:t>时间、地理位置、伤害部位、伤害类型、严重程度等</w:t>
      </w:r>
      <w:r w:rsidR="00C25C36" w:rsidRPr="00054E0D">
        <w:rPr>
          <w:rFonts w:hint="eastAsia"/>
        </w:rPr>
        <w:t>进行</w:t>
      </w:r>
      <w:r w:rsidR="00FC051A" w:rsidRPr="00054E0D">
        <w:rPr>
          <w:rFonts w:hint="eastAsia"/>
        </w:rPr>
        <w:t>数据</w:t>
      </w:r>
      <w:r w:rsidR="00C25C36" w:rsidRPr="00054E0D">
        <w:rPr>
          <w:rFonts w:hint="eastAsia"/>
        </w:rPr>
        <w:t>统计。</w:t>
      </w:r>
      <w:r w:rsidR="00FC051A" w:rsidRPr="00054E0D">
        <w:rPr>
          <w:rFonts w:hint="eastAsia"/>
        </w:rPr>
        <w:t>统计结果可以按照图表和报表两种方式显示。</w:t>
      </w:r>
    </w:p>
    <w:p w:rsidR="00567875" w:rsidRDefault="00567875" w:rsidP="00567875">
      <w:pPr>
        <w:pStyle w:val="3"/>
        <w:numPr>
          <w:ilvl w:val="0"/>
          <w:numId w:val="34"/>
        </w:numPr>
      </w:pPr>
      <w:bookmarkStart w:id="39" w:name="_Toc432949218"/>
      <w:r>
        <w:rPr>
          <w:rFonts w:hint="eastAsia"/>
        </w:rPr>
        <w:t>案例统计</w:t>
      </w:r>
      <w:bookmarkEnd w:id="39"/>
    </w:p>
    <w:p w:rsidR="00567875" w:rsidRPr="00567875" w:rsidRDefault="00567875" w:rsidP="00567875">
      <w:pPr>
        <w:spacing w:line="360" w:lineRule="auto"/>
        <w:ind w:firstLineChars="200" w:firstLine="420"/>
      </w:pPr>
      <w:r w:rsidRPr="00054E0D">
        <w:rPr>
          <w:rFonts w:hint="eastAsia"/>
        </w:rPr>
        <w:t>用户可以按照</w:t>
      </w:r>
      <w:r w:rsidRPr="00567875">
        <w:rPr>
          <w:rFonts w:hint="eastAsia"/>
        </w:rPr>
        <w:t>时间、地理位置、伤害部位、伤害类型、严重程度等</w:t>
      </w:r>
      <w:r w:rsidRPr="00054E0D">
        <w:rPr>
          <w:rFonts w:hint="eastAsia"/>
        </w:rPr>
        <w:t>进行数据统计。统计结果可以按照图表和报表两种方式显示。</w:t>
      </w:r>
    </w:p>
    <w:sectPr w:rsidR="00567875" w:rsidRPr="00567875" w:rsidSect="007838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7A9" w:rsidRDefault="00EE77A9" w:rsidP="00790637">
      <w:r>
        <w:separator/>
      </w:r>
    </w:p>
  </w:endnote>
  <w:endnote w:type="continuationSeparator" w:id="1">
    <w:p w:rsidR="00EE77A9" w:rsidRDefault="00EE77A9" w:rsidP="00790637">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17" w:rsidRDefault="006C6F17">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2EA" w:rsidRDefault="00B562EA" w:rsidP="00B268A9">
    <w:pPr>
      <w:pStyle w:val="a6"/>
      <w:jc w:val="center"/>
    </w:pPr>
    <w:r>
      <w:rPr>
        <w:rFonts w:hint="eastAsia"/>
      </w:rPr>
      <w:t>第</w:t>
    </w:r>
    <w:r w:rsidR="00F46EEC">
      <w:fldChar w:fldCharType="begin"/>
    </w:r>
    <w:r>
      <w:instrText>PAGE   \* MERGEFORMAT</w:instrText>
    </w:r>
    <w:r w:rsidR="00F46EEC">
      <w:fldChar w:fldCharType="separate"/>
    </w:r>
    <w:r w:rsidR="00CA380F" w:rsidRPr="00CA380F">
      <w:rPr>
        <w:noProof/>
        <w:lang w:val="zh-CN"/>
      </w:rPr>
      <w:t>9</w:t>
    </w:r>
    <w:r w:rsidR="00F46EEC">
      <w:fldChar w:fldCharType="end"/>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17" w:rsidRDefault="006C6F1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7A9" w:rsidRDefault="00EE77A9" w:rsidP="00790637">
      <w:r>
        <w:separator/>
      </w:r>
    </w:p>
  </w:footnote>
  <w:footnote w:type="continuationSeparator" w:id="1">
    <w:p w:rsidR="00EE77A9" w:rsidRDefault="00EE77A9" w:rsidP="007906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17" w:rsidRDefault="006C6F1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2EA" w:rsidRDefault="00B562EA">
    <w:pPr>
      <w:pStyle w:val="a5"/>
    </w:pPr>
    <w:r w:rsidRPr="00B268A9">
      <w:rPr>
        <w:rFonts w:hint="eastAsia"/>
      </w:rPr>
      <w:t>青少年校园安全防范系统需求规格说明书</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17" w:rsidRDefault="006C6F17">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13AC"/>
    <w:multiLevelType w:val="hybridMultilevel"/>
    <w:tmpl w:val="4BA0A6CA"/>
    <w:lvl w:ilvl="0" w:tplc="E0DC0404">
      <w:start w:val="1"/>
      <w:numFmt w:val="decimal"/>
      <w:lvlText w:val="2.1.%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C81D6F"/>
    <w:multiLevelType w:val="hybridMultilevel"/>
    <w:tmpl w:val="456A664E"/>
    <w:lvl w:ilvl="0" w:tplc="C39CC02E">
      <w:start w:val="1"/>
      <w:numFmt w:val="decimal"/>
      <w:lvlText w:val="4.1.%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E031A1"/>
    <w:multiLevelType w:val="hybridMultilevel"/>
    <w:tmpl w:val="032AE188"/>
    <w:lvl w:ilvl="0" w:tplc="4F26B4D0">
      <w:start w:val="1"/>
      <w:numFmt w:val="decimal"/>
      <w:lvlText w:val="4.2.%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2F67B9"/>
    <w:multiLevelType w:val="hybridMultilevel"/>
    <w:tmpl w:val="507C0DF2"/>
    <w:lvl w:ilvl="0" w:tplc="87AC759A">
      <w:start w:val="1"/>
      <w:numFmt w:val="decimal"/>
      <w:lvlText w:val="7.%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7162F1"/>
    <w:multiLevelType w:val="hybridMultilevel"/>
    <w:tmpl w:val="DA00E6B2"/>
    <w:lvl w:ilvl="0" w:tplc="0BB6874C">
      <w:start w:val="1"/>
      <w:numFmt w:val="decimal"/>
      <w:lvlText w:val="2.4.%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20685B"/>
    <w:multiLevelType w:val="hybridMultilevel"/>
    <w:tmpl w:val="6BD8CD6C"/>
    <w:lvl w:ilvl="0" w:tplc="6A245F94">
      <w:start w:val="14"/>
      <w:numFmt w:val="decimal"/>
      <w:lvlText w:val="%1、"/>
      <w:lvlJc w:val="left"/>
      <w:pPr>
        <w:ind w:left="690" w:hanging="6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DB140A"/>
    <w:multiLevelType w:val="hybridMultilevel"/>
    <w:tmpl w:val="36C80DE2"/>
    <w:lvl w:ilvl="0" w:tplc="2C6692FC">
      <w:start w:val="1"/>
      <w:numFmt w:val="decimal"/>
      <w:lvlText w:val="2.%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5F593C"/>
    <w:multiLevelType w:val="hybridMultilevel"/>
    <w:tmpl w:val="1F9ACF7A"/>
    <w:lvl w:ilvl="0" w:tplc="F2C88292">
      <w:start w:val="1"/>
      <w:numFmt w:val="decimal"/>
      <w:lvlText w:val="2.3.%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740310C"/>
    <w:multiLevelType w:val="hybridMultilevel"/>
    <w:tmpl w:val="F1BEB9F6"/>
    <w:lvl w:ilvl="0" w:tplc="EFDEB1FC">
      <w:start w:val="1"/>
      <w:numFmt w:val="decimal"/>
      <w:lvlText w:val="6.%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D01434"/>
    <w:multiLevelType w:val="hybridMultilevel"/>
    <w:tmpl w:val="57003646"/>
    <w:lvl w:ilvl="0" w:tplc="8B1C44C2">
      <w:start w:val="1"/>
      <w:numFmt w:val="decimal"/>
      <w:lvlText w:val="7.3.%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38A106A"/>
    <w:multiLevelType w:val="hybridMultilevel"/>
    <w:tmpl w:val="E788F6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50439C5"/>
    <w:multiLevelType w:val="hybridMultilevel"/>
    <w:tmpl w:val="1B641BB6"/>
    <w:lvl w:ilvl="0" w:tplc="14905B12">
      <w:start w:val="1"/>
      <w:numFmt w:val="decimal"/>
      <w:lvlText w:val="5.3.%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21297C"/>
    <w:multiLevelType w:val="hybridMultilevel"/>
    <w:tmpl w:val="452071A0"/>
    <w:lvl w:ilvl="0" w:tplc="5C721EFE">
      <w:start w:val="1"/>
      <w:numFmt w:val="decimal"/>
      <w:lvlText w:val="4.1.%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817E0F"/>
    <w:multiLevelType w:val="hybridMultilevel"/>
    <w:tmpl w:val="AC5272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2A64014F"/>
    <w:multiLevelType w:val="hybridMultilevel"/>
    <w:tmpl w:val="D6CCF56C"/>
    <w:lvl w:ilvl="0" w:tplc="87AC759A">
      <w:start w:val="1"/>
      <w:numFmt w:val="decimal"/>
      <w:lvlText w:val="7.%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827A37"/>
    <w:multiLevelType w:val="hybridMultilevel"/>
    <w:tmpl w:val="BF1877DE"/>
    <w:lvl w:ilvl="0" w:tplc="571C6434">
      <w:start w:val="1"/>
      <w:numFmt w:val="decimal"/>
      <w:lvlText w:val="8.1.%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A80F6B"/>
    <w:multiLevelType w:val="hybridMultilevel"/>
    <w:tmpl w:val="EAB6EBC2"/>
    <w:lvl w:ilvl="0" w:tplc="358CC768">
      <w:start w:val="1"/>
      <w:numFmt w:val="decimal"/>
      <w:lvlText w:val="4.%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FF2062"/>
    <w:multiLevelType w:val="hybridMultilevel"/>
    <w:tmpl w:val="CD2C8510"/>
    <w:lvl w:ilvl="0" w:tplc="3FB0BB38">
      <w:start w:val="1"/>
      <w:numFmt w:val="decimal"/>
      <w:lvlText w:val="2.2.%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B353D9"/>
    <w:multiLevelType w:val="hybridMultilevel"/>
    <w:tmpl w:val="7590868E"/>
    <w:lvl w:ilvl="0" w:tplc="B0D0BDD6">
      <w:start w:val="1"/>
      <w:numFmt w:val="decimal"/>
      <w:lvlText w:val="3.%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758711D"/>
    <w:multiLevelType w:val="hybridMultilevel"/>
    <w:tmpl w:val="F0EAFE40"/>
    <w:lvl w:ilvl="0" w:tplc="CCCE74CA">
      <w:start w:val="1"/>
      <w:numFmt w:val="decimal"/>
      <w:lvlText w:val="5.2.%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7DF2482"/>
    <w:multiLevelType w:val="hybridMultilevel"/>
    <w:tmpl w:val="D3981408"/>
    <w:lvl w:ilvl="0" w:tplc="D9D8E01A">
      <w:start w:val="1"/>
      <w:numFmt w:val="decimal"/>
      <w:lvlText w:val="7.2.%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9AF39A1"/>
    <w:multiLevelType w:val="hybridMultilevel"/>
    <w:tmpl w:val="335A9086"/>
    <w:lvl w:ilvl="0" w:tplc="68F888E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BDD5987"/>
    <w:multiLevelType w:val="hybridMultilevel"/>
    <w:tmpl w:val="5C466F6C"/>
    <w:lvl w:ilvl="0" w:tplc="FD58A924">
      <w:start w:val="1"/>
      <w:numFmt w:val="decimal"/>
      <w:lvlText w:val="7.1.%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C001B0E"/>
    <w:multiLevelType w:val="hybridMultilevel"/>
    <w:tmpl w:val="B81CC29E"/>
    <w:lvl w:ilvl="0" w:tplc="76E8137C">
      <w:start w:val="1"/>
      <w:numFmt w:val="decimal"/>
      <w:lvlText w:val="2.3.%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DA93CED"/>
    <w:multiLevelType w:val="hybridMultilevel"/>
    <w:tmpl w:val="29C260F6"/>
    <w:lvl w:ilvl="0" w:tplc="C7687DC2">
      <w:start w:val="1"/>
      <w:numFmt w:val="decimal"/>
      <w:lvlText w:val="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DED71EA"/>
    <w:multiLevelType w:val="hybridMultilevel"/>
    <w:tmpl w:val="D346BAD0"/>
    <w:lvl w:ilvl="0" w:tplc="F88802AA">
      <w:start w:val="1"/>
      <w:numFmt w:val="decimal"/>
      <w:lvlText w:val="6.2.%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079285F"/>
    <w:multiLevelType w:val="hybridMultilevel"/>
    <w:tmpl w:val="7590868E"/>
    <w:lvl w:ilvl="0" w:tplc="B0D0BDD6">
      <w:start w:val="1"/>
      <w:numFmt w:val="decimal"/>
      <w:lvlText w:val="3.%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0FA7416"/>
    <w:multiLevelType w:val="hybridMultilevel"/>
    <w:tmpl w:val="64E070E0"/>
    <w:lvl w:ilvl="0" w:tplc="0D189E68">
      <w:start w:val="1"/>
      <w:numFmt w:val="decimal"/>
      <w:lvlText w:val="5.1.%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4A354E5"/>
    <w:multiLevelType w:val="hybridMultilevel"/>
    <w:tmpl w:val="EF24F5C0"/>
    <w:lvl w:ilvl="0" w:tplc="F88802AA">
      <w:start w:val="1"/>
      <w:numFmt w:val="decimal"/>
      <w:lvlText w:val="6.2.%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5EA6837"/>
    <w:multiLevelType w:val="hybridMultilevel"/>
    <w:tmpl w:val="A0488F44"/>
    <w:lvl w:ilvl="0" w:tplc="68F888E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46D526C9"/>
    <w:multiLevelType w:val="hybridMultilevel"/>
    <w:tmpl w:val="3B72F0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9C43252"/>
    <w:multiLevelType w:val="hybridMultilevel"/>
    <w:tmpl w:val="D682F602"/>
    <w:lvl w:ilvl="0" w:tplc="F8DCB36A">
      <w:start w:val="1"/>
      <w:numFmt w:val="decimal"/>
      <w:lvlText w:val="8.2.%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FBF0611"/>
    <w:multiLevelType w:val="hybridMultilevel"/>
    <w:tmpl w:val="E1F28848"/>
    <w:lvl w:ilvl="0" w:tplc="2B3288EA">
      <w:start w:val="1"/>
      <w:numFmt w:val="decimal"/>
      <w:lvlText w:val="5.2.%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02D18EB"/>
    <w:multiLevelType w:val="hybridMultilevel"/>
    <w:tmpl w:val="6DA844B6"/>
    <w:lvl w:ilvl="0" w:tplc="78BC4CDC">
      <w:start w:val="1"/>
      <w:numFmt w:val="decimal"/>
      <w:lvlText w:val="2.1.%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31F0576"/>
    <w:multiLevelType w:val="hybridMultilevel"/>
    <w:tmpl w:val="5BD2F2AC"/>
    <w:lvl w:ilvl="0" w:tplc="82A0CDE2">
      <w:start w:val="1"/>
      <w:numFmt w:val="decimal"/>
      <w:lvlText w:val="6.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97D57D0"/>
    <w:multiLevelType w:val="hybridMultilevel"/>
    <w:tmpl w:val="BC463E0E"/>
    <w:lvl w:ilvl="0" w:tplc="1C58A4EA">
      <w:start w:val="1"/>
      <w:numFmt w:val="decimal"/>
      <w:lvlText w:val="8.%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AC86B71"/>
    <w:multiLevelType w:val="hybridMultilevel"/>
    <w:tmpl w:val="5A62D5D0"/>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7">
    <w:nsid w:val="5CDC2D2B"/>
    <w:multiLevelType w:val="hybridMultilevel"/>
    <w:tmpl w:val="B6D833A6"/>
    <w:lvl w:ilvl="0" w:tplc="10C81D4C">
      <w:start w:val="1"/>
      <w:numFmt w:val="decimal"/>
      <w:lvlText w:val="1.6.%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60BE298B"/>
    <w:multiLevelType w:val="hybridMultilevel"/>
    <w:tmpl w:val="1BE45D6A"/>
    <w:lvl w:ilvl="0" w:tplc="2C6692FC">
      <w:start w:val="1"/>
      <w:numFmt w:val="decimal"/>
      <w:lvlText w:val="2.%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44B641A"/>
    <w:multiLevelType w:val="hybridMultilevel"/>
    <w:tmpl w:val="0F9062D8"/>
    <w:lvl w:ilvl="0" w:tplc="DAFCA6E4">
      <w:start w:val="1"/>
      <w:numFmt w:val="decimal"/>
      <w:lvlText w:val="5.1.%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4710A05"/>
    <w:multiLevelType w:val="hybridMultilevel"/>
    <w:tmpl w:val="5D26EF9C"/>
    <w:lvl w:ilvl="0" w:tplc="ED8CBDAA">
      <w:start w:val="1"/>
      <w:numFmt w:val="decimal"/>
      <w:lvlText w:val="6.1.%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B1C4D5E"/>
    <w:multiLevelType w:val="hybridMultilevel"/>
    <w:tmpl w:val="1B306E44"/>
    <w:lvl w:ilvl="0" w:tplc="A3186640">
      <w:start w:val="1"/>
      <w:numFmt w:val="decimal"/>
      <w:lvlText w:val="5.%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EC3776B"/>
    <w:multiLevelType w:val="hybridMultilevel"/>
    <w:tmpl w:val="F50C9030"/>
    <w:lvl w:ilvl="0" w:tplc="226CE530">
      <w:start w:val="1"/>
      <w:numFmt w:val="decimal"/>
      <w:lvlText w:val="2.2.%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62826F8"/>
    <w:multiLevelType w:val="hybridMultilevel"/>
    <w:tmpl w:val="D8224060"/>
    <w:lvl w:ilvl="0" w:tplc="FFFC2AC6">
      <w:start w:val="1"/>
      <w:numFmt w:val="decimal"/>
      <w:lvlText w:val="%1. "/>
      <w:lvlJc w:val="left"/>
      <w:pPr>
        <w:ind w:left="420" w:hanging="420"/>
      </w:pPr>
      <w:rPr>
        <w:rFonts w:ascii="黑体" w:eastAsia="黑体" w:hAnsi="黑体" w:hint="eastAsia"/>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ACB1E13"/>
    <w:multiLevelType w:val="hybridMultilevel"/>
    <w:tmpl w:val="CDFE16FA"/>
    <w:lvl w:ilvl="0" w:tplc="292E4568">
      <w:start w:val="1"/>
      <w:numFmt w:val="decimal"/>
      <w:lvlText w:val="6.3.%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B7E6285"/>
    <w:multiLevelType w:val="hybridMultilevel"/>
    <w:tmpl w:val="70F4D4CA"/>
    <w:lvl w:ilvl="0" w:tplc="5E72AA4A">
      <w:start w:val="1"/>
      <w:numFmt w:val="decimal"/>
      <w:lvlText w:val="9.%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CCC01B0"/>
    <w:multiLevelType w:val="hybridMultilevel"/>
    <w:tmpl w:val="E278AD3E"/>
    <w:lvl w:ilvl="0" w:tplc="0A9447D4">
      <w:start w:val="1"/>
      <w:numFmt w:val="decimal"/>
      <w:lvlText w:val="9.1.%1 "/>
      <w:lvlJc w:val="left"/>
      <w:pPr>
        <w:ind w:left="420" w:hanging="420"/>
      </w:pPr>
      <w:rPr>
        <w:rFonts w:ascii="黑体" w:eastAsia="黑体" w:hAnsi="黑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43"/>
  </w:num>
  <w:num w:numId="3">
    <w:abstractNumId w:val="38"/>
  </w:num>
  <w:num w:numId="4">
    <w:abstractNumId w:val="16"/>
  </w:num>
  <w:num w:numId="5">
    <w:abstractNumId w:val="3"/>
  </w:num>
  <w:num w:numId="6">
    <w:abstractNumId w:val="41"/>
  </w:num>
  <w:num w:numId="7">
    <w:abstractNumId w:val="35"/>
  </w:num>
  <w:num w:numId="8">
    <w:abstractNumId w:val="18"/>
  </w:num>
  <w:num w:numId="9">
    <w:abstractNumId w:val="24"/>
  </w:num>
  <w:num w:numId="10">
    <w:abstractNumId w:val="6"/>
  </w:num>
  <w:num w:numId="11">
    <w:abstractNumId w:val="33"/>
  </w:num>
  <w:num w:numId="12">
    <w:abstractNumId w:val="17"/>
  </w:num>
  <w:num w:numId="13">
    <w:abstractNumId w:val="7"/>
  </w:num>
  <w:num w:numId="14">
    <w:abstractNumId w:val="39"/>
  </w:num>
  <w:num w:numId="15">
    <w:abstractNumId w:val="32"/>
  </w:num>
  <w:num w:numId="16">
    <w:abstractNumId w:val="11"/>
  </w:num>
  <w:num w:numId="17">
    <w:abstractNumId w:val="12"/>
  </w:num>
  <w:num w:numId="18">
    <w:abstractNumId w:val="40"/>
  </w:num>
  <w:num w:numId="19">
    <w:abstractNumId w:val="27"/>
  </w:num>
  <w:num w:numId="20">
    <w:abstractNumId w:val="44"/>
  </w:num>
  <w:num w:numId="21">
    <w:abstractNumId w:val="34"/>
  </w:num>
  <w:num w:numId="22">
    <w:abstractNumId w:val="19"/>
  </w:num>
  <w:num w:numId="23">
    <w:abstractNumId w:val="2"/>
  </w:num>
  <w:num w:numId="24">
    <w:abstractNumId w:val="25"/>
  </w:num>
  <w:num w:numId="25">
    <w:abstractNumId w:val="1"/>
  </w:num>
  <w:num w:numId="26">
    <w:abstractNumId w:val="15"/>
  </w:num>
  <w:num w:numId="27">
    <w:abstractNumId w:val="22"/>
  </w:num>
  <w:num w:numId="28">
    <w:abstractNumId w:val="20"/>
  </w:num>
  <w:num w:numId="29">
    <w:abstractNumId w:val="9"/>
  </w:num>
  <w:num w:numId="30">
    <w:abstractNumId w:val="0"/>
  </w:num>
  <w:num w:numId="31">
    <w:abstractNumId w:val="42"/>
  </w:num>
  <w:num w:numId="32">
    <w:abstractNumId w:val="4"/>
  </w:num>
  <w:num w:numId="33">
    <w:abstractNumId w:val="31"/>
  </w:num>
  <w:num w:numId="34">
    <w:abstractNumId w:val="45"/>
  </w:num>
  <w:num w:numId="35">
    <w:abstractNumId w:val="46"/>
  </w:num>
  <w:num w:numId="36">
    <w:abstractNumId w:val="23"/>
  </w:num>
  <w:num w:numId="37">
    <w:abstractNumId w:val="10"/>
  </w:num>
  <w:num w:numId="38">
    <w:abstractNumId w:val="5"/>
  </w:num>
  <w:num w:numId="39">
    <w:abstractNumId w:val="13"/>
  </w:num>
  <w:num w:numId="40">
    <w:abstractNumId w:val="14"/>
  </w:num>
  <w:num w:numId="41">
    <w:abstractNumId w:val="21"/>
  </w:num>
  <w:num w:numId="42">
    <w:abstractNumId w:val="37"/>
  </w:num>
  <w:num w:numId="43">
    <w:abstractNumId w:val="36"/>
  </w:num>
  <w:num w:numId="44">
    <w:abstractNumId w:val="29"/>
  </w:num>
  <w:num w:numId="45">
    <w:abstractNumId w:val="26"/>
  </w:num>
  <w:num w:numId="46">
    <w:abstractNumId w:val="8"/>
  </w:num>
  <w:num w:numId="47">
    <w:abstractNumId w:val="28"/>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931AD"/>
    <w:rsid w:val="000057FA"/>
    <w:rsid w:val="0001730F"/>
    <w:rsid w:val="000217EC"/>
    <w:rsid w:val="000312C5"/>
    <w:rsid w:val="000316A7"/>
    <w:rsid w:val="000349B8"/>
    <w:rsid w:val="00054E0D"/>
    <w:rsid w:val="000601FF"/>
    <w:rsid w:val="00070C49"/>
    <w:rsid w:val="00072888"/>
    <w:rsid w:val="00080364"/>
    <w:rsid w:val="000814A3"/>
    <w:rsid w:val="00093A6B"/>
    <w:rsid w:val="00095CFA"/>
    <w:rsid w:val="0009759D"/>
    <w:rsid w:val="000A1652"/>
    <w:rsid w:val="000B6214"/>
    <w:rsid w:val="000C2C52"/>
    <w:rsid w:val="000C6FD6"/>
    <w:rsid w:val="000E25B1"/>
    <w:rsid w:val="000E7D85"/>
    <w:rsid w:val="000F4F1D"/>
    <w:rsid w:val="0010085C"/>
    <w:rsid w:val="0010087C"/>
    <w:rsid w:val="00103FBD"/>
    <w:rsid w:val="001047F2"/>
    <w:rsid w:val="001154B0"/>
    <w:rsid w:val="001159A5"/>
    <w:rsid w:val="0011665F"/>
    <w:rsid w:val="00130048"/>
    <w:rsid w:val="001537A5"/>
    <w:rsid w:val="00153D1E"/>
    <w:rsid w:val="0015714B"/>
    <w:rsid w:val="00174D26"/>
    <w:rsid w:val="001A15DC"/>
    <w:rsid w:val="001A1D2B"/>
    <w:rsid w:val="001A2EEF"/>
    <w:rsid w:val="001A3EFB"/>
    <w:rsid w:val="001B2001"/>
    <w:rsid w:val="001B4E6A"/>
    <w:rsid w:val="001C5A77"/>
    <w:rsid w:val="001D1EBA"/>
    <w:rsid w:val="001E6EE9"/>
    <w:rsid w:val="00214BAF"/>
    <w:rsid w:val="002369F7"/>
    <w:rsid w:val="0024290D"/>
    <w:rsid w:val="00252309"/>
    <w:rsid w:val="00256390"/>
    <w:rsid w:val="00263CE4"/>
    <w:rsid w:val="00265689"/>
    <w:rsid w:val="0027109A"/>
    <w:rsid w:val="002926EB"/>
    <w:rsid w:val="002A57A1"/>
    <w:rsid w:val="002D0458"/>
    <w:rsid w:val="002E2DD4"/>
    <w:rsid w:val="0031000C"/>
    <w:rsid w:val="00310B74"/>
    <w:rsid w:val="00315C32"/>
    <w:rsid w:val="003200AD"/>
    <w:rsid w:val="00320A2F"/>
    <w:rsid w:val="00323BCB"/>
    <w:rsid w:val="00324F1C"/>
    <w:rsid w:val="00327335"/>
    <w:rsid w:val="003315AE"/>
    <w:rsid w:val="003474AD"/>
    <w:rsid w:val="00373787"/>
    <w:rsid w:val="00383D5C"/>
    <w:rsid w:val="003921F4"/>
    <w:rsid w:val="00397C43"/>
    <w:rsid w:val="003A048C"/>
    <w:rsid w:val="003A0689"/>
    <w:rsid w:val="003A5D1E"/>
    <w:rsid w:val="003B167B"/>
    <w:rsid w:val="003B50F6"/>
    <w:rsid w:val="003C7634"/>
    <w:rsid w:val="003D19A8"/>
    <w:rsid w:val="003D3FCD"/>
    <w:rsid w:val="003E125C"/>
    <w:rsid w:val="00401AC0"/>
    <w:rsid w:val="004120C5"/>
    <w:rsid w:val="004233DD"/>
    <w:rsid w:val="00423EF1"/>
    <w:rsid w:val="00440732"/>
    <w:rsid w:val="0044233F"/>
    <w:rsid w:val="00456C01"/>
    <w:rsid w:val="0046181F"/>
    <w:rsid w:val="00463E6F"/>
    <w:rsid w:val="00476E2E"/>
    <w:rsid w:val="004865F2"/>
    <w:rsid w:val="00486E95"/>
    <w:rsid w:val="0049419E"/>
    <w:rsid w:val="004962B1"/>
    <w:rsid w:val="004A35C6"/>
    <w:rsid w:val="004A7350"/>
    <w:rsid w:val="004B26FF"/>
    <w:rsid w:val="004C7874"/>
    <w:rsid w:val="004D14FA"/>
    <w:rsid w:val="004E7B9E"/>
    <w:rsid w:val="004F68B0"/>
    <w:rsid w:val="00502384"/>
    <w:rsid w:val="00502C94"/>
    <w:rsid w:val="00514169"/>
    <w:rsid w:val="0052161D"/>
    <w:rsid w:val="00534C0D"/>
    <w:rsid w:val="00535443"/>
    <w:rsid w:val="00544DA0"/>
    <w:rsid w:val="00552F1C"/>
    <w:rsid w:val="00557522"/>
    <w:rsid w:val="00567875"/>
    <w:rsid w:val="005755C3"/>
    <w:rsid w:val="00575B0B"/>
    <w:rsid w:val="005954E9"/>
    <w:rsid w:val="00597B5F"/>
    <w:rsid w:val="005B41FC"/>
    <w:rsid w:val="005B77FE"/>
    <w:rsid w:val="005C1048"/>
    <w:rsid w:val="005C359D"/>
    <w:rsid w:val="005C463B"/>
    <w:rsid w:val="005E44D9"/>
    <w:rsid w:val="005F74BC"/>
    <w:rsid w:val="0060062D"/>
    <w:rsid w:val="00601445"/>
    <w:rsid w:val="006022EC"/>
    <w:rsid w:val="00611403"/>
    <w:rsid w:val="006128D3"/>
    <w:rsid w:val="006170C9"/>
    <w:rsid w:val="00621B6C"/>
    <w:rsid w:val="00623CA6"/>
    <w:rsid w:val="006246B1"/>
    <w:rsid w:val="00627E41"/>
    <w:rsid w:val="0065094F"/>
    <w:rsid w:val="00657952"/>
    <w:rsid w:val="00661BFB"/>
    <w:rsid w:val="006708AB"/>
    <w:rsid w:val="00673D2C"/>
    <w:rsid w:val="00683F70"/>
    <w:rsid w:val="0068554F"/>
    <w:rsid w:val="00686A82"/>
    <w:rsid w:val="00694C64"/>
    <w:rsid w:val="006A6235"/>
    <w:rsid w:val="006B5756"/>
    <w:rsid w:val="006C3060"/>
    <w:rsid w:val="006C6F17"/>
    <w:rsid w:val="006D4B17"/>
    <w:rsid w:val="006E4CAF"/>
    <w:rsid w:val="006E7054"/>
    <w:rsid w:val="006F01CE"/>
    <w:rsid w:val="006F5A33"/>
    <w:rsid w:val="00702426"/>
    <w:rsid w:val="00714213"/>
    <w:rsid w:val="00716E5C"/>
    <w:rsid w:val="00722023"/>
    <w:rsid w:val="0073465A"/>
    <w:rsid w:val="00735D8A"/>
    <w:rsid w:val="00736238"/>
    <w:rsid w:val="00750CC9"/>
    <w:rsid w:val="007729DE"/>
    <w:rsid w:val="007771FC"/>
    <w:rsid w:val="0078381F"/>
    <w:rsid w:val="00787E2C"/>
    <w:rsid w:val="00790637"/>
    <w:rsid w:val="007C2486"/>
    <w:rsid w:val="007C61C2"/>
    <w:rsid w:val="007C7A9A"/>
    <w:rsid w:val="007E2799"/>
    <w:rsid w:val="007F2286"/>
    <w:rsid w:val="007F5FB8"/>
    <w:rsid w:val="008040B6"/>
    <w:rsid w:val="00820E4A"/>
    <w:rsid w:val="00820FA5"/>
    <w:rsid w:val="00825852"/>
    <w:rsid w:val="00825940"/>
    <w:rsid w:val="00830A78"/>
    <w:rsid w:val="00831ACD"/>
    <w:rsid w:val="008453EE"/>
    <w:rsid w:val="00865AF6"/>
    <w:rsid w:val="00867AAB"/>
    <w:rsid w:val="00880EF5"/>
    <w:rsid w:val="00883F5A"/>
    <w:rsid w:val="008931AD"/>
    <w:rsid w:val="008A0B72"/>
    <w:rsid w:val="008A6498"/>
    <w:rsid w:val="008C1BF9"/>
    <w:rsid w:val="008C2074"/>
    <w:rsid w:val="008C6E49"/>
    <w:rsid w:val="008C7424"/>
    <w:rsid w:val="008C7BEF"/>
    <w:rsid w:val="008D53A7"/>
    <w:rsid w:val="008D5C8D"/>
    <w:rsid w:val="008D6C3C"/>
    <w:rsid w:val="008E6258"/>
    <w:rsid w:val="008F63DA"/>
    <w:rsid w:val="009018F5"/>
    <w:rsid w:val="0091260D"/>
    <w:rsid w:val="0091571D"/>
    <w:rsid w:val="009303EA"/>
    <w:rsid w:val="0094617D"/>
    <w:rsid w:val="00947D2D"/>
    <w:rsid w:val="00951886"/>
    <w:rsid w:val="009644A4"/>
    <w:rsid w:val="009737B0"/>
    <w:rsid w:val="00974A09"/>
    <w:rsid w:val="009A4C19"/>
    <w:rsid w:val="009B1EFC"/>
    <w:rsid w:val="009C719F"/>
    <w:rsid w:val="009D4EE7"/>
    <w:rsid w:val="009D7272"/>
    <w:rsid w:val="009F7D87"/>
    <w:rsid w:val="00A01C62"/>
    <w:rsid w:val="00A042C2"/>
    <w:rsid w:val="00A06D5E"/>
    <w:rsid w:val="00A15EB6"/>
    <w:rsid w:val="00A16D64"/>
    <w:rsid w:val="00A2260B"/>
    <w:rsid w:val="00A233B1"/>
    <w:rsid w:val="00A5663F"/>
    <w:rsid w:val="00A619A7"/>
    <w:rsid w:val="00A64601"/>
    <w:rsid w:val="00A811E3"/>
    <w:rsid w:val="00A84040"/>
    <w:rsid w:val="00A903EB"/>
    <w:rsid w:val="00A93B99"/>
    <w:rsid w:val="00A95B11"/>
    <w:rsid w:val="00AA76EF"/>
    <w:rsid w:val="00AB2738"/>
    <w:rsid w:val="00AC10E7"/>
    <w:rsid w:val="00AC527A"/>
    <w:rsid w:val="00B06198"/>
    <w:rsid w:val="00B11107"/>
    <w:rsid w:val="00B13273"/>
    <w:rsid w:val="00B15D42"/>
    <w:rsid w:val="00B25BE4"/>
    <w:rsid w:val="00B268A9"/>
    <w:rsid w:val="00B40A07"/>
    <w:rsid w:val="00B40F87"/>
    <w:rsid w:val="00B41536"/>
    <w:rsid w:val="00B44C9F"/>
    <w:rsid w:val="00B50CBB"/>
    <w:rsid w:val="00B562EA"/>
    <w:rsid w:val="00B72A2E"/>
    <w:rsid w:val="00B72BE2"/>
    <w:rsid w:val="00B74EA4"/>
    <w:rsid w:val="00B76DDE"/>
    <w:rsid w:val="00B9771B"/>
    <w:rsid w:val="00BA0843"/>
    <w:rsid w:val="00BA23A1"/>
    <w:rsid w:val="00BA79DA"/>
    <w:rsid w:val="00BE3D7C"/>
    <w:rsid w:val="00BE4D2A"/>
    <w:rsid w:val="00BE7C48"/>
    <w:rsid w:val="00BF209F"/>
    <w:rsid w:val="00C01D62"/>
    <w:rsid w:val="00C1262E"/>
    <w:rsid w:val="00C21255"/>
    <w:rsid w:val="00C22B50"/>
    <w:rsid w:val="00C25C36"/>
    <w:rsid w:val="00C456C1"/>
    <w:rsid w:val="00C543E0"/>
    <w:rsid w:val="00C65DF1"/>
    <w:rsid w:val="00C71150"/>
    <w:rsid w:val="00C713F9"/>
    <w:rsid w:val="00C768C8"/>
    <w:rsid w:val="00C77DBC"/>
    <w:rsid w:val="00C85F24"/>
    <w:rsid w:val="00C92309"/>
    <w:rsid w:val="00CA380F"/>
    <w:rsid w:val="00CB23BF"/>
    <w:rsid w:val="00CB6EF9"/>
    <w:rsid w:val="00CC3448"/>
    <w:rsid w:val="00CD06CE"/>
    <w:rsid w:val="00CD116F"/>
    <w:rsid w:val="00CD3DEF"/>
    <w:rsid w:val="00CD541B"/>
    <w:rsid w:val="00CE04A3"/>
    <w:rsid w:val="00CE7B09"/>
    <w:rsid w:val="00CF09C3"/>
    <w:rsid w:val="00CF63E7"/>
    <w:rsid w:val="00D037B3"/>
    <w:rsid w:val="00D1759D"/>
    <w:rsid w:val="00D175B9"/>
    <w:rsid w:val="00D20657"/>
    <w:rsid w:val="00D2379D"/>
    <w:rsid w:val="00D251FE"/>
    <w:rsid w:val="00D46316"/>
    <w:rsid w:val="00D61FEB"/>
    <w:rsid w:val="00D71297"/>
    <w:rsid w:val="00D726B4"/>
    <w:rsid w:val="00D80950"/>
    <w:rsid w:val="00D95D8A"/>
    <w:rsid w:val="00DA48BD"/>
    <w:rsid w:val="00DB0423"/>
    <w:rsid w:val="00DB58A0"/>
    <w:rsid w:val="00DC0E64"/>
    <w:rsid w:val="00DC2BCF"/>
    <w:rsid w:val="00DD16F6"/>
    <w:rsid w:val="00DD1B90"/>
    <w:rsid w:val="00DE0971"/>
    <w:rsid w:val="00DE250D"/>
    <w:rsid w:val="00DE2C36"/>
    <w:rsid w:val="00DE467F"/>
    <w:rsid w:val="00DE61FD"/>
    <w:rsid w:val="00DE70E3"/>
    <w:rsid w:val="00DE7506"/>
    <w:rsid w:val="00DF1D03"/>
    <w:rsid w:val="00E12F25"/>
    <w:rsid w:val="00E14961"/>
    <w:rsid w:val="00E50A73"/>
    <w:rsid w:val="00E55935"/>
    <w:rsid w:val="00E62375"/>
    <w:rsid w:val="00E82AAF"/>
    <w:rsid w:val="00E9520D"/>
    <w:rsid w:val="00EB041E"/>
    <w:rsid w:val="00EC228E"/>
    <w:rsid w:val="00EC2470"/>
    <w:rsid w:val="00EC2F50"/>
    <w:rsid w:val="00EC446B"/>
    <w:rsid w:val="00EC5DD3"/>
    <w:rsid w:val="00EC756C"/>
    <w:rsid w:val="00ED6C63"/>
    <w:rsid w:val="00EE39C8"/>
    <w:rsid w:val="00EE7799"/>
    <w:rsid w:val="00EE77A9"/>
    <w:rsid w:val="00F06FD8"/>
    <w:rsid w:val="00F15A62"/>
    <w:rsid w:val="00F20E11"/>
    <w:rsid w:val="00F2574A"/>
    <w:rsid w:val="00F32A9A"/>
    <w:rsid w:val="00F34D94"/>
    <w:rsid w:val="00F41325"/>
    <w:rsid w:val="00F4648C"/>
    <w:rsid w:val="00F46EEC"/>
    <w:rsid w:val="00F54FE9"/>
    <w:rsid w:val="00F60425"/>
    <w:rsid w:val="00FA463D"/>
    <w:rsid w:val="00FA6C19"/>
    <w:rsid w:val="00FB4575"/>
    <w:rsid w:val="00FB5C68"/>
    <w:rsid w:val="00FC051A"/>
    <w:rsid w:val="00FC3A4F"/>
    <w:rsid w:val="00FD4BC1"/>
    <w:rsid w:val="00FD51A5"/>
    <w:rsid w:val="00FD6F53"/>
    <w:rsid w:val="00FD7322"/>
    <w:rsid w:val="00FD7A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81F"/>
    <w:pPr>
      <w:widowControl w:val="0"/>
      <w:jc w:val="both"/>
    </w:pPr>
  </w:style>
  <w:style w:type="paragraph" w:styleId="1">
    <w:name w:val="heading 1"/>
    <w:basedOn w:val="a"/>
    <w:next w:val="a"/>
    <w:link w:val="1Char"/>
    <w:uiPriority w:val="9"/>
    <w:qFormat/>
    <w:rsid w:val="00BA0843"/>
    <w:pPr>
      <w:keepNext/>
      <w:keepLines/>
      <w:spacing w:before="240" w:after="240"/>
      <w:outlineLvl w:val="0"/>
    </w:pPr>
    <w:rPr>
      <w:rFonts w:eastAsia="黑体"/>
      <w:b/>
      <w:bCs/>
      <w:kern w:val="44"/>
      <w:sz w:val="44"/>
      <w:szCs w:val="44"/>
    </w:rPr>
  </w:style>
  <w:style w:type="paragraph" w:styleId="2">
    <w:name w:val="heading 2"/>
    <w:basedOn w:val="a"/>
    <w:next w:val="a"/>
    <w:link w:val="2Char"/>
    <w:uiPriority w:val="9"/>
    <w:unhideWhenUsed/>
    <w:qFormat/>
    <w:rsid w:val="00BA0843"/>
    <w:pPr>
      <w:keepNext/>
      <w:keepLines/>
      <w:spacing w:before="160" w:after="160"/>
      <w:outlineLvl w:val="1"/>
    </w:pPr>
    <w:rPr>
      <w:rFonts w:asciiTheme="majorHAnsi" w:eastAsia="黑体" w:hAnsiTheme="majorHAnsi" w:cstheme="majorBidi"/>
      <w:b/>
      <w:bCs/>
      <w:sz w:val="36"/>
      <w:szCs w:val="32"/>
    </w:rPr>
  </w:style>
  <w:style w:type="paragraph" w:styleId="3">
    <w:name w:val="heading 3"/>
    <w:basedOn w:val="a"/>
    <w:next w:val="a"/>
    <w:link w:val="3Char"/>
    <w:uiPriority w:val="9"/>
    <w:unhideWhenUsed/>
    <w:qFormat/>
    <w:rsid w:val="00BA0843"/>
    <w:pPr>
      <w:keepNext/>
      <w:keepLines/>
      <w:spacing w:before="120" w:after="120"/>
      <w:outlineLvl w:val="2"/>
    </w:pPr>
    <w:rPr>
      <w:rFonts w:eastAsia="黑体"/>
      <w:b/>
      <w:bCs/>
      <w:sz w:val="32"/>
      <w:szCs w:val="32"/>
    </w:rPr>
  </w:style>
  <w:style w:type="paragraph" w:styleId="4">
    <w:name w:val="heading 4"/>
    <w:basedOn w:val="a"/>
    <w:next w:val="a"/>
    <w:link w:val="4Char"/>
    <w:uiPriority w:val="9"/>
    <w:unhideWhenUsed/>
    <w:qFormat/>
    <w:rsid w:val="00831ACD"/>
    <w:pPr>
      <w:keepNext/>
      <w:keepLines/>
      <w:spacing w:before="60" w:after="60"/>
      <w:outlineLvl w:val="3"/>
    </w:pPr>
    <w:rPr>
      <w:rFonts w:asciiTheme="majorHAnsi" w:eastAsia="黑体" w:hAnsiTheme="majorHAnsi" w:cstheme="majorBidi"/>
      <w:b/>
      <w:bCs/>
      <w:sz w:val="30"/>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9018F5"/>
    <w:pPr>
      <w:keepLines/>
      <w:spacing w:after="120" w:line="240" w:lineRule="atLeast"/>
      <w:jc w:val="left"/>
    </w:pPr>
    <w:rPr>
      <w:rFonts w:ascii="Times New Roman" w:eastAsia="微软雅黑" w:hAnsi="Times New Roman" w:cs="Times New Roman"/>
      <w:kern w:val="0"/>
      <w:sz w:val="20"/>
      <w:szCs w:val="20"/>
      <w:lang w:eastAsia="en-US"/>
    </w:rPr>
  </w:style>
  <w:style w:type="character" w:customStyle="1" w:styleId="1Char">
    <w:name w:val="标题 1 Char"/>
    <w:basedOn w:val="a0"/>
    <w:link w:val="1"/>
    <w:uiPriority w:val="9"/>
    <w:rsid w:val="00BA0843"/>
    <w:rPr>
      <w:rFonts w:eastAsia="黑体"/>
      <w:b/>
      <w:bCs/>
      <w:kern w:val="44"/>
      <w:sz w:val="44"/>
      <w:szCs w:val="44"/>
    </w:rPr>
  </w:style>
  <w:style w:type="paragraph" w:styleId="TOC">
    <w:name w:val="TOC Heading"/>
    <w:basedOn w:val="1"/>
    <w:next w:val="a"/>
    <w:uiPriority w:val="39"/>
    <w:semiHidden/>
    <w:unhideWhenUsed/>
    <w:qFormat/>
    <w:rsid w:val="00070C4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70C49"/>
    <w:pPr>
      <w:ind w:left="210"/>
      <w:jc w:val="left"/>
    </w:pPr>
    <w:rPr>
      <w:smallCaps/>
      <w:sz w:val="20"/>
      <w:szCs w:val="20"/>
    </w:rPr>
  </w:style>
  <w:style w:type="paragraph" w:styleId="10">
    <w:name w:val="toc 1"/>
    <w:basedOn w:val="a"/>
    <w:next w:val="a"/>
    <w:autoRedefine/>
    <w:uiPriority w:val="39"/>
    <w:unhideWhenUsed/>
    <w:qFormat/>
    <w:rsid w:val="004C7874"/>
    <w:pPr>
      <w:spacing w:before="120" w:after="120"/>
      <w:jc w:val="left"/>
    </w:pPr>
    <w:rPr>
      <w:b/>
      <w:bCs/>
      <w:caps/>
      <w:sz w:val="20"/>
      <w:szCs w:val="20"/>
    </w:rPr>
  </w:style>
  <w:style w:type="paragraph" w:styleId="30">
    <w:name w:val="toc 3"/>
    <w:basedOn w:val="a"/>
    <w:next w:val="a"/>
    <w:autoRedefine/>
    <w:uiPriority w:val="39"/>
    <w:unhideWhenUsed/>
    <w:qFormat/>
    <w:rsid w:val="00070C49"/>
    <w:pPr>
      <w:ind w:left="420"/>
      <w:jc w:val="left"/>
    </w:pPr>
    <w:rPr>
      <w:i/>
      <w:iCs/>
      <w:sz w:val="20"/>
      <w:szCs w:val="20"/>
    </w:rPr>
  </w:style>
  <w:style w:type="paragraph" w:styleId="a3">
    <w:name w:val="Balloon Text"/>
    <w:basedOn w:val="a"/>
    <w:link w:val="Char"/>
    <w:uiPriority w:val="99"/>
    <w:semiHidden/>
    <w:unhideWhenUsed/>
    <w:rsid w:val="00070C49"/>
    <w:rPr>
      <w:sz w:val="18"/>
      <w:szCs w:val="18"/>
    </w:rPr>
  </w:style>
  <w:style w:type="character" w:customStyle="1" w:styleId="Char">
    <w:name w:val="批注框文本 Char"/>
    <w:basedOn w:val="a0"/>
    <w:link w:val="a3"/>
    <w:uiPriority w:val="99"/>
    <w:semiHidden/>
    <w:rsid w:val="00070C49"/>
    <w:rPr>
      <w:sz w:val="18"/>
      <w:szCs w:val="18"/>
    </w:rPr>
  </w:style>
  <w:style w:type="character" w:styleId="a4">
    <w:name w:val="Hyperlink"/>
    <w:basedOn w:val="a0"/>
    <w:uiPriority w:val="99"/>
    <w:unhideWhenUsed/>
    <w:rsid w:val="00070C49"/>
    <w:rPr>
      <w:color w:val="0000FF" w:themeColor="hyperlink"/>
      <w:u w:val="single"/>
    </w:rPr>
  </w:style>
  <w:style w:type="character" w:customStyle="1" w:styleId="2Char">
    <w:name w:val="标题 2 Char"/>
    <w:basedOn w:val="a0"/>
    <w:link w:val="2"/>
    <w:uiPriority w:val="9"/>
    <w:rsid w:val="00BA0843"/>
    <w:rPr>
      <w:rFonts w:asciiTheme="majorHAnsi" w:eastAsia="黑体" w:hAnsiTheme="majorHAnsi" w:cstheme="majorBidi"/>
      <w:b/>
      <w:bCs/>
      <w:sz w:val="36"/>
      <w:szCs w:val="32"/>
    </w:rPr>
  </w:style>
  <w:style w:type="character" w:customStyle="1" w:styleId="3Char">
    <w:name w:val="标题 3 Char"/>
    <w:basedOn w:val="a0"/>
    <w:link w:val="3"/>
    <w:uiPriority w:val="9"/>
    <w:rsid w:val="00BA0843"/>
    <w:rPr>
      <w:rFonts w:eastAsia="黑体"/>
      <w:b/>
      <w:bCs/>
      <w:sz w:val="32"/>
      <w:szCs w:val="32"/>
    </w:rPr>
  </w:style>
  <w:style w:type="paragraph" w:styleId="a5">
    <w:name w:val="header"/>
    <w:basedOn w:val="a"/>
    <w:link w:val="Char0"/>
    <w:uiPriority w:val="99"/>
    <w:unhideWhenUsed/>
    <w:rsid w:val="007906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90637"/>
    <w:rPr>
      <w:sz w:val="18"/>
      <w:szCs w:val="18"/>
    </w:rPr>
  </w:style>
  <w:style w:type="paragraph" w:styleId="a6">
    <w:name w:val="footer"/>
    <w:basedOn w:val="a"/>
    <w:link w:val="Char1"/>
    <w:uiPriority w:val="99"/>
    <w:unhideWhenUsed/>
    <w:rsid w:val="00790637"/>
    <w:pPr>
      <w:tabs>
        <w:tab w:val="center" w:pos="4153"/>
        <w:tab w:val="right" w:pos="8306"/>
      </w:tabs>
      <w:snapToGrid w:val="0"/>
      <w:jc w:val="left"/>
    </w:pPr>
    <w:rPr>
      <w:sz w:val="18"/>
      <w:szCs w:val="18"/>
    </w:rPr>
  </w:style>
  <w:style w:type="character" w:customStyle="1" w:styleId="Char1">
    <w:name w:val="页脚 Char"/>
    <w:basedOn w:val="a0"/>
    <w:link w:val="a6"/>
    <w:uiPriority w:val="99"/>
    <w:rsid w:val="00790637"/>
    <w:rPr>
      <w:sz w:val="18"/>
      <w:szCs w:val="18"/>
    </w:rPr>
  </w:style>
  <w:style w:type="paragraph" w:styleId="40">
    <w:name w:val="toc 4"/>
    <w:basedOn w:val="a"/>
    <w:next w:val="a"/>
    <w:autoRedefine/>
    <w:uiPriority w:val="39"/>
    <w:unhideWhenUsed/>
    <w:rsid w:val="00B268A9"/>
    <w:pPr>
      <w:ind w:left="630"/>
      <w:jc w:val="left"/>
    </w:pPr>
    <w:rPr>
      <w:sz w:val="18"/>
      <w:szCs w:val="18"/>
    </w:rPr>
  </w:style>
  <w:style w:type="paragraph" w:styleId="5">
    <w:name w:val="toc 5"/>
    <w:basedOn w:val="a"/>
    <w:next w:val="a"/>
    <w:autoRedefine/>
    <w:uiPriority w:val="39"/>
    <w:unhideWhenUsed/>
    <w:rsid w:val="00B268A9"/>
    <w:pPr>
      <w:ind w:left="840"/>
      <w:jc w:val="left"/>
    </w:pPr>
    <w:rPr>
      <w:sz w:val="18"/>
      <w:szCs w:val="18"/>
    </w:rPr>
  </w:style>
  <w:style w:type="paragraph" w:styleId="6">
    <w:name w:val="toc 6"/>
    <w:basedOn w:val="a"/>
    <w:next w:val="a"/>
    <w:autoRedefine/>
    <w:uiPriority w:val="39"/>
    <w:unhideWhenUsed/>
    <w:rsid w:val="00B268A9"/>
    <w:pPr>
      <w:ind w:left="1050"/>
      <w:jc w:val="left"/>
    </w:pPr>
    <w:rPr>
      <w:sz w:val="18"/>
      <w:szCs w:val="18"/>
    </w:rPr>
  </w:style>
  <w:style w:type="paragraph" w:styleId="7">
    <w:name w:val="toc 7"/>
    <w:basedOn w:val="a"/>
    <w:next w:val="a"/>
    <w:autoRedefine/>
    <w:uiPriority w:val="39"/>
    <w:unhideWhenUsed/>
    <w:rsid w:val="00B268A9"/>
    <w:pPr>
      <w:ind w:left="1260"/>
      <w:jc w:val="left"/>
    </w:pPr>
    <w:rPr>
      <w:sz w:val="18"/>
      <w:szCs w:val="18"/>
    </w:rPr>
  </w:style>
  <w:style w:type="paragraph" w:styleId="8">
    <w:name w:val="toc 8"/>
    <w:basedOn w:val="a"/>
    <w:next w:val="a"/>
    <w:autoRedefine/>
    <w:uiPriority w:val="39"/>
    <w:unhideWhenUsed/>
    <w:rsid w:val="00B268A9"/>
    <w:pPr>
      <w:ind w:left="1470"/>
      <w:jc w:val="left"/>
    </w:pPr>
    <w:rPr>
      <w:sz w:val="18"/>
      <w:szCs w:val="18"/>
    </w:rPr>
  </w:style>
  <w:style w:type="paragraph" w:styleId="9">
    <w:name w:val="toc 9"/>
    <w:basedOn w:val="a"/>
    <w:next w:val="a"/>
    <w:autoRedefine/>
    <w:uiPriority w:val="39"/>
    <w:unhideWhenUsed/>
    <w:rsid w:val="00B268A9"/>
    <w:pPr>
      <w:ind w:left="1680"/>
      <w:jc w:val="left"/>
    </w:pPr>
    <w:rPr>
      <w:sz w:val="18"/>
      <w:szCs w:val="18"/>
    </w:rPr>
  </w:style>
  <w:style w:type="character" w:customStyle="1" w:styleId="4Char">
    <w:name w:val="标题 4 Char"/>
    <w:basedOn w:val="a0"/>
    <w:link w:val="4"/>
    <w:uiPriority w:val="9"/>
    <w:rsid w:val="00831ACD"/>
    <w:rPr>
      <w:rFonts w:asciiTheme="majorHAnsi" w:eastAsia="黑体" w:hAnsiTheme="majorHAnsi" w:cstheme="majorBidi"/>
      <w:b/>
      <w:bCs/>
      <w:sz w:val="30"/>
      <w:szCs w:val="28"/>
    </w:rPr>
  </w:style>
  <w:style w:type="paragraph" w:styleId="a7">
    <w:name w:val="List Paragraph"/>
    <w:basedOn w:val="a"/>
    <w:uiPriority w:val="34"/>
    <w:qFormat/>
    <w:rsid w:val="00831ACD"/>
    <w:pPr>
      <w:ind w:firstLineChars="200" w:firstLine="420"/>
    </w:pPr>
  </w:style>
  <w:style w:type="paragraph" w:customStyle="1" w:styleId="a8">
    <w:name w:val="图片"/>
    <w:basedOn w:val="a"/>
    <w:link w:val="Char2"/>
    <w:qFormat/>
    <w:rsid w:val="00DB58A0"/>
    <w:pPr>
      <w:jc w:val="center"/>
    </w:pPr>
    <w:rPr>
      <w:noProof/>
    </w:rPr>
  </w:style>
  <w:style w:type="character" w:customStyle="1" w:styleId="Char2">
    <w:name w:val="图片 Char"/>
    <w:basedOn w:val="a0"/>
    <w:link w:val="a8"/>
    <w:rsid w:val="00DB58A0"/>
    <w:rPr>
      <w:noProof/>
    </w:rPr>
  </w:style>
  <w:style w:type="paragraph" w:customStyle="1" w:styleId="11">
    <w:name w:val="样式1"/>
    <w:basedOn w:val="a"/>
    <w:link w:val="1Char0"/>
    <w:qFormat/>
    <w:rsid w:val="007E2799"/>
    <w:pPr>
      <w:spacing w:line="360" w:lineRule="auto"/>
      <w:ind w:firstLineChars="200" w:firstLine="420"/>
    </w:pPr>
  </w:style>
  <w:style w:type="character" w:customStyle="1" w:styleId="1Char0">
    <w:name w:val="样式1 Char"/>
    <w:basedOn w:val="a0"/>
    <w:link w:val="11"/>
    <w:rsid w:val="007E279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27F7BA9-B46F-411A-871B-DE7BF69F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14</Pages>
  <Words>1324</Words>
  <Characters>7551</Characters>
  <Application>Microsoft Office Word</Application>
  <DocSecurity>0</DocSecurity>
  <Lines>62</Lines>
  <Paragraphs>17</Paragraphs>
  <ScaleCrop>false</ScaleCrop>
  <Company>Sky123.Org</Company>
  <LinksUpToDate>false</LinksUpToDate>
  <CharactersWithSpaces>8858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刘志昊</cp:lastModifiedBy>
  <cp:revision>303</cp:revision>
  <dcterms:created xsi:type="dcterms:W3CDTF">2015-06-23T06:32:00Z</dcterms:created>
  <dcterms:modified xsi:type="dcterms:W3CDTF">2016-01-18T02:56:00Z</dcterms:modified>
</cp:coreProperties>
</file>