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ERRORES CLÁSICOS: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Camilo Andrés Mejía Posada</w:t>
        <w:br w:type="textWrapping"/>
        <w:t xml:space="preserve">1020485954</w:t>
        <w:br w:type="textWrapping"/>
      </w:r>
      <w:r w:rsidDel="00000000" w:rsidR="00000000" w:rsidRPr="00000000">
        <w:rPr>
          <w:rtl w:val="0"/>
        </w:rPr>
        <w:br w:type="textWrapping"/>
      </w:r>
      <w:r w:rsidDel="00000000" w:rsidR="00000000" w:rsidRPr="00000000">
        <w:rPr>
          <w:b w:val="1"/>
          <w:rtl w:val="0"/>
        </w:rPr>
        <w:t xml:space="preserve">13. Ilusiones:</w:t>
      </w:r>
      <w:r w:rsidDel="00000000" w:rsidR="00000000" w:rsidRPr="00000000">
        <w:rPr>
          <w:rtl w:val="0"/>
        </w:rPr>
        <w:t xml:space="preserve"> Tal como nos explica el documento, muchos problemas de desarrollo de software se deben a que el mismo equipo cree que reemplazando una correcta planeación con esfuerzo se van a cumplir las metas estipuladas.</w:t>
        <w:br w:type="textWrapping"/>
        <w:br w:type="textWrapping"/>
      </w:r>
      <w:r w:rsidDel="00000000" w:rsidR="00000000" w:rsidRPr="00000000">
        <w:rPr>
          <w:b w:val="1"/>
          <w:rtl w:val="0"/>
        </w:rPr>
        <w:t xml:space="preserve">22. Escatimar en el control de calidad:</w:t>
      </w:r>
      <w:r w:rsidDel="00000000" w:rsidR="00000000" w:rsidRPr="00000000">
        <w:rPr>
          <w:rtl w:val="0"/>
        </w:rPr>
        <w:t xml:space="preserve"> Dejar de invertir presupuesto en la calidad y desarrollo de pruebas, para así acortar el tiempo y hacer una entrega de manera rápida, ocurriendo así más issues en la entrega del proyecto.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19. Pérdida de tiempo en el inicio difuso: </w:t>
      </w:r>
      <w:r w:rsidDel="00000000" w:rsidR="00000000" w:rsidRPr="00000000">
        <w:rPr>
          <w:rtl w:val="0"/>
        </w:rPr>
        <w:t xml:space="preserve">Muchas veces, un proyecto se ve afectado debido a la espera eterna de la burocracia que toma la aprobación de un presupuesto, comprometiendo así el tiempo estimado de desarrollo.</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11. Falta de participación del usuario: </w:t>
      </w:r>
      <w:r w:rsidDel="00000000" w:rsidR="00000000" w:rsidRPr="00000000">
        <w:rPr>
          <w:rtl w:val="0"/>
        </w:rPr>
        <w:t xml:space="preserve">No contar con la presencia y ayuda del cliente final, hace que se pierda el horizonte del proyecto y no comprendan totalmente los requerimientos a resolver.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5. Añadir más personal a un proyecto retrasado: </w:t>
      </w:r>
      <w:r w:rsidDel="00000000" w:rsidR="00000000" w:rsidRPr="00000000">
        <w:rPr>
          <w:rtl w:val="0"/>
        </w:rPr>
        <w:t xml:space="preserve">Tal como dice el documento, tal vez el más clásico de todos, añadir más gente al proyecto pensando que así las tareas se realizarán de manera más rápida. Añadir más gasolina al fuego.</w:t>
      </w:r>
      <w:r w:rsidDel="00000000" w:rsidR="00000000" w:rsidRPr="00000000">
        <w:rPr>
          <w:rtl w:val="0"/>
        </w:rPr>
        <w:br w:type="textWrapping"/>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