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2BF27FD8"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6D6DB15C" w14:textId="03654FC6" w:rsidR="00D7642A" w:rsidRDefault="00E91F66">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2439FCC7" w14:textId="55165FC1" w:rsidR="00D7642A" w:rsidRDefault="00E91F66">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5FA31690" w14:textId="4E510782" w:rsidR="00D7642A" w:rsidRDefault="00E91F66">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DB6752">
              <w:rPr>
                <w:noProof/>
                <w:webHidden/>
              </w:rPr>
              <w:t>4</w:t>
            </w:r>
            <w:r w:rsidR="00D7642A">
              <w:rPr>
                <w:noProof/>
                <w:webHidden/>
              </w:rPr>
              <w:fldChar w:fldCharType="end"/>
            </w:r>
          </w:hyperlink>
        </w:p>
        <w:p w14:paraId="0EA57BF7" w14:textId="10AAA56C" w:rsidR="00D7642A" w:rsidRDefault="00E91F66">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7D916A8C" w14:textId="38308EBD" w:rsidR="00D7642A" w:rsidRDefault="00E91F66">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4EB1896D" w14:textId="34FE997F" w:rsidR="00D7642A" w:rsidRDefault="00E91F66">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0BF1EB26" w14:textId="4C2DCCA2" w:rsidR="00D7642A" w:rsidRDefault="00E91F66">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DB6752">
              <w:rPr>
                <w:noProof/>
                <w:webHidden/>
              </w:rPr>
              <w:t>5</w:t>
            </w:r>
            <w:r w:rsidR="00D7642A">
              <w:rPr>
                <w:noProof/>
                <w:webHidden/>
              </w:rPr>
              <w:fldChar w:fldCharType="end"/>
            </w:r>
          </w:hyperlink>
        </w:p>
        <w:p w14:paraId="5AD6CE65" w14:textId="795B7F0A" w:rsidR="00D7642A" w:rsidRDefault="00E91F66">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DB6752">
              <w:rPr>
                <w:noProof/>
                <w:webHidden/>
              </w:rPr>
              <w:t>6</w:t>
            </w:r>
            <w:r w:rsidR="00D7642A">
              <w:rPr>
                <w:noProof/>
                <w:webHidden/>
              </w:rPr>
              <w:fldChar w:fldCharType="end"/>
            </w:r>
          </w:hyperlink>
        </w:p>
        <w:p w14:paraId="7DB8DE5E" w14:textId="4C89CECA" w:rsidR="00D7642A" w:rsidRDefault="00E91F66">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DB6752">
              <w:rPr>
                <w:noProof/>
                <w:webHidden/>
              </w:rPr>
              <w:t>7</w:t>
            </w:r>
            <w:r w:rsidR="00D7642A">
              <w:rPr>
                <w:noProof/>
                <w:webHidden/>
              </w:rPr>
              <w:fldChar w:fldCharType="end"/>
            </w:r>
          </w:hyperlink>
        </w:p>
        <w:p w14:paraId="3837A8A5" w14:textId="3DA32007" w:rsidR="00D7642A" w:rsidRDefault="00E91F66">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DB6752">
              <w:rPr>
                <w:noProof/>
                <w:webHidden/>
              </w:rPr>
              <w:t>8</w:t>
            </w:r>
            <w:r w:rsidR="00D7642A">
              <w:rPr>
                <w:noProof/>
                <w:webHidden/>
              </w:rPr>
              <w:fldChar w:fldCharType="end"/>
            </w:r>
          </w:hyperlink>
        </w:p>
        <w:p w14:paraId="4A4D9C61" w14:textId="6BDDA2CE" w:rsidR="00D7642A" w:rsidRDefault="00E91F66">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DB6752">
              <w:rPr>
                <w:noProof/>
                <w:webHidden/>
              </w:rPr>
              <w:t>9</w:t>
            </w:r>
            <w:r w:rsidR="00D7642A">
              <w:rPr>
                <w:noProof/>
                <w:webHidden/>
              </w:rPr>
              <w:fldChar w:fldCharType="end"/>
            </w:r>
          </w:hyperlink>
        </w:p>
        <w:p w14:paraId="1E75184C" w14:textId="6D804F77" w:rsidR="00D7642A" w:rsidRDefault="00E91F66">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DB6752">
              <w:rPr>
                <w:noProof/>
                <w:webHidden/>
              </w:rPr>
              <w:t>10</w:t>
            </w:r>
            <w:r w:rsidR="00D7642A">
              <w:rPr>
                <w:noProof/>
                <w:webHidden/>
              </w:rPr>
              <w:fldChar w:fldCharType="end"/>
            </w:r>
          </w:hyperlink>
        </w:p>
        <w:p w14:paraId="0D31D409" w14:textId="4FB68150" w:rsidR="00D7642A" w:rsidRDefault="00E91F66">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DB6752">
              <w:rPr>
                <w:noProof/>
                <w:webHidden/>
              </w:rPr>
              <w:t>11</w:t>
            </w:r>
            <w:r w:rsidR="00D7642A">
              <w:rPr>
                <w:noProof/>
                <w:webHidden/>
              </w:rPr>
              <w:fldChar w:fldCharType="end"/>
            </w:r>
          </w:hyperlink>
        </w:p>
        <w:p w14:paraId="4BA00821" w14:textId="7D90C6C3" w:rsidR="00D7642A" w:rsidRDefault="00E91F66">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DB6752">
              <w:rPr>
                <w:noProof/>
                <w:webHidden/>
              </w:rPr>
              <w:t>13</w:t>
            </w:r>
            <w:r w:rsidR="00D7642A">
              <w:rPr>
                <w:noProof/>
                <w:webHidden/>
              </w:rPr>
              <w:fldChar w:fldCharType="end"/>
            </w:r>
          </w:hyperlink>
        </w:p>
        <w:p w14:paraId="5564AFEE" w14:textId="31C576E9" w:rsidR="00D7642A" w:rsidRDefault="00E91F66">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DB6752">
              <w:rPr>
                <w:noProof/>
                <w:webHidden/>
              </w:rPr>
              <w:t>14</w:t>
            </w:r>
            <w:r w:rsidR="00D7642A">
              <w:rPr>
                <w:noProof/>
                <w:webHidden/>
              </w:rPr>
              <w:fldChar w:fldCharType="end"/>
            </w:r>
          </w:hyperlink>
        </w:p>
        <w:p w14:paraId="12BE246A" w14:textId="35BBE8FE" w:rsidR="00D7642A" w:rsidRDefault="00E91F66">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387C004" w14:textId="5134DA45" w:rsidR="00D7642A" w:rsidRDefault="00E91F66">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DB6752">
              <w:rPr>
                <w:noProof/>
                <w:webHidden/>
              </w:rPr>
              <w:t>15</w:t>
            </w:r>
            <w:r w:rsidR="00D7642A">
              <w:rPr>
                <w:noProof/>
                <w:webHidden/>
              </w:rPr>
              <w:fldChar w:fldCharType="end"/>
            </w:r>
          </w:hyperlink>
        </w:p>
        <w:p w14:paraId="29DE1433" w14:textId="2FF61A30" w:rsidR="00D7642A" w:rsidRDefault="00E91F66">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DB6752">
              <w:rPr>
                <w:noProof/>
                <w:webHidden/>
              </w:rPr>
              <w:t>18</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Axel Guzman</w:t>
            </w:r>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Miguel Guzman</w:t>
            </w:r>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&lt;&lt;include&gt;&gt;”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“&lt;&lt;include&gt;&gt;”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77777777" w:rsidR="008106AC" w:rsidRDefault="008106AC" w:rsidP="00804F51">
            <w:pPr>
              <w:rPr>
                <w:rFonts w:ascii="Arial" w:hAnsi="Arial" w:cs="Arial"/>
                <w:bCs/>
                <w:sz w:val="20"/>
                <w:szCs w:val="20"/>
              </w:rPr>
            </w:pPr>
          </w:p>
        </w:tc>
      </w:tr>
    </w:tbl>
    <w:p w14:paraId="48FC8488" w14:textId="214B021C" w:rsidR="005D1F92" w:rsidRDefault="005D1F92" w:rsidP="005D1F92"/>
    <w:p w14:paraId="1A75323F" w14:textId="77777777" w:rsidR="005D1F92" w:rsidRPr="00977FEC" w:rsidRDefault="00E91F66" w:rsidP="005D1F92">
      <w:r>
        <w:fldChar w:fldCharType="begin"/>
      </w:r>
      <w:r>
        <w:instrText xml:space="preserve"> TOC \o "3-3" \h \z \u \t "Título 1;1;Título 2;2" </w:instrText>
      </w:r>
      <w:r>
        <w:fldChar w:fldCharType="separate"/>
      </w:r>
      <w:r>
        <w:fldChar w:fldCharType="end"/>
      </w:r>
    </w:p>
    <w:p w14:paraId="1D155063" w14:textId="77777777" w:rsidR="005D1F92" w:rsidRDefault="005D1F92" w:rsidP="005D1F92">
      <w:pPr>
        <w:jc w:val="center"/>
      </w:pPr>
      <w:r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7305BEED" w:rsidR="000C520E" w:rsidRPr="00250F00"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12A0B768"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lastRenderedPageBreak/>
        <w:t xml:space="preserve">2. </w:t>
      </w:r>
      <w:r w:rsidRPr="00BC43A7">
        <w:rPr>
          <w:rFonts w:ascii="Arial" w:hAnsi="Arial" w:cs="Arial"/>
          <w:b w:val="0"/>
          <w:bCs/>
        </w:rPr>
        <w:t>Clasificación de casos de uso</w:t>
      </w:r>
      <w:bookmarkEnd w:id="5"/>
    </w:p>
    <w:p w14:paraId="7CFAA10A" w14:textId="19DFE58D" w:rsidR="000E18D0" w:rsidRPr="00D63DAF" w:rsidRDefault="00BC43A7" w:rsidP="00D63DAF">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1970816D" w14:textId="77777777" w:rsidR="000E18D0" w:rsidRPr="000E18D0" w:rsidRDefault="000E18D0" w:rsidP="005D1F92">
      <w:pPr>
        <w:rPr>
          <w:rFonts w:ascii="Arial" w:hAnsi="Arial" w:cs="Arial"/>
          <w:lang w:val="es-MX" w:eastAsia="en-US"/>
        </w:rPr>
      </w:pPr>
    </w:p>
    <w:p w14:paraId="6BDFF090" w14:textId="5CC42D37" w:rsidR="005D1F92" w:rsidRDefault="00FA0ACB" w:rsidP="005D1F92">
      <w:pPr>
        <w:pStyle w:val="Ttulo1"/>
        <w:spacing w:line="480" w:lineRule="auto"/>
        <w:ind w:left="0"/>
        <w:rPr>
          <w:rFonts w:ascii="Arial" w:hAnsi="Arial" w:cs="Arial"/>
        </w:rPr>
      </w:pPr>
      <w:bookmarkStart w:id="7" w:name="_Toc90395297"/>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814557">
        <w:trPr>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3429FBF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“Registro” para                                       registrase en el sistema.</w:t>
            </w:r>
          </w:p>
          <w:p w14:paraId="49B2E4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introduce el correo, nombre de usuario, contraseña.</w:t>
            </w:r>
          </w:p>
          <w:p w14:paraId="6EE1CE95"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usuario presiona el botón de “enviar”</w:t>
            </w:r>
          </w:p>
          <w:p w14:paraId="67BF0A4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registra al nuevo usuario en el manejador de base de datos.</w:t>
            </w:r>
          </w:p>
          <w:p w14:paraId="26F987F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muestra en pantalla un mensaje para que el actor sepa que se registró exitosamente.</w:t>
            </w:r>
          </w:p>
          <w:p w14:paraId="4DE261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0E41FC1B"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0" w:name="_Toc90395299"/>
      <w:r w:rsidRPr="00A20F8B">
        <w:rPr>
          <w:rFonts w:ascii="Arial" w:hAnsi="Arial" w:cs="Arial"/>
          <w:b w:val="0"/>
          <w:bCs/>
        </w:rPr>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65EEE3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p w14:paraId="188960F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4BE0E15" w14:textId="77777777" w:rsidR="005D1F92" w:rsidRDefault="005D1F92" w:rsidP="005D1F92">
      <w:pPr>
        <w:tabs>
          <w:tab w:val="left" w:pos="6086"/>
        </w:tabs>
      </w:pPr>
    </w:p>
    <w:p w14:paraId="0A2EDCE7" w14:textId="77777777"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1" w:name="_Toc90395300"/>
      <w:r w:rsidRPr="00184005">
        <w:rPr>
          <w:rFonts w:ascii="Arial" w:hAnsi="Arial" w:cs="Arial"/>
          <w:b w:val="0"/>
          <w:bCs/>
        </w:rPr>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enter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‘enter’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130F51AC" w14:textId="77777777" w:rsidR="005D1F92" w:rsidRDefault="005D1F92" w:rsidP="005D1F92"/>
    <w:p w14:paraId="4DBCF772" w14:textId="6B474A09"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2" w:name="_Toc90395301"/>
      <w:r w:rsidRPr="001D4CBE">
        <w:rPr>
          <w:rFonts w:ascii="Arial" w:hAnsi="Arial" w:cs="Arial"/>
          <w:b w:val="0"/>
          <w:bCs/>
        </w:rPr>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656DA096" w14:textId="1157D581" w:rsidR="005D1F92" w:rsidRPr="00845430" w:rsidRDefault="00D2602C" w:rsidP="005D1F92">
      <w:pPr>
        <w:rPr>
          <w:rFonts w:ascii="Arial" w:hAnsi="Arial" w:cs="Arial"/>
        </w:rPr>
      </w:pPr>
      <w:r>
        <w:rPr>
          <w:rFonts w:ascii="Arial" w:hAnsi="Arial" w:cs="Arial"/>
        </w:rPr>
        <w:t>Aquí va un resumen.</w:t>
      </w:r>
      <w:r w:rsidR="00513567">
        <w:rPr>
          <w:rFonts w:ascii="Arial" w:hAnsi="Arial" w:cs="Arial"/>
        </w:rPr>
        <w:t>67</w:t>
      </w:r>
      <w:r w:rsidR="00BF65AB">
        <w:rPr>
          <w:rFonts w:ascii="Arial" w:hAnsi="Arial" w:cs="Arial"/>
        </w:rPr>
        <w:t>r</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5EB9A6B9"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33DFA13"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BAF6FD6"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al cliente sus compras realizadas anteriormente y las que están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167D67D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cliente este en la página sin iniciar sesión:</w:t>
            </w:r>
          </w:p>
          <w:p w14:paraId="6406760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1.</w:t>
            </w:r>
            <w:r w:rsidRPr="00804F51">
              <w:rPr>
                <w:rFonts w:ascii="Arial" w:hAnsi="Arial" w:cs="Arial"/>
                <w:sz w:val="20"/>
                <w:szCs w:val="20"/>
              </w:rPr>
              <w:tab/>
              <w:t>Ingresa a la página principal.</w:t>
            </w:r>
          </w:p>
          <w:p w14:paraId="66E9F3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2.</w:t>
            </w:r>
            <w:r w:rsidRPr="00804F51">
              <w:rPr>
                <w:rFonts w:ascii="Arial" w:hAnsi="Arial" w:cs="Arial"/>
                <w:sz w:val="20"/>
                <w:szCs w:val="20"/>
              </w:rPr>
              <w:tab/>
              <w:t>En la parte superior se mostrará un anuncio de iniciar sesión.</w:t>
            </w:r>
          </w:p>
          <w:p w14:paraId="38373D7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Pr="00804F51">
              <w:rPr>
                <w:rFonts w:ascii="Arial" w:hAnsi="Arial" w:cs="Arial"/>
                <w:sz w:val="20"/>
                <w:szCs w:val="20"/>
              </w:rPr>
              <w:tab/>
              <w:t>El usuario deberá iniciar su cuenta en la página web.</w:t>
            </w:r>
          </w:p>
          <w:p w14:paraId="3A3D1E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4.</w:t>
            </w:r>
            <w:r w:rsidRPr="00804F51">
              <w:rPr>
                <w:rFonts w:ascii="Arial" w:hAnsi="Arial" w:cs="Arial"/>
                <w:sz w:val="20"/>
                <w:szCs w:val="20"/>
              </w:rPr>
              <w:tab/>
              <w:t>El usuario volverá a la página principal después de iniciar sesión.</w:t>
            </w:r>
          </w:p>
          <w:p w14:paraId="55C11CC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5.</w:t>
            </w:r>
            <w:r w:rsidRPr="00804F51">
              <w:rPr>
                <w:rFonts w:ascii="Arial" w:hAnsi="Arial" w:cs="Arial"/>
                <w:sz w:val="20"/>
                <w:szCs w:val="20"/>
              </w:rPr>
              <w:tab/>
              <w:t>En la parte superior derecha se mostrará el nombre de usuario, al           poner el apuntador en él, abrirá una pequeña lista con opciones.</w:t>
            </w:r>
          </w:p>
          <w:p w14:paraId="6C7B16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w:t>
            </w:r>
            <w:r w:rsidRPr="00804F51">
              <w:rPr>
                <w:rFonts w:ascii="Arial" w:hAnsi="Arial" w:cs="Arial"/>
                <w:sz w:val="20"/>
                <w:szCs w:val="20"/>
              </w:rPr>
              <w:tab/>
              <w:t xml:space="preserve">El usuario deberá seleccionar la opción historial de compra </w:t>
            </w:r>
          </w:p>
          <w:p w14:paraId="4909DD4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7.</w:t>
            </w:r>
            <w:r w:rsidRPr="00804F51">
              <w:rPr>
                <w:rFonts w:ascii="Arial" w:hAnsi="Arial" w:cs="Arial"/>
                <w:sz w:val="20"/>
                <w:szCs w:val="20"/>
              </w:rPr>
              <w:tab/>
              <w:t>El sistema le muestra al cliente sus compras realizadas anteriormente y las que están en proceso</w:t>
            </w: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1F4BF5F" w14:textId="77777777" w:rsidR="005D1F92" w:rsidRDefault="005D1F92" w:rsidP="005D1F92"/>
    <w:p w14:paraId="755E51C9" w14:textId="5D047463" w:rsidR="005D1F92" w:rsidRDefault="005D1F92" w:rsidP="005D1F92"/>
    <w:p w14:paraId="0EF1ED0F" w14:textId="72200BEC" w:rsidR="00672A34" w:rsidRDefault="00672A34" w:rsidP="005D1F92"/>
    <w:p w14:paraId="527654C5" w14:textId="39F739F8" w:rsidR="00672A34" w:rsidRDefault="00672A34" w:rsidP="005D1F92"/>
    <w:p w14:paraId="5C77ABD2" w14:textId="0CD0BCF0" w:rsidR="00672A34" w:rsidRDefault="00672A34" w:rsidP="005D1F92"/>
    <w:p w14:paraId="3EECF8FD" w14:textId="5DDE9334" w:rsidR="00672A34" w:rsidRDefault="00672A34" w:rsidP="005D1F92"/>
    <w:p w14:paraId="3EC229ED" w14:textId="77777777" w:rsidR="00672A34" w:rsidRDefault="00672A34" w:rsidP="005D1F92"/>
    <w:p w14:paraId="3E7487A7"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3" w:name="_Toc90395302"/>
      <w:r w:rsidRPr="001D4CBE">
        <w:rPr>
          <w:rFonts w:ascii="Arial" w:hAnsi="Arial" w:cs="Arial"/>
          <w:b w:val="0"/>
          <w:bCs/>
        </w:rPr>
        <w:lastRenderedPageBreak/>
        <w:t>Casos de uso de la función ‘Comentarios’</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(trigger):</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&lt;&lt;include&gt;&gt;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&lt;&lt;include&gt;&gt;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bookmarkStart w:id="14" w:name="_Toc90395303"/>
      <w:r w:rsidRPr="001D4CBE">
        <w:rPr>
          <w:rFonts w:ascii="Arial" w:hAnsi="Arial" w:cs="Arial"/>
          <w:b w:val="0"/>
          <w:bCs/>
          <w:szCs w:val="24"/>
        </w:rPr>
        <w:lastRenderedPageBreak/>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Además, después se le solicitará la información de entrega y el método de pago, el cliente deberá seleccionarlo con un método de RadioBox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con notificando que el producto a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59B51CE" w14:textId="77777777" w:rsidR="005D1F92" w:rsidRPr="001A45EA" w:rsidRDefault="005D1F92" w:rsidP="005D1F92"/>
    <w:p w14:paraId="6B6806B9" w14:textId="79FC7994"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bookmarkStart w:id="15" w:name="_Toc90395304"/>
      <w:r w:rsidRPr="001D4CBE">
        <w:rPr>
          <w:rFonts w:ascii="Arial" w:hAnsi="Arial" w:cs="Arial"/>
          <w:b w:val="0"/>
          <w:bCs/>
          <w:szCs w:val="24"/>
        </w:rPr>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(trigger):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lastRenderedPageBreak/>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 xml:space="preserve">&lt;&lt;include&gt;&gt;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click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 xml:space="preserve">&lt;&lt;include&gt;&gt;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&lt;&lt;include&gt;&gt;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C16AA2B" w14:textId="3810FD58" w:rsidR="000F0A52" w:rsidRDefault="000F0A52" w:rsidP="005D1F92"/>
    <w:p w14:paraId="176A374E" w14:textId="4B86FA71" w:rsidR="00FA0ACB" w:rsidRDefault="00FA0ACB" w:rsidP="005D1F92"/>
    <w:p w14:paraId="1442A30F" w14:textId="5B764067" w:rsidR="008A3317" w:rsidRDefault="008A3317" w:rsidP="005D1F92"/>
    <w:p w14:paraId="629193F8" w14:textId="074746E3" w:rsidR="008A3317" w:rsidRDefault="008A3317" w:rsidP="005D1F92"/>
    <w:p w14:paraId="5477396C" w14:textId="7D49B619" w:rsidR="008A3317" w:rsidRDefault="008A3317" w:rsidP="005D1F92"/>
    <w:p w14:paraId="0FDBDB44" w14:textId="6078208D" w:rsidR="008A3317" w:rsidRDefault="008A3317" w:rsidP="005D1F92"/>
    <w:p w14:paraId="7B85AAD4" w14:textId="1E0FEE1C" w:rsidR="008A3317" w:rsidRDefault="008A3317" w:rsidP="005D1F92"/>
    <w:p w14:paraId="642E67C9" w14:textId="6ACB76B0" w:rsidR="008A3317" w:rsidRDefault="008A3317" w:rsidP="005D1F92"/>
    <w:p w14:paraId="1A953500" w14:textId="3737C375" w:rsidR="008A3317" w:rsidRDefault="008A3317" w:rsidP="005D1F92"/>
    <w:p w14:paraId="71523345" w14:textId="21FA99D8" w:rsidR="008A3317" w:rsidRDefault="008A3317" w:rsidP="005D1F92"/>
    <w:p w14:paraId="25ECAC6B" w14:textId="58726D21" w:rsidR="008A3317" w:rsidRDefault="008A3317" w:rsidP="005D1F92"/>
    <w:p w14:paraId="38D16235" w14:textId="2056DCA5" w:rsidR="008A3317" w:rsidRDefault="008A3317" w:rsidP="005D1F92"/>
    <w:p w14:paraId="3F5B79DD" w14:textId="3C163A7D" w:rsidR="008A3317" w:rsidRDefault="008A3317" w:rsidP="005D1F92"/>
    <w:p w14:paraId="3BCEA2D4" w14:textId="0B0A03E4" w:rsidR="008A3317" w:rsidRDefault="008A3317" w:rsidP="005D1F92"/>
    <w:p w14:paraId="1A4402CB" w14:textId="1A185AA0" w:rsidR="008A3317" w:rsidRDefault="008A3317" w:rsidP="005D1F92"/>
    <w:p w14:paraId="335963CC" w14:textId="77777777" w:rsidR="008A3317" w:rsidRDefault="008A3317" w:rsidP="005D1F92"/>
    <w:p w14:paraId="31D1411F" w14:textId="27429FF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lastRenderedPageBreak/>
        <w:t>D</w:t>
      </w:r>
      <w:r>
        <w:rPr>
          <w:rFonts w:ascii="Arial" w:hAnsi="Arial" w:cs="Arial"/>
        </w:rPr>
        <w:t>iagramas de flujo</w:t>
      </w:r>
      <w:bookmarkEnd w:id="16"/>
    </w:p>
    <w:p w14:paraId="41FF88BE" w14:textId="7EC9F773" w:rsidR="00B97F0F" w:rsidRDefault="00B97F0F" w:rsidP="00B97F0F">
      <w:pPr>
        <w:rPr>
          <w:lang w:eastAsia="en-US"/>
        </w:rPr>
      </w:pPr>
      <w:r>
        <w:rPr>
          <w:lang w:eastAsia="en-US"/>
        </w:rPr>
        <w:t>Diagrama del caso de uso “Inicio de sesión”.</w:t>
      </w:r>
    </w:p>
    <w:p w14:paraId="0C8BE047" w14:textId="000B67BF" w:rsidR="00B97F0F" w:rsidRPr="00B97F0F" w:rsidRDefault="00B97F0F" w:rsidP="00B97F0F">
      <w:pPr>
        <w:rPr>
          <w:lang w:eastAsia="en-US"/>
        </w:rPr>
      </w:pPr>
      <w:r>
        <w:rPr>
          <w:noProof/>
        </w:rPr>
        <w:drawing>
          <wp:inline distT="0" distB="0" distL="0" distR="0" wp14:anchorId="73679DC2" wp14:editId="0D8D47E2">
            <wp:extent cx="5362575" cy="7905357"/>
            <wp:effectExtent l="0" t="0" r="0" b="635"/>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42" cy="7914448"/>
                    </a:xfrm>
                    <a:prstGeom prst="rect">
                      <a:avLst/>
                    </a:prstGeom>
                    <a:noFill/>
                    <a:ln>
                      <a:noFill/>
                    </a:ln>
                  </pic:spPr>
                </pic:pic>
              </a:graphicData>
            </a:graphic>
          </wp:inline>
        </w:drawing>
      </w:r>
    </w:p>
    <w:p w14:paraId="5A1750E3" w14:textId="4620D789" w:rsidR="008A3317" w:rsidRPr="008A3317" w:rsidRDefault="008A3317" w:rsidP="008A3317">
      <w:pPr>
        <w:rPr>
          <w:lang w:eastAsia="en-US"/>
        </w:rPr>
      </w:pPr>
      <w:r>
        <w:rPr>
          <w:lang w:eastAsia="en-US"/>
        </w:rPr>
        <w:lastRenderedPageBreak/>
        <w:t>Diagrama del caso de uso “Registrarse”</w:t>
      </w:r>
    </w:p>
    <w:p w14:paraId="6371505A" w14:textId="132EE4CC" w:rsidR="00C53E2F" w:rsidRPr="00C53E2F" w:rsidRDefault="008A3317" w:rsidP="00C53E2F">
      <w:pPr>
        <w:rPr>
          <w:lang w:eastAsia="en-US"/>
        </w:rPr>
      </w:pPr>
      <w:r>
        <w:rPr>
          <w:noProof/>
          <w:lang w:eastAsia="en-US"/>
        </w:rPr>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786E0533" w14:textId="14AD2808" w:rsidR="00750A22" w:rsidRDefault="00FA0ACB" w:rsidP="00B51616">
      <w:pPr>
        <w:pStyle w:val="Ttulo1"/>
        <w:spacing w:line="480" w:lineRule="auto"/>
        <w:ind w:left="0"/>
        <w:rPr>
          <w:rFonts w:ascii="Arial" w:hAnsi="Arial" w:cs="Arial"/>
        </w:rPr>
      </w:pPr>
      <w:bookmarkStart w:id="17" w:name="_Toc90395306"/>
      <w:r>
        <w:rPr>
          <w:rFonts w:ascii="Arial" w:hAnsi="Arial" w:cs="Arial"/>
        </w:rPr>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10" w:history="1"/>
    </w:p>
    <w:p w14:paraId="65426E71" w14:textId="5D6EA430" w:rsidR="00B51616" w:rsidRPr="00B51616" w:rsidRDefault="00B51616" w:rsidP="00B51616">
      <w:pPr>
        <w:pStyle w:val="Prrafodelista"/>
        <w:numPr>
          <w:ilvl w:val="0"/>
          <w:numId w:val="34"/>
        </w:numPr>
        <w:rPr>
          <w:lang w:val="en-US"/>
        </w:rPr>
      </w:pPr>
      <w:r>
        <w:rPr>
          <w:lang w:val="en-US"/>
        </w:rPr>
        <w:t>USE CASE FRIVEN OBJECT MODELING with UML Theory and Practice, Doug Rosenberg and Matt Stephens</w:t>
      </w:r>
    </w:p>
    <w:p w14:paraId="4ACE6763" w14:textId="55CBD0A8"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77777777"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lastRenderedPageBreak/>
        <w:t>Apéndice A</w:t>
      </w:r>
      <w:r w:rsidRPr="00FA0ACB">
        <w:rPr>
          <w:rFonts w:ascii="Arial" w:hAnsi="Arial" w:cs="Arial"/>
        </w:rPr>
        <w:t>: Interfaces de c</w:t>
      </w:r>
      <w:r>
        <w:rPr>
          <w:rFonts w:ascii="Arial" w:hAnsi="Arial" w:cs="Arial"/>
        </w:rPr>
        <w:t>asos de uso</w:t>
      </w:r>
      <w:bookmarkEnd w:id="18"/>
    </w:p>
    <w:p w14:paraId="31023939" w14:textId="33457525"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3D6A5F2C" w:rsidR="009B06BD" w:rsidRDefault="00B97F0F"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481228AE">
            <wp:simplePos x="0" y="0"/>
            <wp:positionH relativeFrom="margin">
              <wp:posOffset>-680085</wp:posOffset>
            </wp:positionH>
            <wp:positionV relativeFrom="margin">
              <wp:posOffset>929005</wp:posOffset>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5B0B8B3E" w14:textId="20357230"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7CEDE0F1"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2C19CC79" w14:textId="77777777" w:rsidR="001D31FB" w:rsidRPr="00DA4C9B" w:rsidRDefault="001D31F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2D8C827A" w14:textId="2EC4B299" w:rsidR="001B6A06" w:rsidRPr="002A26B2" w:rsidRDefault="001D31FB"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557766E1">
            <wp:simplePos x="0" y="0"/>
            <wp:positionH relativeFrom="margin">
              <wp:posOffset>-544195</wp:posOffset>
            </wp:positionH>
            <wp:positionV relativeFrom="margin">
              <wp:posOffset>652780</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D22ED" w14:textId="77777777" w:rsidR="00E91F66" w:rsidRDefault="00E91F66" w:rsidP="00276798">
      <w:pPr>
        <w:spacing w:after="0" w:line="240" w:lineRule="auto"/>
      </w:pPr>
      <w:r>
        <w:separator/>
      </w:r>
    </w:p>
  </w:endnote>
  <w:endnote w:type="continuationSeparator" w:id="0">
    <w:p w14:paraId="6037A00D" w14:textId="77777777" w:rsidR="00E91F66" w:rsidRDefault="00E91F66"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4425E" w14:textId="77777777" w:rsidR="00E91F66" w:rsidRDefault="00E91F66" w:rsidP="00276798">
      <w:pPr>
        <w:spacing w:after="0" w:line="240" w:lineRule="auto"/>
      </w:pPr>
      <w:r>
        <w:separator/>
      </w:r>
    </w:p>
  </w:footnote>
  <w:footnote w:type="continuationSeparator" w:id="0">
    <w:p w14:paraId="0695180D" w14:textId="77777777" w:rsidR="00E91F66" w:rsidRDefault="00E91F66"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5"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17"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5"/>
  </w:num>
  <w:num w:numId="2">
    <w:abstractNumId w:val="13"/>
  </w:num>
  <w:num w:numId="3">
    <w:abstractNumId w:val="18"/>
  </w:num>
  <w:num w:numId="4">
    <w:abstractNumId w:val="19"/>
  </w:num>
  <w:num w:numId="5">
    <w:abstractNumId w:val="17"/>
    <w:lvlOverride w:ilvl="0">
      <w:startOverride w:val="1"/>
    </w:lvlOverride>
    <w:lvlOverride w:ilvl="1"/>
    <w:lvlOverride w:ilvl="2"/>
    <w:lvlOverride w:ilvl="3"/>
    <w:lvlOverride w:ilvl="4"/>
    <w:lvlOverride w:ilvl="5"/>
    <w:lvlOverride w:ilvl="6"/>
    <w:lvlOverride w:ilvl="7"/>
    <w:lvlOverride w:ilvl="8"/>
  </w:num>
  <w:num w:numId="6">
    <w:abstractNumId w:val="26"/>
  </w:num>
  <w:num w:numId="7">
    <w:abstractNumId w:val="22"/>
  </w:num>
  <w:num w:numId="8">
    <w:abstractNumId w:val="1"/>
  </w:num>
  <w:num w:numId="9">
    <w:abstractNumId w:val="9"/>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
  </w:num>
  <w:num w:numId="17">
    <w:abstractNumId w:val="12"/>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num>
  <w:num w:numId="20">
    <w:abstractNumId w:val="17"/>
  </w:num>
  <w:num w:numId="21">
    <w:abstractNumId w:val="15"/>
  </w:num>
  <w:num w:numId="22">
    <w:abstractNumId w:val="16"/>
  </w:num>
  <w:num w:numId="23">
    <w:abstractNumId w:val="6"/>
  </w:num>
  <w:num w:numId="24">
    <w:abstractNumId w:val="20"/>
  </w:num>
  <w:num w:numId="25">
    <w:abstractNumId w:val="29"/>
  </w:num>
  <w:num w:numId="26">
    <w:abstractNumId w:val="27"/>
  </w:num>
  <w:num w:numId="27">
    <w:abstractNumId w:val="0"/>
  </w:num>
  <w:num w:numId="28">
    <w:abstractNumId w:val="8"/>
  </w:num>
  <w:num w:numId="29">
    <w:abstractNumId w:val="11"/>
  </w:num>
  <w:num w:numId="30">
    <w:abstractNumId w:val="4"/>
  </w:num>
  <w:num w:numId="31">
    <w:abstractNumId w:val="10"/>
  </w:num>
  <w:num w:numId="32">
    <w:abstractNumId w:val="14"/>
  </w:num>
  <w:num w:numId="33">
    <w:abstractNumId w:val="5"/>
  </w:num>
  <w:num w:numId="34">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5B29"/>
    <w:rsid w:val="00050988"/>
    <w:rsid w:val="000544F6"/>
    <w:rsid w:val="00063644"/>
    <w:rsid w:val="00084EFC"/>
    <w:rsid w:val="000904FC"/>
    <w:rsid w:val="000A3FD5"/>
    <w:rsid w:val="000C520E"/>
    <w:rsid w:val="000D5812"/>
    <w:rsid w:val="000E18D0"/>
    <w:rsid w:val="000F0A52"/>
    <w:rsid w:val="00122DCB"/>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62578"/>
    <w:rsid w:val="0027576B"/>
    <w:rsid w:val="00276798"/>
    <w:rsid w:val="0028459B"/>
    <w:rsid w:val="002A26B2"/>
    <w:rsid w:val="0030604F"/>
    <w:rsid w:val="0033567D"/>
    <w:rsid w:val="003A7B16"/>
    <w:rsid w:val="003B2B6A"/>
    <w:rsid w:val="003D4272"/>
    <w:rsid w:val="00430BD2"/>
    <w:rsid w:val="00435E6D"/>
    <w:rsid w:val="00436C96"/>
    <w:rsid w:val="00446A02"/>
    <w:rsid w:val="004C2587"/>
    <w:rsid w:val="004F31F4"/>
    <w:rsid w:val="004F5E2B"/>
    <w:rsid w:val="00510230"/>
    <w:rsid w:val="00513567"/>
    <w:rsid w:val="00520878"/>
    <w:rsid w:val="00525A10"/>
    <w:rsid w:val="0054658A"/>
    <w:rsid w:val="00576BBF"/>
    <w:rsid w:val="00597715"/>
    <w:rsid w:val="005A25DB"/>
    <w:rsid w:val="005B3043"/>
    <w:rsid w:val="005D1F92"/>
    <w:rsid w:val="005E2978"/>
    <w:rsid w:val="005E501F"/>
    <w:rsid w:val="0060370F"/>
    <w:rsid w:val="00643240"/>
    <w:rsid w:val="00667F0F"/>
    <w:rsid w:val="00672A34"/>
    <w:rsid w:val="00673DA1"/>
    <w:rsid w:val="006861B5"/>
    <w:rsid w:val="006925B2"/>
    <w:rsid w:val="006B29FF"/>
    <w:rsid w:val="006B5C89"/>
    <w:rsid w:val="006C0815"/>
    <w:rsid w:val="006D2249"/>
    <w:rsid w:val="006E65A1"/>
    <w:rsid w:val="006F3093"/>
    <w:rsid w:val="00733AC0"/>
    <w:rsid w:val="00750A22"/>
    <w:rsid w:val="00757754"/>
    <w:rsid w:val="00772E96"/>
    <w:rsid w:val="007757D0"/>
    <w:rsid w:val="00777E87"/>
    <w:rsid w:val="00786B1E"/>
    <w:rsid w:val="007A1CDD"/>
    <w:rsid w:val="007B07D1"/>
    <w:rsid w:val="007B08A5"/>
    <w:rsid w:val="007E4466"/>
    <w:rsid w:val="00804F51"/>
    <w:rsid w:val="008106AC"/>
    <w:rsid w:val="008333BC"/>
    <w:rsid w:val="0084076A"/>
    <w:rsid w:val="00844075"/>
    <w:rsid w:val="008537FA"/>
    <w:rsid w:val="00864AD7"/>
    <w:rsid w:val="008A3317"/>
    <w:rsid w:val="008C04BD"/>
    <w:rsid w:val="008F3B42"/>
    <w:rsid w:val="008F5A49"/>
    <w:rsid w:val="009131A2"/>
    <w:rsid w:val="00914EF1"/>
    <w:rsid w:val="00923757"/>
    <w:rsid w:val="00927A2B"/>
    <w:rsid w:val="009B06BD"/>
    <w:rsid w:val="009B0874"/>
    <w:rsid w:val="009B1F55"/>
    <w:rsid w:val="009F6CB3"/>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928BB"/>
    <w:rsid w:val="00D97D05"/>
    <w:rsid w:val="00DA4C9B"/>
    <w:rsid w:val="00DB6752"/>
    <w:rsid w:val="00E10954"/>
    <w:rsid w:val="00E13B5C"/>
    <w:rsid w:val="00E51874"/>
    <w:rsid w:val="00E61D45"/>
    <w:rsid w:val="00E64A39"/>
    <w:rsid w:val="00E91F66"/>
    <w:rsid w:val="00E934DB"/>
    <w:rsid w:val="00E9362A"/>
    <w:rsid w:val="00E97E75"/>
    <w:rsid w:val="00EB056E"/>
    <w:rsid w:val="00EB1CB7"/>
    <w:rsid w:val="00EC0AFA"/>
    <w:rsid w:val="00EE659B"/>
    <w:rsid w:val="00F275F1"/>
    <w:rsid w:val="00F333C6"/>
    <w:rsid w:val="00F36501"/>
    <w:rsid w:val="00F87F29"/>
    <w:rsid w:val="00F94DF3"/>
    <w:rsid w:val="00FA0ACB"/>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A52"/>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medium.com/@francois.paupier/effective-domain-modeling-170ad3972fb6"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7" Type="http://schemas.openxmlformats.org/officeDocument/2006/relationships/image" Target="media/image17.jpe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19</Pages>
  <Words>4139</Words>
  <Characters>22767</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88</cp:revision>
  <dcterms:created xsi:type="dcterms:W3CDTF">2021-11-25T01:06:00Z</dcterms:created>
  <dcterms:modified xsi:type="dcterms:W3CDTF">2021-12-15T00:42:00Z</dcterms:modified>
</cp:coreProperties>
</file>