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107D7761" w14:textId="4097A2DC" w:rsidR="00176412" w:rsidRDefault="00176412" w:rsidP="001A45EA">
      <w:pPr>
        <w:jc w:val="center"/>
        <w:rPr>
          <w:rFonts w:ascii="Algerian" w:hAnsi="Algerian" w:cs="Arial"/>
          <w:b/>
          <w:bCs/>
          <w:sz w:val="96"/>
          <w:szCs w:val="96"/>
        </w:rPr>
      </w:pPr>
      <w:r>
        <w:rPr>
          <w:rFonts w:ascii="Algerian" w:hAnsi="Algerian" w:cs="Arial"/>
          <w:b/>
          <w:bCs/>
          <w:sz w:val="96"/>
          <w:szCs w:val="96"/>
        </w:rPr>
        <w:t>documento de requerimientos</w:t>
      </w:r>
    </w:p>
    <w:p w14:paraId="144FAB04" w14:textId="77777777" w:rsidR="00176412" w:rsidRDefault="00176412" w:rsidP="001A45EA">
      <w:pPr>
        <w:jc w:val="center"/>
        <w:rPr>
          <w:rFonts w:ascii="Algerian" w:hAnsi="Algerian" w:cs="Arial"/>
          <w:b/>
          <w:bCs/>
          <w:sz w:val="96"/>
          <w:szCs w:val="96"/>
        </w:rPr>
      </w:pPr>
    </w:p>
    <w:p w14:paraId="6AB8086B" w14:textId="58355151"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p w14:paraId="710249CE" w14:textId="0DC7A5C9" w:rsidR="00E97E75" w:rsidRDefault="00E97E75" w:rsidP="00BF67B4">
      <w:pPr>
        <w:jc w:val="center"/>
        <w:rPr>
          <w:rFonts w:ascii="Arial" w:hAnsi="Arial" w:cs="Arial"/>
          <w:b/>
          <w:sz w:val="24"/>
          <w:szCs w:val="24"/>
        </w:rPr>
      </w:pPr>
      <w:r>
        <w:lastRenderedPageBreak/>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Axel Guzman</w:t>
            </w:r>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33C55922" w:rsidR="00D52780" w:rsidRDefault="00D52780" w:rsidP="00CC70AA">
            <w:pPr>
              <w:jc w:val="center"/>
              <w:rPr>
                <w:rFonts w:ascii="Arial" w:hAnsi="Arial" w:cs="Arial"/>
                <w:bCs/>
                <w:sz w:val="20"/>
                <w:szCs w:val="20"/>
              </w:rPr>
            </w:pPr>
            <w:r>
              <w:rPr>
                <w:rFonts w:ascii="Arial" w:hAnsi="Arial" w:cs="Arial"/>
                <w:bCs/>
                <w:sz w:val="20"/>
                <w:szCs w:val="20"/>
              </w:rPr>
              <w:t>1.4</w:t>
            </w:r>
          </w:p>
        </w:tc>
      </w:tr>
      <w:tr w:rsidR="00777E87" w14:paraId="1EB38F68" w14:textId="77777777" w:rsidTr="00E14C19">
        <w:trPr>
          <w:trHeight w:val="263"/>
        </w:trPr>
        <w:tc>
          <w:tcPr>
            <w:tcW w:w="2123" w:type="dxa"/>
          </w:tcPr>
          <w:p w14:paraId="50FD0C07" w14:textId="4628B6C0" w:rsidR="00777E87" w:rsidRDefault="00777E87"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16C33F63" w14:textId="52A65377" w:rsidR="00777E87" w:rsidRDefault="00777E87" w:rsidP="00CC70AA">
            <w:pPr>
              <w:jc w:val="center"/>
              <w:rPr>
                <w:rFonts w:ascii="Arial" w:hAnsi="Arial" w:cs="Arial"/>
                <w:bCs/>
                <w:sz w:val="20"/>
                <w:szCs w:val="20"/>
              </w:rPr>
            </w:pPr>
            <w:r>
              <w:rPr>
                <w:rFonts w:ascii="Arial" w:hAnsi="Arial" w:cs="Arial"/>
                <w:bCs/>
                <w:sz w:val="20"/>
                <w:szCs w:val="20"/>
              </w:rPr>
              <w:t>02/12/21</w:t>
            </w:r>
          </w:p>
        </w:tc>
        <w:tc>
          <w:tcPr>
            <w:tcW w:w="3120" w:type="dxa"/>
          </w:tcPr>
          <w:p w14:paraId="5B638072" w14:textId="26B1F0CF" w:rsidR="00777E87" w:rsidRDefault="0054658A" w:rsidP="00777E87">
            <w:pPr>
              <w:jc w:val="center"/>
              <w:rPr>
                <w:rFonts w:ascii="Arial" w:hAnsi="Arial" w:cs="Arial"/>
                <w:bCs/>
                <w:sz w:val="20"/>
                <w:szCs w:val="20"/>
              </w:rPr>
            </w:pPr>
            <w:r>
              <w:rPr>
                <w:rFonts w:ascii="Arial" w:hAnsi="Arial" w:cs="Arial"/>
                <w:bCs/>
                <w:sz w:val="20"/>
                <w:szCs w:val="20"/>
              </w:rPr>
              <w:t>Avanzar</w:t>
            </w:r>
            <w:r w:rsidR="00777E87">
              <w:rPr>
                <w:rFonts w:ascii="Arial" w:hAnsi="Arial" w:cs="Arial"/>
                <w:bCs/>
                <w:sz w:val="20"/>
                <w:szCs w:val="20"/>
              </w:rPr>
              <w:t xml:space="preserve"> puntos de la versión 1.4</w:t>
            </w:r>
          </w:p>
        </w:tc>
        <w:tc>
          <w:tcPr>
            <w:tcW w:w="1134" w:type="dxa"/>
          </w:tcPr>
          <w:p w14:paraId="13437A32" w14:textId="1884677D" w:rsidR="00777E87" w:rsidRDefault="00777E87" w:rsidP="00CC70AA">
            <w:pPr>
              <w:jc w:val="center"/>
              <w:rPr>
                <w:rFonts w:ascii="Arial" w:hAnsi="Arial" w:cs="Arial"/>
                <w:bCs/>
                <w:sz w:val="20"/>
                <w:szCs w:val="20"/>
              </w:rPr>
            </w:pPr>
            <w:r>
              <w:rPr>
                <w:rFonts w:ascii="Arial" w:hAnsi="Arial" w:cs="Arial"/>
                <w:bCs/>
                <w:sz w:val="20"/>
                <w:szCs w:val="20"/>
              </w:rPr>
              <w:t>1.4.1</w:t>
            </w:r>
          </w:p>
        </w:tc>
      </w:tr>
    </w:tbl>
    <w:p w14:paraId="0EA25E16" w14:textId="08AB120D" w:rsidR="00E97E75" w:rsidRPr="001A45EA" w:rsidRDefault="00E97E75">
      <w:pPr>
        <w:rPr>
          <w:rFonts w:ascii="Arial" w:eastAsiaTheme="majorEastAsia" w:hAnsi="Arial" w:cs="Arial"/>
          <w:sz w:val="24"/>
          <w:szCs w:val="24"/>
          <w:lang w:eastAsia="en-US"/>
        </w:rPr>
      </w:pPr>
      <w:r>
        <w:rPr>
          <w:rFonts w:ascii="Arial" w:hAnsi="Arial" w:cs="Arial"/>
          <w:b/>
          <w:sz w:val="24"/>
          <w:szCs w:val="24"/>
        </w:rPr>
        <w:br w:type="page"/>
      </w:r>
    </w:p>
    <w:p w14:paraId="29B0CBA1" w14:textId="77777777" w:rsidR="002526B2" w:rsidRDefault="002526B2" w:rsidP="002526B2">
      <w:pPr>
        <w:jc w:val="center"/>
        <w:rPr>
          <w:rFonts w:ascii="Arial" w:hAnsi="Arial" w:cs="Arial"/>
          <w:b/>
          <w:bCs/>
        </w:rPr>
      </w:pPr>
      <w:r>
        <w:rPr>
          <w:rFonts w:ascii="Arial" w:hAnsi="Arial" w:cs="Arial"/>
          <w:b/>
          <w:bCs/>
          <w:sz w:val="24"/>
          <w:szCs w:val="24"/>
        </w:rPr>
        <w:lastRenderedPageBreak/>
        <w:t>Casos de uso de la función ‘Inicio de sesión’</w:t>
      </w:r>
    </w:p>
    <w:p w14:paraId="5062217B" w14:textId="077B78BA" w:rsidR="00084EFC" w:rsidRPr="0028459B" w:rsidRDefault="002526B2" w:rsidP="0028459B">
      <w:pPr>
        <w:jc w:val="both"/>
        <w:rPr>
          <w:rFonts w:ascii="Arial" w:hAnsi="Arial" w:cs="Arial"/>
          <w:sz w:val="20"/>
          <w:szCs w:val="20"/>
        </w:rPr>
      </w:pPr>
      <w:r>
        <w:rPr>
          <w:rFonts w:ascii="Arial" w:hAnsi="Arial" w:cs="Arial"/>
          <w:sz w:val="20"/>
          <w:szCs w:val="20"/>
        </w:rPr>
        <w:t>La función de inicio de sesión tendrá un papel muy importante para la venta de la ropa, ya que le permitirá al actor o al cliente realizar las compras que desee. El sistema podrá identificar los datos de perfil de quién realizó la compra</w:t>
      </w:r>
      <w:r w:rsidR="0028459B">
        <w:rPr>
          <w:rFonts w:ascii="Arial" w:hAnsi="Arial" w:cs="Arial"/>
          <w:sz w:val="20"/>
          <w:szCs w:val="20"/>
        </w:rPr>
        <w:t xml:space="preserve">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41E871B1" w:rsidR="001A45EA" w:rsidRDefault="001A45EA" w:rsidP="001A45EA"/>
    <w:p w14:paraId="497DA851" w14:textId="666BA1E5" w:rsidR="001A45EA" w:rsidRPr="001A45EA" w:rsidRDefault="001A45EA" w:rsidP="001A45EA">
      <w:pPr>
        <w:rPr>
          <w:rFonts w:ascii="Arial" w:hAnsi="Arial" w:cs="Arial"/>
        </w:rPr>
      </w:pPr>
      <w:r w:rsidRPr="001A45EA">
        <w:rPr>
          <w:rFonts w:ascii="Arial" w:hAnsi="Arial" w:cs="Arial"/>
        </w:rPr>
        <w:t>Casos de uso</w:t>
      </w:r>
      <w:r w:rsidR="00CC70AA">
        <w:rPr>
          <w:rFonts w:ascii="Arial" w:hAnsi="Arial" w:cs="Arial"/>
        </w:rPr>
        <w:t xml:space="preserve"> de registros</w:t>
      </w:r>
    </w:p>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(trigger):</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t>Flujo principal</w:t>
            </w:r>
          </w:p>
        </w:tc>
        <w:tc>
          <w:tcPr>
            <w:tcW w:w="6946" w:type="dxa"/>
          </w:tcPr>
          <w:p w14:paraId="13880EB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lastRenderedPageBreak/>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38439C1A" w14:textId="4327E161" w:rsidR="00026E74" w:rsidRDefault="00026E74" w:rsidP="00026E74">
      <w:pPr>
        <w:jc w:val="center"/>
        <w:rPr>
          <w:rFonts w:ascii="Arial" w:hAnsi="Arial" w:cs="Arial"/>
          <w:b/>
          <w:bCs/>
        </w:rPr>
      </w:pPr>
      <w:r>
        <w:rPr>
          <w:rFonts w:ascii="Arial" w:hAnsi="Arial" w:cs="Arial"/>
          <w:b/>
          <w:bCs/>
          <w:sz w:val="24"/>
          <w:szCs w:val="24"/>
        </w:rPr>
        <w:lastRenderedPageBreak/>
        <w:t>Casos de uso de la función ‘</w:t>
      </w:r>
      <w:r w:rsidR="003B2B6A">
        <w:rPr>
          <w:rFonts w:ascii="Arial" w:hAnsi="Arial" w:cs="Arial"/>
          <w:b/>
          <w:bCs/>
          <w:sz w:val="24"/>
          <w:szCs w:val="24"/>
        </w:rPr>
        <w:t>Buscar</w:t>
      </w:r>
      <w:r w:rsidR="00C01781">
        <w:rPr>
          <w:rFonts w:ascii="Arial" w:hAnsi="Arial" w:cs="Arial"/>
          <w:b/>
          <w:bCs/>
          <w:sz w:val="24"/>
          <w:szCs w:val="24"/>
        </w:rPr>
        <w:t xml:space="preserve"> un</w:t>
      </w:r>
      <w:r w:rsidR="003B2B6A">
        <w:rPr>
          <w:rFonts w:ascii="Arial" w:hAnsi="Arial" w:cs="Arial"/>
          <w:b/>
          <w:bCs/>
          <w:sz w:val="24"/>
          <w:szCs w:val="24"/>
        </w:rPr>
        <w:t xml:space="preserve"> producto’</w:t>
      </w:r>
    </w:p>
    <w:p w14:paraId="14C86751" w14:textId="77777777" w:rsidR="00026E74" w:rsidRDefault="00026E74" w:rsidP="00026E74">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026E74" w14:paraId="4F83B239" w14:textId="77777777" w:rsidTr="0002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B792AA6" w14:textId="77777777" w:rsidR="00026E74" w:rsidRDefault="00026E74">
            <w:pPr>
              <w:jc w:val="center"/>
            </w:pPr>
            <w:r>
              <w:t>ID y nombre</w:t>
            </w:r>
          </w:p>
        </w:tc>
        <w:tc>
          <w:tcPr>
            <w:tcW w:w="6946" w:type="dxa"/>
            <w:hideMark/>
          </w:tcPr>
          <w:p w14:paraId="72660967" w14:textId="77777777" w:rsidR="00026E74" w:rsidRDefault="00026E74">
            <w:pPr>
              <w:jc w:val="center"/>
              <w:cnfStyle w:val="100000000000" w:firstRow="1" w:lastRow="0" w:firstColumn="0" w:lastColumn="0" w:oddVBand="0" w:evenVBand="0" w:oddHBand="0" w:evenHBand="0" w:firstRowFirstColumn="0" w:firstRowLastColumn="0" w:lastRowFirstColumn="0" w:lastRowLastColumn="0"/>
            </w:pPr>
            <w:r>
              <w:t>F1 – Buscar un producto</w:t>
            </w:r>
          </w:p>
        </w:tc>
      </w:tr>
      <w:tr w:rsidR="00026E74" w14:paraId="20A55E1C"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590DA7" w14:textId="77777777" w:rsidR="00026E74" w:rsidRDefault="00026E74">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6D6416" w14:textId="77777777" w:rsidR="00026E74" w:rsidRDefault="00026E74">
            <w:pPr>
              <w:cnfStyle w:val="000000100000" w:firstRow="0" w:lastRow="0" w:firstColumn="0" w:lastColumn="0" w:oddVBand="0" w:evenVBand="0" w:oddHBand="1" w:evenHBand="0" w:firstRowFirstColumn="0" w:firstRowLastColumn="0" w:lastRowFirstColumn="0" w:lastRowLastColumn="0"/>
            </w:pPr>
            <w:r>
              <w:t>“Nombre del cliente”</w:t>
            </w:r>
          </w:p>
        </w:tc>
      </w:tr>
      <w:tr w:rsidR="00026E74" w14:paraId="62DA19B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1821E8" w14:textId="77777777" w:rsidR="00026E74" w:rsidRDefault="00026E74">
            <w: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6A91" w14:textId="77777777" w:rsidR="00026E74" w:rsidRDefault="00026E74">
            <w:pPr>
              <w:cnfStyle w:val="000000000000" w:firstRow="0" w:lastRow="0" w:firstColumn="0" w:lastColumn="0" w:oddVBand="0" w:evenVBand="0" w:oddHBand="0" w:evenHBand="0" w:firstRowFirstColumn="0" w:firstRowLastColumn="0" w:lastRowFirstColumn="0" w:lastRowLastColumn="0"/>
            </w:pPr>
            <w:r>
              <w:t>“Fecha de registro”</w:t>
            </w:r>
          </w:p>
        </w:tc>
      </w:tr>
      <w:tr w:rsidR="00026E74" w14:paraId="3115415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1A4911" w14:textId="77777777" w:rsidR="00026E74" w:rsidRDefault="00026E74">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1F01C" w14:textId="77777777" w:rsidR="00026E74" w:rsidRDefault="00026E74">
            <w:pPr>
              <w:cnfStyle w:val="000000100000" w:firstRow="0" w:lastRow="0" w:firstColumn="0" w:lastColumn="0" w:oddVBand="0" w:evenVBand="0" w:oddHBand="1" w:evenHBand="0" w:firstRowFirstColumn="0" w:firstRowLastColumn="0" w:lastRowFirstColumn="0" w:lastRowLastColumn="0"/>
            </w:pPr>
            <w:r>
              <w:t>Cliente, Administrador</w:t>
            </w:r>
          </w:p>
        </w:tc>
      </w:tr>
      <w:tr w:rsidR="00026E74" w14:paraId="671CFE0E"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782795" w14:textId="77777777" w:rsidR="00026E74" w:rsidRDefault="00026E74">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34077" w14:textId="77777777" w:rsidR="00026E74" w:rsidRDefault="00026E74">
            <w:pPr>
              <w:cnfStyle w:val="000000000000" w:firstRow="0" w:lastRow="0" w:firstColumn="0" w:lastColumn="0" w:oddVBand="0" w:evenVBand="0" w:oddHBand="0" w:evenHBand="0" w:firstRowFirstColumn="0" w:firstRowLastColumn="0" w:lastRowFirstColumn="0" w:lastRowLastColumn="0"/>
            </w:pPr>
            <w:r>
              <w:t>Manejador de base de datos</w:t>
            </w:r>
          </w:p>
        </w:tc>
      </w:tr>
      <w:tr w:rsidR="00026E74" w14:paraId="5A3F096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4B3D6B" w14:textId="77777777" w:rsidR="00026E74" w:rsidRDefault="00026E74">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802604" w14:textId="77777777" w:rsidR="00026E74" w:rsidRDefault="00026E74">
            <w:pPr>
              <w:cnfStyle w:val="000000100000" w:firstRow="0" w:lastRow="0" w:firstColumn="0" w:lastColumn="0" w:oddVBand="0" w:evenVBand="0" w:oddHBand="1" w:evenHBand="0" w:firstRowFirstColumn="0" w:firstRowLastColumn="0" w:lastRowFirstColumn="0" w:lastRowLastColumn="0"/>
            </w:pPr>
            <w:r>
              <w:t>Le permite al cliente buscar un producto de manera más rápida y directa. El sistema brindará todos los productos relacionados con la palabra ingresada por el usuario</w:t>
            </w:r>
          </w:p>
        </w:tc>
      </w:tr>
      <w:tr w:rsidR="00026E74" w14:paraId="3CDB62C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84C65" w14:textId="77777777" w:rsidR="00026E74" w:rsidRDefault="00026E74">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779D54" w14:textId="77777777" w:rsidR="00026E74" w:rsidRDefault="00026E74">
            <w:pPr>
              <w:cnfStyle w:val="000000000000" w:firstRow="0" w:lastRow="0" w:firstColumn="0" w:lastColumn="0" w:oddVBand="0" w:evenVBand="0" w:oddHBand="0" w:evenHBand="0" w:firstRowFirstColumn="0" w:firstRowLastColumn="0" w:lastRowFirstColumn="0" w:lastRowLastColumn="0"/>
            </w:pPr>
            <w:r>
              <w:t>El cliente presiona enter del teclado del equipo de cómputo o presiona el botón “buscar”.</w:t>
            </w:r>
          </w:p>
        </w:tc>
      </w:tr>
      <w:tr w:rsidR="00026E74" w14:paraId="668C6558"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6A30A8" w14:textId="77777777" w:rsidR="00026E74" w:rsidRDefault="00026E74">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833C" w14:textId="77777777" w:rsidR="00026E74" w:rsidRDefault="00026E74">
            <w:pPr>
              <w:cnfStyle w:val="000000100000" w:firstRow="0" w:lastRow="0" w:firstColumn="0" w:lastColumn="0" w:oddVBand="0" w:evenVBand="0" w:oddHBand="1" w:evenHBand="0" w:firstRowFirstColumn="0" w:firstRowLastColumn="0" w:lastRowFirstColumn="0" w:lastRowLastColumn="0"/>
            </w:pPr>
            <w:r>
              <w:t>No hay ninguna precondición si solo se busca el producto</w:t>
            </w:r>
          </w:p>
        </w:tc>
      </w:tr>
      <w:tr w:rsidR="00026E74" w14:paraId="48BCE3A4"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18C4ED" w14:textId="77777777" w:rsidR="00026E74" w:rsidRDefault="00026E74">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477769" w14:textId="77777777" w:rsidR="00026E74" w:rsidRDefault="00026E74">
            <w:pPr>
              <w:cnfStyle w:val="000000000000" w:firstRow="0" w:lastRow="0" w:firstColumn="0" w:lastColumn="0" w:oddVBand="0" w:evenVBand="0" w:oddHBand="0" w:evenHBand="0" w:firstRowFirstColumn="0" w:firstRowLastColumn="0" w:lastRowFirstColumn="0" w:lastRowLastColumn="0"/>
            </w:pPr>
            <w:r>
              <w:t>El sistema muestra el producto o producto(s) relacionados con la palabra ingresada por el cliente.</w:t>
            </w:r>
          </w:p>
        </w:tc>
      </w:tr>
      <w:tr w:rsidR="00026E74" w14:paraId="4B6A2515" w14:textId="77777777" w:rsidTr="00026E74">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75E505" w14:textId="77777777" w:rsidR="00026E74" w:rsidRDefault="00026E74">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DFAD8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0A10330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En la parte superior se mostrará una barra de búsqueda. La barra aparecerá en la mayoría de las páginas del sistema excepto en inicio de sesión, registrarse y detalles de compra.</w:t>
            </w:r>
          </w:p>
          <w:p w14:paraId="2A81CB6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ingresa el nombre del producto o palabra clave a buscar.</w:t>
            </w:r>
          </w:p>
          <w:p w14:paraId="506471E0"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presiona la tecla ‘enter’ del teclado o presiona en el botón de buscar.</w:t>
            </w:r>
          </w:p>
          <w:p w14:paraId="38718135"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enviará la palabra ingresada a la base de datos.</w:t>
            </w:r>
          </w:p>
          <w:p w14:paraId="7576982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La base de datos buscará todos los productos relacionados con la palabra clave ingresada y enviará al sistema dichos productos.</w:t>
            </w:r>
          </w:p>
          <w:p w14:paraId="61B72DEF"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indicará “Productos relacionados” y mostrada dichos elementos. Además de una sección con productos recomendados.</w:t>
            </w:r>
          </w:p>
        </w:tc>
      </w:tr>
      <w:tr w:rsidR="00026E74" w14:paraId="1FD1E936"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8C0" w14:textId="77777777" w:rsidR="00026E74" w:rsidRDefault="00026E74">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486A95" w14:textId="77777777" w:rsidR="00026E74" w:rsidRDefault="00026E74">
            <w:pPr>
              <w:cnfStyle w:val="000000000000" w:firstRow="0" w:lastRow="0" w:firstColumn="0" w:lastColumn="0" w:oddVBand="0" w:evenVBand="0" w:oddHBand="0" w:evenHBand="0" w:firstRowFirstColumn="0" w:firstRowLastColumn="0" w:lastRowFirstColumn="0" w:lastRowLastColumn="0"/>
            </w:pPr>
            <w:r>
              <w:t>En el punto 7, en caso de que no se encuentre ningún producto de acuerdo con la palabra ingresada, se hará lo siguiente:</w:t>
            </w:r>
          </w:p>
          <w:p w14:paraId="5E2DD85A" w14:textId="77777777" w:rsidR="00026E74" w:rsidRDefault="00026E74" w:rsidP="00EC0AFA">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El sistema indicará “No hay productos relacionados” y aparecerá una sección con productos recomendados.</w:t>
            </w:r>
          </w:p>
        </w:tc>
      </w:tr>
      <w:tr w:rsidR="00026E74" w14:paraId="1BABD477"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EC8167" w14:textId="77777777" w:rsidR="00026E74" w:rsidRDefault="00026E74">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D1C84" w14:textId="77777777" w:rsidR="00026E74" w:rsidRDefault="00026E74">
            <w:pPr>
              <w:cnfStyle w:val="000000100000" w:firstRow="0" w:lastRow="0" w:firstColumn="0" w:lastColumn="0" w:oddVBand="0" w:evenVBand="0" w:oddHBand="1" w:evenHBand="0" w:firstRowFirstColumn="0" w:firstRowLastColumn="0" w:lastRowFirstColumn="0" w:lastRowLastColumn="0"/>
            </w:pPr>
            <w:r>
              <w:t>Media</w:t>
            </w:r>
          </w:p>
        </w:tc>
      </w:tr>
      <w:tr w:rsidR="00026E74" w14:paraId="6127BA9C"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028AE9" w14:textId="77777777" w:rsidR="00026E74" w:rsidRDefault="00026E74">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97D088" w14:textId="77777777" w:rsidR="00026E74" w:rsidRDefault="00026E74">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4B203627" w14:textId="40CEDC40" w:rsidR="00026E74" w:rsidRDefault="00026E74"/>
    <w:p w14:paraId="58DD4221" w14:textId="3B3EC35B" w:rsidR="00BB4935" w:rsidRDefault="00BB4935"/>
    <w:p w14:paraId="71D94BF4" w14:textId="3843BDF0" w:rsidR="00BB4935" w:rsidRDefault="00BB4935"/>
    <w:p w14:paraId="19DA620D" w14:textId="69F05999" w:rsidR="00BB4935" w:rsidRDefault="00BB4935"/>
    <w:p w14:paraId="44AA2A5C" w14:textId="4F27D4DA" w:rsidR="00BB4935" w:rsidRDefault="00BB4935"/>
    <w:p w14:paraId="461D8956" w14:textId="762A6F6C" w:rsidR="00BB4935" w:rsidRDefault="00BB4935"/>
    <w:p w14:paraId="55017180" w14:textId="336C31AA" w:rsidR="00BB4935" w:rsidRDefault="00BB4935"/>
    <w:p w14:paraId="58BA0B64" w14:textId="36EF2C99" w:rsidR="00BB4935" w:rsidRPr="00BB4935" w:rsidRDefault="00BB4935" w:rsidP="00BB4935">
      <w:pPr>
        <w:jc w:val="center"/>
        <w:rPr>
          <w:rFonts w:ascii="Arial" w:hAnsi="Arial" w:cs="Arial"/>
          <w:b/>
          <w:bCs/>
          <w:sz w:val="24"/>
          <w:szCs w:val="24"/>
        </w:rPr>
      </w:pPr>
      <w:r w:rsidRPr="00BB4935">
        <w:rPr>
          <w:rFonts w:ascii="Arial" w:hAnsi="Arial" w:cs="Arial"/>
          <w:b/>
          <w:bCs/>
          <w:sz w:val="24"/>
          <w:szCs w:val="24"/>
        </w:rPr>
        <w:lastRenderedPageBreak/>
        <w:t>Imágenes</w:t>
      </w:r>
      <w:r w:rsidR="003B2B6A">
        <w:rPr>
          <w:rFonts w:ascii="Arial" w:hAnsi="Arial" w:cs="Arial"/>
          <w:b/>
          <w:bCs/>
          <w:sz w:val="24"/>
          <w:szCs w:val="24"/>
        </w:rPr>
        <w:t xml:space="preserve"> de la función “Buscar </w:t>
      </w:r>
      <w:r w:rsidR="00C01781">
        <w:rPr>
          <w:rFonts w:ascii="Arial" w:hAnsi="Arial" w:cs="Arial"/>
          <w:b/>
          <w:bCs/>
          <w:sz w:val="24"/>
          <w:szCs w:val="24"/>
        </w:rPr>
        <w:t xml:space="preserve">un </w:t>
      </w:r>
      <w:r w:rsidR="003B2B6A">
        <w:rPr>
          <w:rFonts w:ascii="Arial" w:hAnsi="Arial" w:cs="Arial"/>
          <w:b/>
          <w:bCs/>
          <w:sz w:val="24"/>
          <w:szCs w:val="24"/>
        </w:rPr>
        <w:t>producto”</w:t>
      </w:r>
    </w:p>
    <w:p w14:paraId="5404F5DA" w14:textId="29F937C5" w:rsidR="00BB4935" w:rsidRDefault="00BB4935">
      <w:r>
        <w:rPr>
          <w:noProof/>
        </w:rPr>
        <w:drawing>
          <wp:inline distT="0" distB="0" distL="0" distR="0" wp14:anchorId="7C3A5339" wp14:editId="05410213">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7"/>
                    <a:stretch>
                      <a:fillRect/>
                    </a:stretch>
                  </pic:blipFill>
                  <pic:spPr>
                    <a:xfrm>
                      <a:off x="0" y="0"/>
                      <a:ext cx="3222716" cy="3766531"/>
                    </a:xfrm>
                    <a:prstGeom prst="rect">
                      <a:avLst/>
                    </a:prstGeom>
                  </pic:spPr>
                </pic:pic>
              </a:graphicData>
            </a:graphic>
          </wp:inline>
        </w:drawing>
      </w:r>
    </w:p>
    <w:p w14:paraId="07387CFF" w14:textId="60CA82B3" w:rsidR="00BB4935" w:rsidRDefault="00BB4935">
      <w:r>
        <w:rPr>
          <w:noProof/>
        </w:rPr>
        <w:drawing>
          <wp:inline distT="0" distB="0" distL="0" distR="0" wp14:anchorId="51A2BA79" wp14:editId="4B4C1739">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8"/>
                    <a:stretch>
                      <a:fillRect/>
                    </a:stretch>
                  </pic:blipFill>
                  <pic:spPr>
                    <a:xfrm>
                      <a:off x="0" y="0"/>
                      <a:ext cx="3210278" cy="3715755"/>
                    </a:xfrm>
                    <a:prstGeom prst="rect">
                      <a:avLst/>
                    </a:prstGeom>
                  </pic:spPr>
                </pic:pic>
              </a:graphicData>
            </a:graphic>
          </wp:inline>
        </w:drawing>
      </w:r>
      <w:r>
        <w:br w:type="page"/>
      </w:r>
    </w:p>
    <w:p w14:paraId="33B3C463" w14:textId="5AE46661" w:rsidR="00A81494" w:rsidRDefault="00A81494">
      <w:r>
        <w:lastRenderedPageBreak/>
        <w:t>Casos de uso de la función “Historial de compras”.</w:t>
      </w:r>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65AA10AD"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w:t>
            </w:r>
            <w:r w:rsidR="000D5812">
              <w:t>8</w:t>
            </w:r>
            <w:r w:rsidRPr="00B32F5A">
              <w:t xml:space="preserve"> – </w:t>
            </w:r>
            <w:r w:rsidR="005E2978">
              <w:t>Historial de compras</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(trigger):</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76AA58E1" w14:textId="450B0229" w:rsidR="0028459B" w:rsidRDefault="0028459B" w:rsidP="00867B05">
      <w:pPr>
        <w:jc w:val="center"/>
        <w:rPr>
          <w:rFonts w:ascii="Arial" w:hAnsi="Arial" w:cs="Arial"/>
          <w:b/>
          <w:bCs/>
        </w:rPr>
      </w:pPr>
      <w:r>
        <w:rPr>
          <w:rFonts w:ascii="Arial" w:hAnsi="Arial" w:cs="Arial"/>
          <w:b/>
          <w:bCs/>
          <w:sz w:val="24"/>
          <w:szCs w:val="24"/>
        </w:rPr>
        <w:lastRenderedPageBreak/>
        <w:t>Casos de uso de la función ‘</w:t>
      </w:r>
      <w:r w:rsidR="00C84D5E">
        <w:rPr>
          <w:rFonts w:ascii="Arial" w:hAnsi="Arial" w:cs="Arial"/>
          <w:b/>
          <w:bCs/>
          <w:sz w:val="24"/>
          <w:szCs w:val="24"/>
        </w:rPr>
        <w:t>Comentarios’</w:t>
      </w:r>
    </w:p>
    <w:p w14:paraId="00209844" w14:textId="77777777" w:rsidR="0028459B" w:rsidRPr="00FD1E5A" w:rsidRDefault="0028459B" w:rsidP="0028459B">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(trigger):</w:t>
            </w:r>
          </w:p>
        </w:tc>
        <w:tc>
          <w:tcPr>
            <w:tcW w:w="6946" w:type="dxa"/>
          </w:tcPr>
          <w:p w14:paraId="26CDCE15" w14:textId="2EF82F3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unos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un menú en donde al darle clic a “catalogo” te dirigirá a una pagina de la ropa disponible</w:t>
            </w:r>
            <w:r w:rsidR="00BA0469" w:rsidRPr="008F3B42">
              <w:t xml:space="preserve"> o bien buscar el producto en la barra de búsqueda.</w:t>
            </w:r>
          </w:p>
          <w:p w14:paraId="252BB643" w14:textId="77777777" w:rsid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09696561" w14:textId="77777777" w:rsidR="001F750F" w:rsidRDefault="001F750F" w:rsidP="001F750F">
      <w:pPr>
        <w:jc w:val="center"/>
        <w:rPr>
          <w:rFonts w:ascii="Arial" w:hAnsi="Arial" w:cs="Arial"/>
          <w:b/>
          <w:bCs/>
          <w:sz w:val="24"/>
          <w:szCs w:val="24"/>
        </w:rPr>
      </w:pPr>
      <w:r>
        <w:rPr>
          <w:rFonts w:ascii="Arial" w:hAnsi="Arial" w:cs="Arial"/>
          <w:b/>
          <w:bCs/>
          <w:sz w:val="24"/>
          <w:szCs w:val="24"/>
        </w:rPr>
        <w:lastRenderedPageBreak/>
        <w:t>Casos de uso de la función ‘Comprar producto’:</w:t>
      </w:r>
    </w:p>
    <w:p w14:paraId="2B62E2A0" w14:textId="77777777" w:rsidR="001F750F" w:rsidRDefault="001F750F" w:rsidP="001F750F">
      <w:pPr>
        <w:jc w:val="both"/>
        <w:rPr>
          <w:rFonts w:ascii="Arial" w:hAnsi="Arial" w:cs="Arial"/>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0B9CEA4C" w14:textId="77777777" w:rsidR="001F750F" w:rsidRDefault="001F750F" w:rsidP="001F750F">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1F750F" w14:paraId="5AABDDC5" w14:textId="77777777" w:rsidTr="001F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C7D55FE" w14:textId="77777777" w:rsidR="001F750F" w:rsidRDefault="001F750F">
            <w:pPr>
              <w:jc w:val="center"/>
            </w:pPr>
            <w:r>
              <w:t>ID y nombre</w:t>
            </w:r>
          </w:p>
        </w:tc>
        <w:tc>
          <w:tcPr>
            <w:tcW w:w="6946" w:type="dxa"/>
            <w:hideMark/>
          </w:tcPr>
          <w:p w14:paraId="0F58BF34" w14:textId="77777777" w:rsidR="001F750F" w:rsidRDefault="001F750F">
            <w:pPr>
              <w:jc w:val="center"/>
              <w:cnfStyle w:val="100000000000" w:firstRow="1" w:lastRow="0" w:firstColumn="0" w:lastColumn="0" w:oddVBand="0" w:evenVBand="0" w:oddHBand="0" w:evenHBand="0" w:firstRowFirstColumn="0" w:firstRowLastColumn="0" w:lastRowFirstColumn="0" w:lastRowLastColumn="0"/>
            </w:pPr>
            <w:r>
              <w:t>F7 – Comprar producto</w:t>
            </w:r>
          </w:p>
        </w:tc>
      </w:tr>
      <w:tr w:rsidR="001F750F" w14:paraId="6DC508B3"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67AB08" w14:textId="77777777" w:rsidR="001F750F" w:rsidRDefault="001F750F">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90AED" w14:textId="77777777" w:rsidR="001F750F" w:rsidRDefault="001F750F">
            <w:pPr>
              <w:cnfStyle w:val="000000100000" w:firstRow="0" w:lastRow="0" w:firstColumn="0" w:lastColumn="0" w:oddVBand="0" w:evenVBand="0" w:oddHBand="1" w:evenHBand="0" w:firstRowFirstColumn="0" w:firstRowLastColumn="0" w:lastRowFirstColumn="0" w:lastRowLastColumn="0"/>
            </w:pPr>
            <w:r>
              <w:t>“Nombre del cliente”</w:t>
            </w:r>
          </w:p>
        </w:tc>
      </w:tr>
      <w:tr w:rsidR="001F750F" w14:paraId="17AD42E3"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BBCBB" w14:textId="77777777" w:rsidR="001F750F" w:rsidRDefault="001F750F">
            <w: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B41599" w14:textId="77777777" w:rsidR="001F750F" w:rsidRDefault="001F750F">
            <w:pPr>
              <w:cnfStyle w:val="000000000000" w:firstRow="0" w:lastRow="0" w:firstColumn="0" w:lastColumn="0" w:oddVBand="0" w:evenVBand="0" w:oddHBand="0" w:evenHBand="0" w:firstRowFirstColumn="0" w:firstRowLastColumn="0" w:lastRowFirstColumn="0" w:lastRowLastColumn="0"/>
            </w:pPr>
            <w:r>
              <w:t>“Fecha del comentario”</w:t>
            </w:r>
          </w:p>
        </w:tc>
      </w:tr>
      <w:tr w:rsidR="001F750F" w14:paraId="7488EC4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BA9B2" w14:textId="77777777" w:rsidR="001F750F" w:rsidRDefault="001F750F">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DA15F4" w14:textId="77777777" w:rsidR="001F750F" w:rsidRDefault="001F750F">
            <w:pPr>
              <w:cnfStyle w:val="000000100000" w:firstRow="0" w:lastRow="0" w:firstColumn="0" w:lastColumn="0" w:oddVBand="0" w:evenVBand="0" w:oddHBand="1" w:evenHBand="0" w:firstRowFirstColumn="0" w:firstRowLastColumn="0" w:lastRowFirstColumn="0" w:lastRowLastColumn="0"/>
            </w:pPr>
            <w:r>
              <w:t>Cliente, Administrador</w:t>
            </w:r>
          </w:p>
        </w:tc>
      </w:tr>
      <w:tr w:rsidR="001F750F" w14:paraId="0C36F866"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DE7528" w14:textId="77777777" w:rsidR="001F750F" w:rsidRDefault="001F750F">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414D15" w14:textId="77777777" w:rsidR="001F750F" w:rsidRDefault="001F750F">
            <w:pPr>
              <w:cnfStyle w:val="000000000000" w:firstRow="0" w:lastRow="0" w:firstColumn="0" w:lastColumn="0" w:oddVBand="0" w:evenVBand="0" w:oddHBand="0" w:evenHBand="0" w:firstRowFirstColumn="0" w:firstRowLastColumn="0" w:lastRowFirstColumn="0" w:lastRowLastColumn="0"/>
            </w:pPr>
            <w:r>
              <w:t>Manejador de base de datos</w:t>
            </w:r>
          </w:p>
        </w:tc>
      </w:tr>
      <w:tr w:rsidR="001F750F" w14:paraId="6CF985BD"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E40565" w14:textId="77777777" w:rsidR="001F750F" w:rsidRDefault="001F750F">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AFD134" w14:textId="77777777" w:rsidR="001F750F" w:rsidRDefault="001F750F">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1F750F" w14:paraId="45E248DD"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8C994C" w14:textId="77777777" w:rsidR="001F750F" w:rsidRDefault="001F750F">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E1D958"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Será el botón “Agregar a carrito” para agregar productos a su carrito de compras. </w:t>
            </w:r>
          </w:p>
          <w:p w14:paraId="425BCB8D" w14:textId="77777777" w:rsidR="001F750F" w:rsidRDefault="001F750F">
            <w:pPr>
              <w:cnfStyle w:val="000000000000" w:firstRow="0" w:lastRow="0" w:firstColumn="0" w:lastColumn="0" w:oddVBand="0" w:evenVBand="0" w:oddHBand="0" w:evenHBand="0" w:firstRowFirstColumn="0" w:firstRowLastColumn="0" w:lastRowFirstColumn="0" w:lastRowLastColumn="0"/>
            </w:pPr>
            <w:r>
              <w:t>Será el botón “comprar” para solicitar la información de entrega.</w:t>
            </w:r>
          </w:p>
          <w:p w14:paraId="569CBE1B" w14:textId="77777777" w:rsidR="001F750F" w:rsidRDefault="001F750F">
            <w:pPr>
              <w:cnfStyle w:val="000000000000" w:firstRow="0" w:lastRow="0" w:firstColumn="0" w:lastColumn="0" w:oddVBand="0" w:evenVBand="0" w:oddHBand="0" w:evenHBand="0" w:firstRowFirstColumn="0" w:firstRowLastColumn="0" w:lastRowFirstColumn="0" w:lastRowLastColumn="0"/>
            </w:pPr>
            <w:r>
              <w:t>Además, después se le solicitará la información de entrega y el método de pago, el cliente deberá seleccionarlo con un método de RadioBox y presionar en “siguiente”.</w:t>
            </w:r>
          </w:p>
          <w:p w14:paraId="56360280" w14:textId="77777777" w:rsidR="001F750F" w:rsidRDefault="001F750F">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710AC988" w14:textId="77777777" w:rsidR="001F750F" w:rsidRDefault="001F750F">
            <w:pPr>
              <w:cnfStyle w:val="000000000000" w:firstRow="0" w:lastRow="0" w:firstColumn="0" w:lastColumn="0" w:oddVBand="0" w:evenVBand="0" w:oddHBand="0" w:evenHBand="0" w:firstRowFirstColumn="0" w:firstRowLastColumn="0" w:lastRowFirstColumn="0" w:lastRowLastColumn="0"/>
            </w:pPr>
            <w:r>
              <w:t>En caso de que el método de pago sea por transferencia o depósito, tendrá que esperar un lapso de 3 días para enviar el producto.</w:t>
            </w:r>
          </w:p>
        </w:tc>
      </w:tr>
      <w:tr w:rsidR="001F750F" w14:paraId="358B8FE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213D7" w14:textId="77777777" w:rsidR="001F750F" w:rsidRDefault="001F750F">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8FD281" w14:textId="77777777" w:rsidR="001F750F" w:rsidRDefault="001F750F">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1F750F" w14:paraId="313EBFDE"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1D7B0C" w14:textId="77777777" w:rsidR="001F750F" w:rsidRDefault="001F750F">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6502D" w14:textId="77777777" w:rsidR="001F750F" w:rsidRDefault="001F750F">
            <w:pPr>
              <w:cnfStyle w:val="000000000000" w:firstRow="0" w:lastRow="0" w:firstColumn="0" w:lastColumn="0" w:oddVBand="0" w:evenVBand="0" w:oddHBand="0" w:evenHBand="0" w:firstRowFirstColumn="0" w:firstRowLastColumn="0" w:lastRowFirstColumn="0" w:lastRowLastColumn="0"/>
            </w:pPr>
            <w:r>
              <w:t>El sistema le enviará un correo con notificando que el producto a sido entregado. Y si el cliente lo desea, podrá agregar un comentario al producto que recibió.</w:t>
            </w:r>
          </w:p>
        </w:tc>
      </w:tr>
      <w:tr w:rsidR="001F750F" w14:paraId="5ED2AF63" w14:textId="77777777" w:rsidTr="001F750F">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536251" w14:textId="77777777" w:rsidR="001F750F" w:rsidRDefault="001F750F">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EF9FE2"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1FD56E8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iniciar sesión en la parte superior derecha o en caso de no tener una cuenta, deberá crear una.</w:t>
            </w:r>
          </w:p>
          <w:p w14:paraId="59FD16B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buscar el producto que el desea comprar con ayuda del buscador o de manera manual.</w:t>
            </w:r>
          </w:p>
          <w:p w14:paraId="5D5C573F"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al carrito. </w:t>
            </w:r>
          </w:p>
          <w:p w14:paraId="3A8BE8A6"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2468FD33"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6AC65FA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750402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3CB98104"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33974B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4E35475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Calle y número</w:t>
            </w:r>
          </w:p>
          <w:p w14:paraId="6CFE13DD"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lastRenderedPageBreak/>
              <w:t>Estado</w:t>
            </w:r>
          </w:p>
          <w:p w14:paraId="6A4D07E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28345A05"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7B6E416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4FCF6F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63F250D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6213E9F9"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3103D33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7AC9E18E"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DDEEDDD"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mostrará que su pedido está siendo revisado y empaquetado para ser enviado.</w:t>
            </w:r>
          </w:p>
          <w:p w14:paraId="5C57F2B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Se hace la entrega del producto.</w:t>
            </w:r>
          </w:p>
          <w:p w14:paraId="3506BECE"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enviará un correo notificando que el producto ha sido entregado.</w:t>
            </w:r>
          </w:p>
        </w:tc>
      </w:tr>
      <w:tr w:rsidR="001F750F" w14:paraId="6B3F142A"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F5EE7" w14:textId="77777777" w:rsidR="001F750F" w:rsidRDefault="001F750F">
            <w: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9A0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2, se deberá seguir el caso de uso con ID F5 (Iniciar sesión) o el caso de uso con ID F2 (Registros).</w:t>
            </w:r>
          </w:p>
          <w:p w14:paraId="7909339D"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710DF5A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3, se deberá seguir el caso de uso con ID F1 (Buscar producto) si se utiliza el buscador.</w:t>
            </w:r>
          </w:p>
          <w:p w14:paraId="3F96365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00AEF795"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4, si el usuario no tiene iniciada la sesión:</w:t>
            </w:r>
          </w:p>
          <w:p w14:paraId="535CB20B"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no permitirá agregar productos al carrito.</w:t>
            </w:r>
          </w:p>
          <w:p w14:paraId="26274291"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notificará iniciar sesión o crear registro.</w:t>
            </w:r>
          </w:p>
          <w:p w14:paraId="4B316933"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Deberá seguir los casos de uso con ID F5 (Iniciar sesión) o el caso de uso con ID F2 (Registros).</w:t>
            </w:r>
          </w:p>
          <w:p w14:paraId="419DB008"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5976E8F7"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9, de acuerdo con el método de pago:</w:t>
            </w:r>
          </w:p>
          <w:p w14:paraId="41D41F33"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en línea, el proceso pasa directamente al paso 10.</w:t>
            </w:r>
          </w:p>
          <w:p w14:paraId="01BDCEB5"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por transferencia o depósito, el sistema deberá esperar un lapso de máximo 3 días para confirmar el pago y proceder con el paso 10.</w:t>
            </w:r>
          </w:p>
          <w:p w14:paraId="69AFADCC"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13AB663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11, en caso de que el receptor no se encuentre.</w:t>
            </w:r>
          </w:p>
          <w:p w14:paraId="317D4D88"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2F14366B"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357882CF"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Una vez que el usuario recoja su pedido, se pasa directamente al paso 12.</w:t>
            </w:r>
          </w:p>
        </w:tc>
      </w:tr>
      <w:tr w:rsidR="001F750F" w14:paraId="7ED90B8F"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F58EB5" w14:textId="77777777" w:rsidR="001F750F" w:rsidRDefault="001F750F">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70B4E9" w14:textId="77777777" w:rsidR="001F750F" w:rsidRDefault="001F750F">
            <w:pPr>
              <w:cnfStyle w:val="000000100000" w:firstRow="0" w:lastRow="0" w:firstColumn="0" w:lastColumn="0" w:oddVBand="0" w:evenVBand="0" w:oddHBand="1" w:evenHBand="0" w:firstRowFirstColumn="0" w:firstRowLastColumn="0" w:lastRowFirstColumn="0" w:lastRowLastColumn="0"/>
            </w:pPr>
            <w:r>
              <w:t>Alta</w:t>
            </w:r>
          </w:p>
        </w:tc>
      </w:tr>
      <w:tr w:rsidR="001F750F" w14:paraId="2EE9A3D7"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9D60A3" w14:textId="77777777" w:rsidR="001F750F" w:rsidRDefault="001F750F">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9143FB" w14:textId="77777777" w:rsidR="001F750F" w:rsidRDefault="001F750F">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9267" w14:textId="77777777" w:rsidR="00914EF1" w:rsidRDefault="00914EF1" w:rsidP="00276798">
      <w:pPr>
        <w:spacing w:after="0" w:line="240" w:lineRule="auto"/>
      </w:pPr>
      <w:r>
        <w:separator/>
      </w:r>
    </w:p>
  </w:endnote>
  <w:endnote w:type="continuationSeparator" w:id="0">
    <w:p w14:paraId="2A371062" w14:textId="77777777" w:rsidR="00914EF1" w:rsidRDefault="00914EF1"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04DC" w14:textId="77777777" w:rsidR="00914EF1" w:rsidRDefault="00914EF1" w:rsidP="00276798">
      <w:pPr>
        <w:spacing w:after="0" w:line="240" w:lineRule="auto"/>
      </w:pPr>
      <w:r>
        <w:separator/>
      </w:r>
    </w:p>
  </w:footnote>
  <w:footnote w:type="continuationSeparator" w:id="0">
    <w:p w14:paraId="2C8BAEA7" w14:textId="77777777" w:rsidR="00914EF1" w:rsidRDefault="00914EF1"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6"/>
  </w:num>
  <w:num w:numId="4">
    <w:abstractNumId w:val="7"/>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13"/>
  </w:num>
  <w:num w:numId="7">
    <w:abstractNumId w:val="9"/>
  </w:num>
  <w:num w:numId="8">
    <w:abstractNumId w:val="1"/>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26E74"/>
    <w:rsid w:val="00035B29"/>
    <w:rsid w:val="00063644"/>
    <w:rsid w:val="00084EFC"/>
    <w:rsid w:val="000904FC"/>
    <w:rsid w:val="000A3FD5"/>
    <w:rsid w:val="000D5812"/>
    <w:rsid w:val="000F0A52"/>
    <w:rsid w:val="00122DCB"/>
    <w:rsid w:val="00152F1E"/>
    <w:rsid w:val="00176412"/>
    <w:rsid w:val="0018205E"/>
    <w:rsid w:val="00182C82"/>
    <w:rsid w:val="001A45EA"/>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20878"/>
    <w:rsid w:val="0054658A"/>
    <w:rsid w:val="00576BBF"/>
    <w:rsid w:val="00597715"/>
    <w:rsid w:val="005A25DB"/>
    <w:rsid w:val="005B3043"/>
    <w:rsid w:val="005E2978"/>
    <w:rsid w:val="00667F0F"/>
    <w:rsid w:val="00673DA1"/>
    <w:rsid w:val="006861B5"/>
    <w:rsid w:val="006925B2"/>
    <w:rsid w:val="006F3093"/>
    <w:rsid w:val="00733AC0"/>
    <w:rsid w:val="00757754"/>
    <w:rsid w:val="007757D0"/>
    <w:rsid w:val="00777E87"/>
    <w:rsid w:val="00786B1E"/>
    <w:rsid w:val="007A1CDD"/>
    <w:rsid w:val="008333BC"/>
    <w:rsid w:val="00844075"/>
    <w:rsid w:val="008C04BD"/>
    <w:rsid w:val="008F3B42"/>
    <w:rsid w:val="008F5A49"/>
    <w:rsid w:val="009131A2"/>
    <w:rsid w:val="00914EF1"/>
    <w:rsid w:val="00927A2B"/>
    <w:rsid w:val="009B0874"/>
    <w:rsid w:val="009F6CB3"/>
    <w:rsid w:val="00A45EAE"/>
    <w:rsid w:val="00A60C48"/>
    <w:rsid w:val="00A81494"/>
    <w:rsid w:val="00AB1C6A"/>
    <w:rsid w:val="00AD5E9C"/>
    <w:rsid w:val="00B05F68"/>
    <w:rsid w:val="00BA0469"/>
    <w:rsid w:val="00BB4935"/>
    <w:rsid w:val="00BF67B4"/>
    <w:rsid w:val="00C01781"/>
    <w:rsid w:val="00C0652B"/>
    <w:rsid w:val="00C30B7D"/>
    <w:rsid w:val="00C47ED3"/>
    <w:rsid w:val="00C84D5E"/>
    <w:rsid w:val="00CA1D74"/>
    <w:rsid w:val="00CC70AA"/>
    <w:rsid w:val="00D05055"/>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2611</Words>
  <Characters>14361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57</cp:revision>
  <dcterms:created xsi:type="dcterms:W3CDTF">2021-11-25T01:06:00Z</dcterms:created>
  <dcterms:modified xsi:type="dcterms:W3CDTF">2021-12-04T00:34:00Z</dcterms:modified>
</cp:coreProperties>
</file>