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224" w14:textId="77777777" w:rsidR="00773AF9" w:rsidRDefault="00773AF9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9322D" w14:textId="35EFAF88" w:rsidR="00084EFC" w:rsidRDefault="00974D7C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4D7C">
        <w:rPr>
          <w:rFonts w:ascii="Times New Roman" w:hAnsi="Times New Roman" w:cs="Times New Roman"/>
          <w:b/>
          <w:bCs/>
          <w:sz w:val="44"/>
          <w:szCs w:val="44"/>
        </w:rPr>
        <w:t>Visión y Alcance</w:t>
      </w:r>
    </w:p>
    <w:p w14:paraId="4BD631BF" w14:textId="5E64A93C" w:rsidR="00974D7C" w:rsidRDefault="00974D7C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697C00" w14:textId="1B46CC60" w:rsidR="00993DE6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Exposición y venta de ropa en línea</w:t>
      </w:r>
      <w:r w:rsidR="00864E10">
        <w:rPr>
          <w:rFonts w:ascii="Times New Roman" w:hAnsi="Times New Roman" w:cs="Times New Roman"/>
          <w:b/>
          <w:bCs/>
          <w:sz w:val="44"/>
          <w:szCs w:val="44"/>
        </w:rPr>
        <w:t>, para la compañía “NOMBRE COMPAÑÍA”</w:t>
      </w:r>
    </w:p>
    <w:p w14:paraId="72FBF0E6" w14:textId="43E391D5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C0C852" w14:textId="129E7471" w:rsidR="00773AF9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Realizado por:</w:t>
      </w:r>
    </w:p>
    <w:p w14:paraId="63E5C94C" w14:textId="162F9EFF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BF35A27" w14:textId="398533D3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4621E99D" w14:textId="7F2BEED1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</w:t>
      </w:r>
      <w:proofErr w:type="spellEnd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Ortega Axel </w:t>
      </w: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5375B40C" w14:textId="65890E64" w:rsidR="00D05036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</w:t>
      </w:r>
      <w:proofErr w:type="spellEnd"/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Ortega Miguel </w:t>
      </w:r>
      <w:r w:rsidRPr="00A505E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Ángel</w:t>
      </w:r>
    </w:p>
    <w:p w14:paraId="5E81D5B0" w14:textId="3F06C0FE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26B5BB" w14:textId="2E910DC8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CA89A0" w14:textId="2E0E7C0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B97F52" w14:textId="7356580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7B423B" w14:textId="5DA8B4DD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2F5D8D" w14:textId="3024A6D7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215DED" w14:textId="601CFC13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FF60D5" w14:textId="2A32B5D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774A4D" w14:textId="596A719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4CCF4D" w14:textId="62DE778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93938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DCD92" w14:textId="77777777" w:rsidR="004F77AD" w:rsidRPr="00977FEC" w:rsidRDefault="004F77AD" w:rsidP="004F77AD">
          <w:pPr>
            <w:pStyle w:val="TtuloTDC"/>
            <w:rPr>
              <w:rFonts w:ascii="Bauhaus 93" w:hAnsi="Bauhaus 93"/>
              <w:color w:val="000000" w:themeColor="text1"/>
            </w:rPr>
          </w:pPr>
          <w:r w:rsidRPr="00977FEC">
            <w:rPr>
              <w:rFonts w:ascii="Bauhaus 93" w:hAnsi="Bauhaus 93"/>
              <w:color w:val="000000" w:themeColor="text1"/>
            </w:rPr>
            <w:t>Índice</w:t>
          </w:r>
        </w:p>
        <w:p w14:paraId="21F423B2" w14:textId="77777777" w:rsidR="004F77AD" w:rsidRDefault="004F77AD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08542" w:history="1">
            <w:r w:rsidRPr="00223949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Pr="002239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2C59" w14:textId="77777777" w:rsidR="004F77AD" w:rsidRDefault="004F77AD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3" w:history="1">
            <w:r w:rsidRPr="00223949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Pr="0022394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0D26" w14:textId="77777777" w:rsidR="004F77AD" w:rsidRDefault="004F77AD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4" w:history="1">
            <w:r w:rsidRPr="00223949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Pr="0022394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5B32" w14:textId="77777777" w:rsidR="004F77AD" w:rsidRDefault="004F77AD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5" w:history="1">
            <w:r w:rsidRPr="00223949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Pr="0022394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78B1" w14:textId="77777777" w:rsidR="004F77AD" w:rsidRDefault="004F77AD" w:rsidP="004F77AD">
          <w:r>
            <w:rPr>
              <w:b/>
              <w:bCs/>
            </w:rPr>
            <w:fldChar w:fldCharType="end"/>
          </w:r>
        </w:p>
      </w:sdtContent>
    </w:sdt>
    <w:p w14:paraId="702EC483" w14:textId="77777777" w:rsidR="004F77AD" w:rsidRPr="00977FEC" w:rsidRDefault="004F77AD" w:rsidP="004F77AD">
      <w:r>
        <w:fldChar w:fldCharType="begin"/>
      </w:r>
      <w:r>
        <w:instrText xml:space="preserve"> TOC \o "3-3" \h \z \u \t "Título 1;1;Título 2;2" </w:instrText>
      </w:r>
      <w:r>
        <w:fldChar w:fldCharType="separate"/>
      </w:r>
      <w:r>
        <w:fldChar w:fldCharType="end"/>
      </w:r>
    </w:p>
    <w:p w14:paraId="4D35C7DB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0" w:name="_Toc81706970"/>
      <w:bookmarkStart w:id="1" w:name="_Toc81708288"/>
      <w:bookmarkStart w:id="2" w:name="_Toc81708542"/>
      <w:r w:rsidRPr="0045270A">
        <w:t>Introducción</w:t>
      </w:r>
      <w:bookmarkEnd w:id="0"/>
      <w:bookmarkEnd w:id="1"/>
      <w:bookmarkEnd w:id="2"/>
    </w:p>
    <w:p w14:paraId="2340F68D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3" w:name="_Toc81706971"/>
      <w:bookmarkStart w:id="4" w:name="_Toc81708290"/>
      <w:bookmarkStart w:id="5" w:name="_Toc81708543"/>
      <w:r w:rsidRPr="0045270A">
        <w:t>Desarrollo</w:t>
      </w:r>
      <w:bookmarkEnd w:id="3"/>
      <w:bookmarkEnd w:id="4"/>
      <w:bookmarkEnd w:id="5"/>
    </w:p>
    <w:p w14:paraId="0E3F3879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6" w:name="_Toc81706972"/>
      <w:bookmarkStart w:id="7" w:name="_Toc81708291"/>
      <w:bookmarkStart w:id="8" w:name="_Toc81708544"/>
      <w:r>
        <w:t>Conclusiones</w:t>
      </w:r>
      <w:bookmarkEnd w:id="6"/>
      <w:bookmarkEnd w:id="7"/>
      <w:bookmarkEnd w:id="8"/>
    </w:p>
    <w:p w14:paraId="2A6624BE" w14:textId="77777777" w:rsidR="004F77AD" w:rsidRPr="0045270A" w:rsidRDefault="004F77AD" w:rsidP="004F77AD">
      <w:pPr>
        <w:pStyle w:val="Ttulo1"/>
        <w:numPr>
          <w:ilvl w:val="0"/>
          <w:numId w:val="10"/>
        </w:numPr>
      </w:pPr>
      <w:bookmarkStart w:id="9" w:name="_Toc81706973"/>
      <w:bookmarkStart w:id="10" w:name="_Toc81708292"/>
      <w:bookmarkStart w:id="11" w:name="_Toc81708545"/>
      <w:r>
        <w:t>Bibliografía</w:t>
      </w:r>
      <w:bookmarkEnd w:id="9"/>
      <w:bookmarkEnd w:id="10"/>
      <w:bookmarkEnd w:id="11"/>
    </w:p>
    <w:p w14:paraId="0B9B9072" w14:textId="795B0C25" w:rsidR="00864E10" w:rsidRPr="00974D7C" w:rsidRDefault="00864E10" w:rsidP="004F77AD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64E10" w:rsidRPr="00974D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15A2" w14:textId="77777777" w:rsidR="00FD16A2" w:rsidRDefault="00FD16A2" w:rsidP="008C435E">
      <w:pPr>
        <w:spacing w:after="0" w:line="240" w:lineRule="auto"/>
      </w:pPr>
      <w:r>
        <w:separator/>
      </w:r>
    </w:p>
  </w:endnote>
  <w:endnote w:type="continuationSeparator" w:id="0">
    <w:p w14:paraId="30AF88A2" w14:textId="77777777" w:rsidR="00FD16A2" w:rsidRDefault="00FD16A2" w:rsidP="008C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EB14" w14:textId="77777777" w:rsidR="00FD16A2" w:rsidRDefault="00FD16A2" w:rsidP="008C435E">
      <w:pPr>
        <w:spacing w:after="0" w:line="240" w:lineRule="auto"/>
      </w:pPr>
      <w:r>
        <w:separator/>
      </w:r>
    </w:p>
  </w:footnote>
  <w:footnote w:type="continuationSeparator" w:id="0">
    <w:p w14:paraId="2CC42415" w14:textId="77777777" w:rsidR="00FD16A2" w:rsidRDefault="00FD16A2" w:rsidP="008C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748" w14:textId="0FA44D08" w:rsidR="008C435E" w:rsidRDefault="008C435E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FFD9F" wp14:editId="5E388336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E0B49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C5C47B" wp14:editId="1B444F45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E3099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FB70435" wp14:editId="3EDD28BF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45291"/>
    <w:rsid w:val="00084EFC"/>
    <w:rsid w:val="00152F1E"/>
    <w:rsid w:val="0030604F"/>
    <w:rsid w:val="003D11CA"/>
    <w:rsid w:val="004156AC"/>
    <w:rsid w:val="004F77AD"/>
    <w:rsid w:val="00667F0F"/>
    <w:rsid w:val="006925B2"/>
    <w:rsid w:val="00773AF9"/>
    <w:rsid w:val="00864E10"/>
    <w:rsid w:val="008C435E"/>
    <w:rsid w:val="00974D7C"/>
    <w:rsid w:val="00993DE6"/>
    <w:rsid w:val="009B0874"/>
    <w:rsid w:val="00D05036"/>
    <w:rsid w:val="00D67DF6"/>
    <w:rsid w:val="00D96B09"/>
    <w:rsid w:val="00E10954"/>
    <w:rsid w:val="00F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6EA0"/>
  <w15:chartTrackingRefBased/>
  <w15:docId w15:val="{3BBD5714-64EC-4383-980F-988C23D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E"/>
  </w:style>
  <w:style w:type="paragraph" w:styleId="Piedepgina">
    <w:name w:val="footer"/>
    <w:basedOn w:val="Normal"/>
    <w:link w:val="Piedepgina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E"/>
  </w:style>
  <w:style w:type="character" w:styleId="Hipervnculo">
    <w:name w:val="Hyperlink"/>
    <w:basedOn w:val="Fuentedeprrafopredeter"/>
    <w:uiPriority w:val="99"/>
    <w:unhideWhenUsed/>
    <w:rsid w:val="004F77A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F77AD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Javier Retel</cp:lastModifiedBy>
  <cp:revision>6</cp:revision>
  <dcterms:created xsi:type="dcterms:W3CDTF">2021-11-23T01:43:00Z</dcterms:created>
  <dcterms:modified xsi:type="dcterms:W3CDTF">2021-11-24T04:13:00Z</dcterms:modified>
</cp:coreProperties>
</file>