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A96" w:rsidRDefault="00D0439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Experiment</w:t>
      </w:r>
      <w:r>
        <w:rPr>
          <w:rFonts w:hint="eastAsia"/>
          <w:b/>
          <w:bCs/>
          <w:sz w:val="28"/>
          <w:szCs w:val="28"/>
        </w:rPr>
        <w:t xml:space="preserve"> 4</w:t>
      </w:r>
    </w:p>
    <w:p w:rsidR="00D76A96" w:rsidRDefault="00D76A96">
      <w:pPr>
        <w:jc w:val="center"/>
      </w:pPr>
    </w:p>
    <w:p w:rsidR="00D76A96" w:rsidRDefault="00D04390">
      <w:pPr>
        <w:numPr>
          <w:ilvl w:val="0"/>
          <w:numId w:val="3"/>
        </w:numPr>
        <w:jc w:val="left"/>
      </w:pPr>
      <w:r>
        <w:rPr>
          <w:sz w:val="24"/>
        </w:rPr>
        <w:t>PhoneInfo</w:t>
      </w:r>
    </w:p>
    <w:p w:rsidR="00D76A96" w:rsidRDefault="00D76A96">
      <w:pPr>
        <w:jc w:val="left"/>
      </w:pPr>
    </w:p>
    <w:p w:rsidR="00D76A96" w:rsidRDefault="00D04390">
      <w:pPr>
        <w:pStyle w:val="11"/>
        <w:spacing w:line="360" w:lineRule="auto"/>
        <w:ind w:firstLineChars="0"/>
        <w:rPr>
          <w:b/>
        </w:rPr>
      </w:pPr>
      <w:r>
        <w:rPr>
          <w:rFonts w:hint="eastAsia"/>
          <w:b/>
        </w:rPr>
        <w:t>运行“</w:t>
      </w:r>
      <w:r>
        <w:rPr>
          <w:b/>
        </w:rPr>
        <w:t>PhoneInfo</w:t>
      </w:r>
      <w:r>
        <w:rPr>
          <w:rFonts w:hint="eastAsia"/>
          <w:b/>
        </w:rPr>
        <w:t>”程序</w:t>
      </w:r>
    </w:p>
    <w:p w:rsidR="00D76A96" w:rsidRDefault="00D04390">
      <w:pPr>
        <w:pStyle w:val="11"/>
      </w:pPr>
      <w:r>
        <w:rPr>
          <w:rFonts w:hint="eastAsia"/>
        </w:rPr>
        <w:t>运行程序能看到如图</w:t>
      </w:r>
      <w:r>
        <w:rPr>
          <w:rFonts w:hint="eastAsia"/>
        </w:rPr>
        <w:t>2-1</w:t>
      </w:r>
      <w:r>
        <w:rPr>
          <w:rFonts w:hint="eastAsia"/>
        </w:rPr>
        <w:t>左图所示的界面，更改模拟器的语言设置，将语言设置改为简体中文能看到如图</w:t>
      </w:r>
      <w:r>
        <w:rPr>
          <w:rFonts w:hint="eastAsia"/>
        </w:rPr>
        <w:t>2-</w:t>
      </w:r>
      <w:r>
        <w:rPr>
          <w:rFonts w:hint="eastAsia"/>
        </w:rPr>
        <w:t>1</w:t>
      </w:r>
      <w:r>
        <w:rPr>
          <w:rFonts w:hint="eastAsia"/>
        </w:rPr>
        <w:t>右图所示的界面。</w:t>
      </w:r>
      <w:bookmarkStart w:id="0" w:name="_GoBack"/>
      <w:bookmarkEnd w:id="0"/>
    </w:p>
    <w:p w:rsidR="00D76A96" w:rsidRDefault="00D04390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1704340" cy="287782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699895" cy="287718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96" w:rsidRDefault="00D04390">
      <w:pPr>
        <w:pStyle w:val="4-1"/>
      </w:pPr>
      <w:r>
        <w:rPr>
          <w:rFonts w:hint="eastAsia"/>
        </w:rPr>
        <w:t>手机信息页面运行界面</w:t>
      </w:r>
    </w:p>
    <w:p w:rsidR="00D76A96" w:rsidRDefault="00D76A96">
      <w:pPr>
        <w:jc w:val="center"/>
      </w:pPr>
    </w:p>
    <w:p w:rsidR="00D76A96" w:rsidRDefault="00D04390">
      <w:pPr>
        <w:keepNext/>
        <w:keepLines/>
        <w:spacing w:before="260" w:after="260" w:line="415" w:lineRule="auto"/>
        <w:ind w:left="709" w:hanging="709"/>
        <w:outlineLvl w:val="2"/>
        <w:rPr>
          <w:rFonts w:ascii="Times New Roman" w:eastAsia="黑体" w:hAnsi="Times New Roman" w:cs="Times New Roman"/>
          <w:b/>
          <w:bCs/>
          <w:sz w:val="28"/>
          <w:szCs w:val="32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32"/>
        </w:rPr>
        <w:t>案例描述</w:t>
      </w:r>
      <w:r>
        <w:rPr>
          <w:rFonts w:ascii="Times New Roman" w:eastAsia="黑体" w:hAnsi="Times New Roman" w:cs="Times New Roman" w:hint="eastAsia"/>
          <w:b/>
          <w:bCs/>
          <w:sz w:val="28"/>
          <w:szCs w:val="32"/>
        </w:rPr>
        <w:t xml:space="preserve"> </w:t>
      </w:r>
    </w:p>
    <w:p w:rsidR="00D76A96" w:rsidRDefault="00D04390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考核知识点</w:t>
      </w:r>
    </w:p>
    <w:p w:rsidR="00D76A96" w:rsidRDefault="00D04390">
      <w:pPr>
        <w:ind w:firstLineChars="400" w:firstLine="84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/>
          <w:szCs w:val="20"/>
        </w:rPr>
        <w:t>030002003</w:t>
      </w:r>
      <w:r>
        <w:rPr>
          <w:rFonts w:ascii="Times New Roman" w:eastAsia="宋体" w:hAnsi="Times New Roman" w:cs="宋体" w:hint="eastAsia"/>
          <w:szCs w:val="20"/>
        </w:rPr>
        <w:t>：相对布局</w:t>
      </w:r>
    </w:p>
    <w:p w:rsidR="00D76A96" w:rsidRDefault="00D04390">
      <w:pPr>
        <w:ind w:firstLineChars="400" w:firstLine="84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/>
          <w:szCs w:val="20"/>
        </w:rPr>
        <w:t>030002002</w:t>
      </w:r>
      <w:r>
        <w:rPr>
          <w:rFonts w:ascii="Times New Roman" w:eastAsia="宋体" w:hAnsi="Times New Roman" w:cs="宋体" w:hint="eastAsia"/>
          <w:szCs w:val="20"/>
        </w:rPr>
        <w:t>：线性布局</w:t>
      </w:r>
    </w:p>
    <w:p w:rsidR="00D76A96" w:rsidRDefault="00D04390">
      <w:pPr>
        <w:ind w:firstLineChars="400" w:firstLine="840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/>
          <w:szCs w:val="20"/>
        </w:rPr>
        <w:t>030002011</w:t>
      </w:r>
      <w:r>
        <w:rPr>
          <w:rFonts w:ascii="Times New Roman" w:eastAsia="宋体" w:hAnsi="Times New Roman" w:cs="宋体" w:hint="eastAsia"/>
          <w:szCs w:val="20"/>
        </w:rPr>
        <w:t>：样式</w:t>
      </w:r>
    </w:p>
    <w:p w:rsidR="00D76A96" w:rsidRDefault="00D04390">
      <w:pPr>
        <w:ind w:firstLineChars="400" w:firstLine="84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/>
          <w:szCs w:val="20"/>
        </w:rPr>
        <w:t>030002013</w:t>
      </w:r>
      <w:r>
        <w:rPr>
          <w:rFonts w:ascii="Times New Roman" w:eastAsia="宋体" w:hAnsi="Times New Roman" w:cs="宋体" w:hint="eastAsia"/>
          <w:szCs w:val="20"/>
        </w:rPr>
        <w:t>：国际化</w:t>
      </w:r>
    </w:p>
    <w:p w:rsidR="00D76A96" w:rsidRDefault="00D04390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练习目标</w:t>
      </w:r>
    </w:p>
    <w:p w:rsidR="00D76A96" w:rsidRDefault="00D04390">
      <w:pPr>
        <w:numPr>
          <w:ilvl w:val="0"/>
          <w:numId w:val="5"/>
        </w:numPr>
        <w:ind w:left="851" w:firstLine="11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掌握相对布局、线性布局的使用</w:t>
      </w:r>
    </w:p>
    <w:p w:rsidR="00D76A96" w:rsidRDefault="00D04390">
      <w:pPr>
        <w:numPr>
          <w:ilvl w:val="0"/>
          <w:numId w:val="5"/>
        </w:numPr>
        <w:ind w:left="851" w:firstLine="11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掌握样式的使用</w:t>
      </w:r>
    </w:p>
    <w:p w:rsidR="00D76A96" w:rsidRDefault="00D04390">
      <w:pPr>
        <w:numPr>
          <w:ilvl w:val="0"/>
          <w:numId w:val="5"/>
        </w:numPr>
        <w:ind w:left="851" w:firstLine="11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掌握如何对程序进行国际化</w:t>
      </w:r>
    </w:p>
    <w:p w:rsidR="00D76A96" w:rsidRDefault="00D04390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需求分析</w:t>
      </w:r>
    </w:p>
    <w:p w:rsidR="00D76A96" w:rsidRDefault="00D04390">
      <w:pPr>
        <w:ind w:left="840" w:firstLine="36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在实际开发中，经常会用到样式和主题及国际化等知识点，因此接下来将通过一个案例——手机信息页来演示这些知识点的综合应用。</w:t>
      </w:r>
    </w:p>
    <w:p w:rsidR="00D76A96" w:rsidRDefault="00D04390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设计思路（实现原理）</w:t>
      </w:r>
    </w:p>
    <w:p w:rsidR="00AF4F24" w:rsidRDefault="00D04390">
      <w:pPr>
        <w:numPr>
          <w:ilvl w:val="0"/>
          <w:numId w:val="6"/>
        </w:numPr>
        <w:rPr>
          <w:rFonts w:ascii="Times New Roman" w:eastAsia="宋体" w:hAnsi="Times New Roman" w:cs="宋体" w:hint="eastAsia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>将准备好的八个图标复制到</w:t>
      </w:r>
      <w:r>
        <w:rPr>
          <w:rFonts w:ascii="Times New Roman" w:eastAsia="宋体" w:hAnsi="Times New Roman" w:cs="宋体" w:hint="eastAsia"/>
          <w:bCs/>
          <w:szCs w:val="20"/>
        </w:rPr>
        <w:t>res/drawable</w:t>
      </w:r>
      <w:r>
        <w:rPr>
          <w:rFonts w:ascii="Times New Roman" w:eastAsia="宋体" w:hAnsi="Times New Roman" w:cs="宋体" w:hint="eastAsia"/>
          <w:bCs/>
          <w:szCs w:val="20"/>
        </w:rPr>
        <w:t>文件夹中</w:t>
      </w:r>
    </w:p>
    <w:p w:rsidR="00D76A96" w:rsidRDefault="00AF4F24" w:rsidP="00AF4F24">
      <w:pPr>
        <w:ind w:left="1209"/>
        <w:rPr>
          <w:rFonts w:ascii="Times New Roman" w:eastAsia="宋体" w:hAnsi="Times New Roman" w:cs="宋体"/>
          <w:bCs/>
          <w:szCs w:val="20"/>
        </w:rPr>
      </w:pPr>
      <w:r w:rsidRPr="00AF4F24">
        <w:rPr>
          <w:rFonts w:ascii="Times New Roman" w:eastAsia="宋体" w:hAnsi="Times New Roman" w:cs="宋体"/>
          <w:bCs/>
          <w:szCs w:val="20"/>
        </w:rPr>
        <w:lastRenderedPageBreak/>
        <w:drawing>
          <wp:inline distT="0" distB="0" distL="0" distR="0">
            <wp:extent cx="2514600" cy="28194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F24" w:rsidRDefault="00D04390">
      <w:pPr>
        <w:ind w:leftChars="200" w:left="1155" w:hangingChars="350" w:hanging="735"/>
        <w:rPr>
          <w:rFonts w:ascii="Times New Roman" w:eastAsia="宋体" w:hAnsi="Times New Roman" w:cs="宋体" w:hint="eastAsia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 xml:space="preserve">    2</w:t>
      </w:r>
      <w:r>
        <w:rPr>
          <w:rFonts w:ascii="Times New Roman" w:eastAsia="宋体" w:hAnsi="Times New Roman" w:cs="宋体" w:hint="eastAsia"/>
          <w:bCs/>
          <w:szCs w:val="20"/>
        </w:rPr>
        <w:t>）创建一个垂直的线性布局，并在线性布局中创建</w:t>
      </w:r>
      <w:r>
        <w:rPr>
          <w:rFonts w:ascii="Times New Roman" w:eastAsia="宋体" w:hAnsi="Times New Roman" w:cs="宋体" w:hint="eastAsia"/>
          <w:bCs/>
          <w:szCs w:val="20"/>
        </w:rPr>
        <w:t>4</w:t>
      </w:r>
      <w:r>
        <w:rPr>
          <w:rFonts w:ascii="Times New Roman" w:eastAsia="宋体" w:hAnsi="Times New Roman" w:cs="宋体" w:hint="eastAsia"/>
          <w:bCs/>
          <w:szCs w:val="20"/>
        </w:rPr>
        <w:t>个相对布局</w:t>
      </w:r>
      <w:r>
        <w:rPr>
          <w:rFonts w:ascii="Times New Roman" w:eastAsia="宋体" w:hAnsi="Times New Roman" w:cs="宋体" w:hint="eastAsia"/>
          <w:bCs/>
          <w:szCs w:val="20"/>
        </w:rPr>
        <w:t xml:space="preserve">  </w:t>
      </w:r>
    </w:p>
    <w:p w:rsidR="00AF4F24" w:rsidRPr="00AF4F24" w:rsidRDefault="00AF4F24">
      <w:pPr>
        <w:ind w:leftChars="200" w:left="1155" w:hangingChars="350" w:hanging="735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/>
          <w:bCs/>
          <w:noProof/>
          <w:szCs w:val="20"/>
        </w:rPr>
        <w:drawing>
          <wp:inline distT="0" distB="0" distL="0" distR="0">
            <wp:extent cx="3914775" cy="47148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A96" w:rsidRDefault="00D04390">
      <w:pPr>
        <w:ind w:firstLineChars="200" w:firstLine="420"/>
        <w:rPr>
          <w:rFonts w:ascii="Times New Roman" w:eastAsia="宋体" w:hAnsi="Times New Roman" w:cs="宋体" w:hint="eastAsia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 xml:space="preserve">    3</w:t>
      </w:r>
      <w:r>
        <w:rPr>
          <w:rFonts w:ascii="Times New Roman" w:eastAsia="宋体" w:hAnsi="Times New Roman" w:cs="宋体" w:hint="eastAsia"/>
          <w:bCs/>
          <w:szCs w:val="20"/>
        </w:rPr>
        <w:t>）在相对布局中添加相应的</w:t>
      </w:r>
      <w:r>
        <w:rPr>
          <w:rFonts w:ascii="Times New Roman" w:eastAsia="宋体" w:hAnsi="Times New Roman" w:cs="宋体" w:hint="eastAsia"/>
          <w:bCs/>
          <w:szCs w:val="20"/>
        </w:rPr>
        <w:t>TextView</w:t>
      </w:r>
    </w:p>
    <w:p w:rsidR="00AF4F24" w:rsidRDefault="00AF4F24">
      <w:pPr>
        <w:ind w:firstLineChars="200" w:firstLine="420"/>
        <w:rPr>
          <w:rFonts w:ascii="Times New Roman" w:eastAsia="宋体" w:hAnsi="Times New Roman" w:cs="宋体"/>
          <w:bCs/>
          <w:szCs w:val="20"/>
        </w:rPr>
      </w:pPr>
      <w:r w:rsidRPr="00AF4F24">
        <w:rPr>
          <w:rFonts w:ascii="Times New Roman" w:eastAsia="宋体" w:hAnsi="Times New Roman" w:cs="宋体"/>
          <w:bCs/>
          <w:szCs w:val="20"/>
        </w:rPr>
        <w:lastRenderedPageBreak/>
        <w:drawing>
          <wp:inline distT="0" distB="0" distL="0" distR="0">
            <wp:extent cx="4848225" cy="6181725"/>
            <wp:effectExtent l="19050" t="0" r="9525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A96" w:rsidRDefault="00D04390">
      <w:pPr>
        <w:ind w:firstLineChars="200" w:firstLine="420"/>
        <w:rPr>
          <w:rFonts w:ascii="Times New Roman" w:eastAsia="宋体" w:hAnsi="Times New Roman" w:cs="宋体" w:hint="eastAsia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ab/>
        <w:t>4</w:t>
      </w:r>
      <w:r>
        <w:rPr>
          <w:rFonts w:ascii="Times New Roman" w:eastAsia="宋体" w:hAnsi="Times New Roman" w:cs="宋体" w:hint="eastAsia"/>
          <w:bCs/>
          <w:szCs w:val="20"/>
        </w:rPr>
        <w:t>）在</w:t>
      </w:r>
      <w:r>
        <w:rPr>
          <w:rFonts w:ascii="Times New Roman" w:eastAsia="宋体" w:hAnsi="Times New Roman" w:cs="宋体" w:hint="eastAsia"/>
          <w:bCs/>
          <w:szCs w:val="20"/>
        </w:rPr>
        <w:t>values</w:t>
      </w:r>
      <w:r>
        <w:rPr>
          <w:rFonts w:ascii="Times New Roman" w:eastAsia="宋体" w:hAnsi="Times New Roman" w:cs="宋体" w:hint="eastAsia"/>
          <w:bCs/>
          <w:szCs w:val="20"/>
        </w:rPr>
        <w:t>文件下的</w:t>
      </w:r>
      <w:r>
        <w:rPr>
          <w:rFonts w:ascii="Times New Roman" w:eastAsia="宋体" w:hAnsi="Times New Roman" w:cs="宋体" w:hint="eastAsia"/>
          <w:bCs/>
          <w:szCs w:val="20"/>
        </w:rPr>
        <w:t>style.xml</w:t>
      </w:r>
      <w:r>
        <w:rPr>
          <w:rFonts w:ascii="Times New Roman" w:eastAsia="宋体" w:hAnsi="Times New Roman" w:cs="宋体" w:hint="eastAsia"/>
          <w:bCs/>
          <w:szCs w:val="20"/>
        </w:rPr>
        <w:t>文件中存放抽取出来的样式</w:t>
      </w:r>
    </w:p>
    <w:p w:rsidR="00AF4F24" w:rsidRDefault="00AF4F24">
      <w:pPr>
        <w:ind w:firstLineChars="200" w:firstLine="420"/>
        <w:rPr>
          <w:rFonts w:ascii="Times New Roman" w:eastAsia="宋体" w:hAnsi="Times New Roman" w:cs="宋体"/>
          <w:bCs/>
          <w:szCs w:val="20"/>
        </w:rPr>
      </w:pPr>
      <w:r w:rsidRPr="00AF4F24">
        <w:rPr>
          <w:rFonts w:ascii="Times New Roman" w:eastAsia="宋体" w:hAnsi="Times New Roman" w:cs="宋体"/>
          <w:bCs/>
          <w:szCs w:val="20"/>
        </w:rPr>
        <w:lastRenderedPageBreak/>
        <w:drawing>
          <wp:inline distT="0" distB="0" distL="0" distR="0">
            <wp:extent cx="5274310" cy="4490489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A96" w:rsidRPr="00AF4F24" w:rsidRDefault="00D04390" w:rsidP="00AF4F24">
      <w:pPr>
        <w:ind w:firstLineChars="200" w:firstLine="42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 xml:space="preserve">    5</w:t>
      </w:r>
      <w:r>
        <w:rPr>
          <w:rFonts w:ascii="Times New Roman" w:eastAsia="宋体" w:hAnsi="Times New Roman" w:cs="宋体" w:hint="eastAsia"/>
          <w:bCs/>
          <w:szCs w:val="20"/>
        </w:rPr>
        <w:t>）在</w:t>
      </w:r>
      <w:r>
        <w:rPr>
          <w:rFonts w:ascii="Times New Roman" w:eastAsia="宋体" w:hAnsi="Times New Roman" w:cs="宋体" w:hint="eastAsia"/>
          <w:szCs w:val="20"/>
        </w:rPr>
        <w:t>res/values</w:t>
      </w:r>
      <w:r>
        <w:rPr>
          <w:rFonts w:ascii="Times New Roman" w:eastAsia="宋体" w:hAnsi="Times New Roman" w:cs="宋体" w:hint="eastAsia"/>
          <w:szCs w:val="20"/>
        </w:rPr>
        <w:t>目录下创建两个用于国际化的文件</w:t>
      </w:r>
      <w:r>
        <w:rPr>
          <w:rFonts w:ascii="Times New Roman" w:eastAsia="宋体" w:hAnsi="Times New Roman" w:cs="宋体" w:hint="eastAsia"/>
          <w:szCs w:val="20"/>
        </w:rPr>
        <w:t>strings.xml</w:t>
      </w:r>
      <w:r>
        <w:rPr>
          <w:rFonts w:ascii="Times New Roman" w:eastAsia="宋体" w:hAnsi="Times New Roman" w:cs="宋体" w:hint="eastAsia"/>
          <w:szCs w:val="20"/>
        </w:rPr>
        <w:t>。</w:t>
      </w:r>
    </w:p>
    <w:p w:rsidR="00D76A96" w:rsidRDefault="00A96313" w:rsidP="00AF4F24">
      <w:pPr>
        <w:jc w:val="left"/>
      </w:pPr>
      <w:r>
        <w:rPr>
          <w:noProof/>
        </w:rPr>
        <w:drawing>
          <wp:inline distT="0" distB="0" distL="0" distR="0">
            <wp:extent cx="2362200" cy="1266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A96" w:rsidRDefault="00CA7523">
      <w:pPr>
        <w:jc w:val="left"/>
      </w:pPr>
      <w:r>
        <w:rPr>
          <w:noProof/>
        </w:rPr>
        <w:lastRenderedPageBreak/>
        <w:drawing>
          <wp:inline distT="0" distB="0" distL="0" distR="0">
            <wp:extent cx="2592878" cy="4799283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982" cy="481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8444" cy="4791075"/>
            <wp:effectExtent l="19050" t="0" r="235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4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A96" w:rsidSect="00D76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390" w:rsidRDefault="00D04390" w:rsidP="00CA7523">
      <w:r>
        <w:separator/>
      </w:r>
    </w:p>
  </w:endnote>
  <w:endnote w:type="continuationSeparator" w:id="1">
    <w:p w:rsidR="00D04390" w:rsidRDefault="00D04390" w:rsidP="00CA7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390" w:rsidRDefault="00D04390" w:rsidP="00CA7523">
      <w:r>
        <w:separator/>
      </w:r>
    </w:p>
  </w:footnote>
  <w:footnote w:type="continuationSeparator" w:id="1">
    <w:p w:rsidR="00D04390" w:rsidRDefault="00D04390" w:rsidP="00CA75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7800"/>
    <w:multiLevelType w:val="multilevel"/>
    <w:tmpl w:val="26D87800"/>
    <w:lvl w:ilvl="0">
      <w:start w:val="1"/>
      <w:numFmt w:val="decimal"/>
      <w:pStyle w:val="4-1"/>
      <w:lvlText w:val="图2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E563AE8"/>
    <w:multiLevelType w:val="multilevel"/>
    <w:tmpl w:val="3E563AE8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3403E58"/>
    <w:multiLevelType w:val="singleLevel"/>
    <w:tmpl w:val="73403E58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5">
    <w:nsid w:val="79AC04CD"/>
    <w:multiLevelType w:val="multilevel"/>
    <w:tmpl w:val="79AC04CD"/>
    <w:lvl w:ilvl="0">
      <w:start w:val="1"/>
      <w:numFmt w:val="decimal"/>
      <w:lvlText w:val="%1）"/>
      <w:lvlJc w:val="left"/>
      <w:pPr>
        <w:ind w:left="120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9" w:hanging="420"/>
      </w:pPr>
    </w:lvl>
    <w:lvl w:ilvl="2">
      <w:start w:val="1"/>
      <w:numFmt w:val="lowerRoman"/>
      <w:lvlText w:val="%3."/>
      <w:lvlJc w:val="right"/>
      <w:pPr>
        <w:ind w:left="2109" w:hanging="420"/>
      </w:pPr>
    </w:lvl>
    <w:lvl w:ilvl="3">
      <w:start w:val="1"/>
      <w:numFmt w:val="decimal"/>
      <w:lvlText w:val="%4."/>
      <w:lvlJc w:val="left"/>
      <w:pPr>
        <w:ind w:left="2529" w:hanging="420"/>
      </w:pPr>
    </w:lvl>
    <w:lvl w:ilvl="4">
      <w:start w:val="1"/>
      <w:numFmt w:val="lowerLetter"/>
      <w:lvlText w:val="%5)"/>
      <w:lvlJc w:val="left"/>
      <w:pPr>
        <w:ind w:left="2949" w:hanging="420"/>
      </w:pPr>
    </w:lvl>
    <w:lvl w:ilvl="5">
      <w:start w:val="1"/>
      <w:numFmt w:val="lowerRoman"/>
      <w:lvlText w:val="%6."/>
      <w:lvlJc w:val="right"/>
      <w:pPr>
        <w:ind w:left="3369" w:hanging="420"/>
      </w:pPr>
    </w:lvl>
    <w:lvl w:ilvl="6">
      <w:start w:val="1"/>
      <w:numFmt w:val="decimal"/>
      <w:lvlText w:val="%7."/>
      <w:lvlJc w:val="left"/>
      <w:pPr>
        <w:ind w:left="3789" w:hanging="420"/>
      </w:pPr>
    </w:lvl>
    <w:lvl w:ilvl="7">
      <w:start w:val="1"/>
      <w:numFmt w:val="lowerLetter"/>
      <w:lvlText w:val="%8)"/>
      <w:lvlJc w:val="left"/>
      <w:pPr>
        <w:ind w:left="4209" w:hanging="420"/>
      </w:pPr>
    </w:lvl>
    <w:lvl w:ilvl="8">
      <w:start w:val="1"/>
      <w:numFmt w:val="lowerRoman"/>
      <w:lvlText w:val="%9."/>
      <w:lvlJc w:val="right"/>
      <w:pPr>
        <w:ind w:left="4629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76A96"/>
    <w:rsid w:val="00881EC8"/>
    <w:rsid w:val="00A96313"/>
    <w:rsid w:val="00AF4F24"/>
    <w:rsid w:val="00CA7523"/>
    <w:rsid w:val="00D04390"/>
    <w:rsid w:val="00D76A96"/>
    <w:rsid w:val="00EF2846"/>
    <w:rsid w:val="018E6005"/>
    <w:rsid w:val="01D93039"/>
    <w:rsid w:val="033A0722"/>
    <w:rsid w:val="03B71B68"/>
    <w:rsid w:val="03EE6C8C"/>
    <w:rsid w:val="0547797C"/>
    <w:rsid w:val="06917FAB"/>
    <w:rsid w:val="069C33EA"/>
    <w:rsid w:val="07763FFC"/>
    <w:rsid w:val="07E72D13"/>
    <w:rsid w:val="083403A3"/>
    <w:rsid w:val="087866A6"/>
    <w:rsid w:val="08E713FB"/>
    <w:rsid w:val="096E4AC8"/>
    <w:rsid w:val="09BF233F"/>
    <w:rsid w:val="0AEE6B6D"/>
    <w:rsid w:val="0BC658B1"/>
    <w:rsid w:val="0BE8082B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404955"/>
    <w:rsid w:val="16BB781F"/>
    <w:rsid w:val="170B1563"/>
    <w:rsid w:val="19EC17D1"/>
    <w:rsid w:val="1A530CEA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31F2527"/>
    <w:rsid w:val="24E07012"/>
    <w:rsid w:val="2616476C"/>
    <w:rsid w:val="26824027"/>
    <w:rsid w:val="26890ACB"/>
    <w:rsid w:val="271F40F4"/>
    <w:rsid w:val="27C7678B"/>
    <w:rsid w:val="287A6547"/>
    <w:rsid w:val="29AB387B"/>
    <w:rsid w:val="2A1B5E7E"/>
    <w:rsid w:val="2A8A2E14"/>
    <w:rsid w:val="2B9A4F38"/>
    <w:rsid w:val="2C3143D8"/>
    <w:rsid w:val="2C8952EA"/>
    <w:rsid w:val="2CD85F99"/>
    <w:rsid w:val="2E1B4742"/>
    <w:rsid w:val="2E4174D0"/>
    <w:rsid w:val="2E956828"/>
    <w:rsid w:val="300F4C9A"/>
    <w:rsid w:val="30D36949"/>
    <w:rsid w:val="332B797A"/>
    <w:rsid w:val="334039CA"/>
    <w:rsid w:val="33CF5955"/>
    <w:rsid w:val="33EE5EC9"/>
    <w:rsid w:val="35DB0E67"/>
    <w:rsid w:val="363C1B33"/>
    <w:rsid w:val="370E4A30"/>
    <w:rsid w:val="385E182A"/>
    <w:rsid w:val="38660705"/>
    <w:rsid w:val="38715213"/>
    <w:rsid w:val="38E93F41"/>
    <w:rsid w:val="396B3B4C"/>
    <w:rsid w:val="396E665A"/>
    <w:rsid w:val="397D23CC"/>
    <w:rsid w:val="39C84412"/>
    <w:rsid w:val="3A6A6CFA"/>
    <w:rsid w:val="3ACA049B"/>
    <w:rsid w:val="3AE00B42"/>
    <w:rsid w:val="3B0C4853"/>
    <w:rsid w:val="3C552041"/>
    <w:rsid w:val="3F0A6E08"/>
    <w:rsid w:val="4033069F"/>
    <w:rsid w:val="40957A67"/>
    <w:rsid w:val="40E05F4B"/>
    <w:rsid w:val="41B97381"/>
    <w:rsid w:val="42542EFD"/>
    <w:rsid w:val="4344489E"/>
    <w:rsid w:val="43CC1A58"/>
    <w:rsid w:val="447D73F1"/>
    <w:rsid w:val="44B43B76"/>
    <w:rsid w:val="4525489A"/>
    <w:rsid w:val="45631ACD"/>
    <w:rsid w:val="45ED237A"/>
    <w:rsid w:val="466C7D73"/>
    <w:rsid w:val="468E5AD8"/>
    <w:rsid w:val="46BD2CC0"/>
    <w:rsid w:val="47612C9D"/>
    <w:rsid w:val="47D81BC9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DD7937"/>
    <w:rsid w:val="50E71E43"/>
    <w:rsid w:val="54316BC9"/>
    <w:rsid w:val="54692180"/>
    <w:rsid w:val="549025FD"/>
    <w:rsid w:val="554E3E83"/>
    <w:rsid w:val="55547D14"/>
    <w:rsid w:val="556C52C3"/>
    <w:rsid w:val="56DE2255"/>
    <w:rsid w:val="56DE74CD"/>
    <w:rsid w:val="57B87B33"/>
    <w:rsid w:val="57DF61A8"/>
    <w:rsid w:val="581352B5"/>
    <w:rsid w:val="587E3E8B"/>
    <w:rsid w:val="58C50E3B"/>
    <w:rsid w:val="593D4204"/>
    <w:rsid w:val="59B827E0"/>
    <w:rsid w:val="59FD7C93"/>
    <w:rsid w:val="5A0A5522"/>
    <w:rsid w:val="5A3A58D5"/>
    <w:rsid w:val="5B996327"/>
    <w:rsid w:val="5BF75B35"/>
    <w:rsid w:val="5D361813"/>
    <w:rsid w:val="5D73161B"/>
    <w:rsid w:val="5F4B0055"/>
    <w:rsid w:val="5FBE20CF"/>
    <w:rsid w:val="60741B01"/>
    <w:rsid w:val="60E70B6D"/>
    <w:rsid w:val="6118713F"/>
    <w:rsid w:val="628D5E03"/>
    <w:rsid w:val="62B944F9"/>
    <w:rsid w:val="63274F77"/>
    <w:rsid w:val="635D603F"/>
    <w:rsid w:val="64280827"/>
    <w:rsid w:val="64E36EBD"/>
    <w:rsid w:val="664419E9"/>
    <w:rsid w:val="66560AF7"/>
    <w:rsid w:val="66925DC1"/>
    <w:rsid w:val="674C4D55"/>
    <w:rsid w:val="694B13C9"/>
    <w:rsid w:val="69524658"/>
    <w:rsid w:val="695A5F8C"/>
    <w:rsid w:val="69761C7B"/>
    <w:rsid w:val="6A6E5CCD"/>
    <w:rsid w:val="6AE65331"/>
    <w:rsid w:val="6B306D1C"/>
    <w:rsid w:val="6BF500DF"/>
    <w:rsid w:val="6C5C721E"/>
    <w:rsid w:val="6CCE2BD2"/>
    <w:rsid w:val="6D517182"/>
    <w:rsid w:val="6D7E69C1"/>
    <w:rsid w:val="6DB55B46"/>
    <w:rsid w:val="6DB67046"/>
    <w:rsid w:val="6DBB7206"/>
    <w:rsid w:val="6DD63915"/>
    <w:rsid w:val="6E2455CF"/>
    <w:rsid w:val="6E675A42"/>
    <w:rsid w:val="70350283"/>
    <w:rsid w:val="71376FAC"/>
    <w:rsid w:val="725F4AB7"/>
    <w:rsid w:val="72603507"/>
    <w:rsid w:val="73502146"/>
    <w:rsid w:val="73D415BA"/>
    <w:rsid w:val="74223A80"/>
    <w:rsid w:val="743C75B5"/>
    <w:rsid w:val="74D0201C"/>
    <w:rsid w:val="74E45DCA"/>
    <w:rsid w:val="74F42E0F"/>
    <w:rsid w:val="759252C1"/>
    <w:rsid w:val="769C55E2"/>
    <w:rsid w:val="77BE464D"/>
    <w:rsid w:val="77EC2F5C"/>
    <w:rsid w:val="783E1E0F"/>
    <w:rsid w:val="78F2181C"/>
    <w:rsid w:val="79414DA0"/>
    <w:rsid w:val="79CF38CE"/>
    <w:rsid w:val="7B723BC8"/>
    <w:rsid w:val="7C4479D2"/>
    <w:rsid w:val="7C635938"/>
    <w:rsid w:val="7D987968"/>
    <w:rsid w:val="7DDD21A3"/>
    <w:rsid w:val="7E092E99"/>
    <w:rsid w:val="7EB24A0A"/>
    <w:rsid w:val="7F463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6A9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rsid w:val="00D76A9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rsid w:val="00D76A96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D76A96"/>
    <w:rPr>
      <w:color w:val="0000FF"/>
      <w:u w:val="single"/>
    </w:rPr>
  </w:style>
  <w:style w:type="paragraph" w:customStyle="1" w:styleId="Java">
    <w:name w:val="Java 正文"/>
    <w:basedOn w:val="a"/>
    <w:rsid w:val="00D76A96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rsid w:val="00D76A96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rsid w:val="00D76A96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D76A96"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rsid w:val="00D76A96"/>
    <w:pPr>
      <w:numPr>
        <w:numId w:val="2"/>
      </w:numPr>
    </w:pPr>
  </w:style>
  <w:style w:type="paragraph" w:customStyle="1" w:styleId="4-10">
    <w:name w:val="4-1图标号样式"/>
    <w:basedOn w:val="a"/>
    <w:rsid w:val="00D76A96"/>
    <w:pPr>
      <w:ind w:left="980" w:hanging="420"/>
      <w:jc w:val="center"/>
    </w:pPr>
    <w:rPr>
      <w:rFonts w:cs="宋体"/>
      <w:szCs w:val="20"/>
    </w:rPr>
  </w:style>
  <w:style w:type="paragraph" w:styleId="a4">
    <w:name w:val="Balloon Text"/>
    <w:basedOn w:val="a"/>
    <w:link w:val="Char"/>
    <w:rsid w:val="00CA7523"/>
    <w:rPr>
      <w:sz w:val="18"/>
      <w:szCs w:val="18"/>
    </w:rPr>
  </w:style>
  <w:style w:type="character" w:customStyle="1" w:styleId="Char">
    <w:name w:val="批注框文本 Char"/>
    <w:basedOn w:val="a0"/>
    <w:link w:val="a4"/>
    <w:rsid w:val="00CA7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CA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A7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CA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A7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72</Words>
  <Characters>414</Characters>
  <Application>Microsoft Office Word</Application>
  <DocSecurity>0</DocSecurity>
  <Lines>3</Lines>
  <Paragraphs>1</Paragraphs>
  <ScaleCrop>false</ScaleCrop>
  <Company>MS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5</cp:revision>
  <dcterms:created xsi:type="dcterms:W3CDTF">2014-10-29T12:08:00Z</dcterms:created>
  <dcterms:modified xsi:type="dcterms:W3CDTF">2019-03-19T12:42:00Z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