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X32e5874bcdc30c22de3e623c80cdae6f664804f"/>
      <w:r>
        <w:t xml:space="preserve">Azure Data Factory Data Flow Transformations</w:t>
      </w:r>
      <w:bookmarkEnd w:id="20"/>
    </w:p>
    <w:p>
      <w:pPr>
        <w:pStyle w:val="Heading2"/>
      </w:pPr>
      <w:bookmarkStart w:id="21" w:name="exists-transformation"/>
      <w:r>
        <w:t xml:space="preserve">Exists Transformation</w:t>
      </w:r>
      <w:bookmarkEnd w:id="21"/>
    </w:p>
    <w:p>
      <w:pPr>
        <w:pStyle w:val="FirstParagraph"/>
      </w:pPr>
      <w:r>
        <w:t xml:space="preserve">The Exists transformation is a row filter transforms that allows you to filter rows in your data that exists (SQL WHERE EXISTS) or do not exist (SQL WHERE NOT EXISTS). The resuling rows from your data stream after this transformation will either include all rows where column values from source 1 exist in source 2 or do NOT exist in source 2.</w:t>
      </w:r>
    </w:p>
    <w:p>
      <w:pPr>
        <w:pStyle w:val="CaptionedFigure"/>
      </w:pPr>
      <w:r>
        <w:drawing>
          <wp:inline>
            <wp:extent cx="5334000" cy="3512164"/>
            <wp:effectExtent b="0" l="0" r="0" t="0"/>
            <wp:docPr descr="Exists settings" title="exists 1" id="1" name="Picture"/>
            <a:graphic>
              <a:graphicData uri="http://schemas.openxmlformats.org/drawingml/2006/picture">
                <pic:pic>
                  <pic:nvPicPr>
                    <pic:cNvPr descr="../images/exsits.png" id="0" name="Picture"/>
                    <pic:cNvPicPr>
                      <a:picLocks noChangeArrowheads="1" noChangeAspect="1"/>
                    </pic:cNvPicPr>
                  </pic:nvPicPr>
                  <pic:blipFill>
                    <a:blip r:embed="rId22"/>
                    <a:stretch>
                      <a:fillRect/>
                    </a:stretch>
                  </pic:blipFill>
                  <pic:spPr bwMode="auto">
                    <a:xfrm>
                      <a:off x="0" y="0"/>
                      <a:ext cx="5334000" cy="3512164"/>
                    </a:xfrm>
                    <a:prstGeom prst="rect">
                      <a:avLst/>
                    </a:prstGeom>
                    <a:noFill/>
                    <a:ln w="9525">
                      <a:noFill/>
                      <a:headEnd/>
                      <a:tailEnd/>
                    </a:ln>
                  </pic:spPr>
                </pic:pic>
              </a:graphicData>
            </a:graphic>
          </wp:inline>
        </w:drawing>
      </w:r>
    </w:p>
    <w:p>
      <w:pPr>
        <w:pStyle w:val="ImageCaption"/>
      </w:pPr>
      <w:r>
        <w:t xml:space="preserve">Exists settings</w:t>
      </w:r>
    </w:p>
    <w:p>
      <w:pPr>
        <w:pStyle w:val="Heading3"/>
      </w:pPr>
      <w:bookmarkStart w:id="23" w:name="settings"/>
      <w:r>
        <w:t xml:space="preserve">Settings</w:t>
      </w:r>
      <w:bookmarkEnd w:id="23"/>
    </w:p>
    <w:p>
      <w:pPr>
        <w:pStyle w:val="Heading4"/>
      </w:pPr>
      <w:bookmarkStart w:id="24" w:name="fed-by"/>
      <w:r>
        <w:t xml:space="preserve">Fed by</w:t>
      </w:r>
      <w:bookmarkEnd w:id="24"/>
    </w:p>
    <w:p>
      <w:pPr>
        <w:pStyle w:val="FirstParagraph"/>
      </w:pPr>
      <w:r>
        <w:t xml:space="preserve">Choose the 2nd source for your Exists so that Data Flow can compare values from Stream 1 against Stream 2</w:t>
      </w:r>
    </w:p>
    <w:p>
      <w:pPr>
        <w:pStyle w:val="BodyText"/>
      </w:pPr>
      <w:r>
        <w:t xml:space="preserve">Select the column from Source 1 and from Source 2 whose values you wish to check against for Exists or Not Exists.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2023-01-04T06:19:26Z</dcterms:created>
  <dcterms:modified xsi:type="dcterms:W3CDTF">2023-01-04T06:19:26Z</dcterms:modified>
</cp:coreProperties>
</file>

<file path=docProps/custom.xml><?xml version="1.0" encoding="utf-8"?>
<Properties xmlns="http://schemas.openxmlformats.org/officeDocument/2006/custom-properties" xmlns:vt="http://schemas.openxmlformats.org/officeDocument/2006/docPropsVTypes"/>
</file>