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F07098" w14:textId="1DE8F848" w:rsidR="006F1390" w:rsidRPr="00646A81" w:rsidRDefault="00E37AC6" w:rsidP="00646A81">
      <w:pPr>
        <w:jc w:val="center"/>
        <w:rPr>
          <w:b/>
          <w:bCs/>
          <w:sz w:val="32"/>
          <w:szCs w:val="32"/>
        </w:rPr>
      </w:pPr>
      <w:r w:rsidRPr="00646A81">
        <w:rPr>
          <w:b/>
          <w:bCs/>
          <w:sz w:val="32"/>
          <w:szCs w:val="32"/>
        </w:rPr>
        <w:t>KNOWN ISSUES IN TRAVEL JOURNAL APP</w:t>
      </w:r>
    </w:p>
    <w:p w14:paraId="0D89A4C5" w14:textId="5FCF7FC2" w:rsidR="00E37AC6" w:rsidRPr="00646A81" w:rsidRDefault="00646A81">
      <w:pPr>
        <w:rPr>
          <w:b/>
          <w:bCs/>
        </w:rPr>
      </w:pPr>
      <w:r w:rsidRPr="00646A81">
        <w:rPr>
          <w:b/>
          <w:bCs/>
        </w:rPr>
        <w:t>CURRENT STATUS:</w:t>
      </w:r>
    </w:p>
    <w:p w14:paraId="6612D695" w14:textId="293CDAC6" w:rsidR="00E37AC6" w:rsidRDefault="00E37AC6" w:rsidP="00E37AC6">
      <w:pPr>
        <w:pStyle w:val="ListParagraph"/>
        <w:numPr>
          <w:ilvl w:val="0"/>
          <w:numId w:val="1"/>
        </w:numPr>
      </w:pPr>
      <w:r>
        <w:t>Sometimes running into container creation exception saying its is being deleted.  While uploading voice memo file while they already exist in container, and we select delete if exists.</w:t>
      </w:r>
    </w:p>
    <w:p w14:paraId="134A4237" w14:textId="3307DB1F" w:rsidR="008C4A25" w:rsidRDefault="008C4A25" w:rsidP="008C4A25">
      <w:pPr>
        <w:pStyle w:val="ListParagraph"/>
        <w:numPr>
          <w:ilvl w:val="1"/>
          <w:numId w:val="1"/>
        </w:numPr>
      </w:pPr>
      <w:r>
        <w:t>WORKAROUND:  not deleting the target container and overwriting if exists</w:t>
      </w:r>
    </w:p>
    <w:p w14:paraId="565EA356" w14:textId="77777777" w:rsidR="008C4A25" w:rsidRDefault="008C4A25" w:rsidP="008C4A25">
      <w:pPr>
        <w:pStyle w:val="ListParagraph"/>
      </w:pPr>
    </w:p>
    <w:p w14:paraId="3B35B0D0" w14:textId="08A8701E" w:rsidR="00F472DE" w:rsidRDefault="00F472DE" w:rsidP="00F472DE">
      <w:pPr>
        <w:pStyle w:val="ListParagraph"/>
        <w:numPr>
          <w:ilvl w:val="0"/>
          <w:numId w:val="1"/>
        </w:numPr>
      </w:pPr>
      <w:r>
        <w:t>Need to change pricing tier to standard for speech service</w:t>
      </w:r>
      <w:r w:rsidR="004811C9">
        <w:t>.  Rest of services work with free azure account and free pricing tiers, of</w:t>
      </w:r>
      <w:r w:rsidR="001A5772">
        <w:t xml:space="preserve"> </w:t>
      </w:r>
      <w:r w:rsidR="004811C9">
        <w:t>course with their own limits that you need to be aware of.</w:t>
      </w:r>
    </w:p>
    <w:p w14:paraId="4D1FA19B" w14:textId="434CB8D9" w:rsidR="008C4A25" w:rsidRDefault="008C4A25" w:rsidP="008C4A25">
      <w:pPr>
        <w:pStyle w:val="ListParagraph"/>
        <w:numPr>
          <w:ilvl w:val="1"/>
          <w:numId w:val="1"/>
        </w:numPr>
        <w:rPr>
          <w:highlight w:val="yellow"/>
        </w:rPr>
      </w:pPr>
      <w:r w:rsidRPr="001A5772">
        <w:rPr>
          <w:highlight w:val="yellow"/>
        </w:rPr>
        <w:t xml:space="preserve">CAUTION:  speech </w:t>
      </w:r>
      <w:r w:rsidR="001A3488" w:rsidRPr="001A5772">
        <w:rPr>
          <w:highlight w:val="yellow"/>
        </w:rPr>
        <w:t>to text service doesn’t work on F0  free pricing tier.  So I turn it to standard, test the functionality and switch it back to free.</w:t>
      </w:r>
    </w:p>
    <w:p w14:paraId="715C2536" w14:textId="77777777" w:rsidR="003A4D23" w:rsidRPr="001A5772" w:rsidRDefault="003A4D23" w:rsidP="003A4D23">
      <w:pPr>
        <w:pStyle w:val="ListParagraph"/>
        <w:ind w:left="1440"/>
        <w:rPr>
          <w:highlight w:val="yellow"/>
        </w:rPr>
      </w:pPr>
    </w:p>
    <w:p w14:paraId="25EEDE2C" w14:textId="770C7449" w:rsidR="003A4D23" w:rsidRDefault="003A4D23" w:rsidP="003A4D23">
      <w:pPr>
        <w:pStyle w:val="ListParagraph"/>
        <w:numPr>
          <w:ilvl w:val="0"/>
          <w:numId w:val="1"/>
        </w:numPr>
      </w:pPr>
      <w:r>
        <w:t>Translator service is not supported in all regions.</w:t>
      </w:r>
    </w:p>
    <w:p w14:paraId="33D61579" w14:textId="6CD6B54E" w:rsidR="003A4D23" w:rsidRDefault="003A4D23" w:rsidP="003A4D23">
      <w:pPr>
        <w:pStyle w:val="ListParagraph"/>
        <w:numPr>
          <w:ilvl w:val="1"/>
          <w:numId w:val="1"/>
        </w:numPr>
      </w:pPr>
      <w:r>
        <w:t>Depending upon the region selected at times you may run into permissions/authorization issue.  Work around is to create the service resource with "”lobal" region selection.</w:t>
      </w:r>
    </w:p>
    <w:p w14:paraId="458FF678" w14:textId="77777777" w:rsidR="00715DF8" w:rsidRDefault="00715DF8" w:rsidP="00715DF8"/>
    <w:p w14:paraId="77C07013" w14:textId="3BFBD860" w:rsidR="00715DF8" w:rsidRDefault="00715DF8" w:rsidP="00715DF8">
      <w:r w:rsidRPr="002B1A0D">
        <w:rPr>
          <w:b/>
          <w:bCs/>
        </w:rPr>
        <w:t>OTHER NOTES:</w:t>
      </w:r>
      <w:r>
        <w:br/>
        <w:t>1. In general since this is a sample code not much attention is given to make it production ready.</w:t>
      </w:r>
      <w:r w:rsidR="002B1A0D">
        <w:t xml:space="preserve">  Just a technology demonstration purpose.</w:t>
      </w:r>
    </w:p>
    <w:p w14:paraId="24648831" w14:textId="3E9A32BE" w:rsidR="003F1C42" w:rsidRDefault="00715DF8" w:rsidP="00715DF8">
      <w:r>
        <w:t>2. Much of the code in journalhelper library is borrowed from Microsoft samples and converted them to async as much as possible for better performance.  However this effort is not complete.</w:t>
      </w:r>
    </w:p>
    <w:p w14:paraId="6EFA5030" w14:textId="3A20EF9B" w:rsidR="008C69D8" w:rsidRDefault="003F1C42" w:rsidP="00715DF8">
      <w:r>
        <w:t>3. Each of the Azure cognitive services included in this sample</w:t>
      </w:r>
      <w:r w:rsidR="008C69D8">
        <w:t xml:space="preserve"> (journalhelper library) are in their own separate folder with corresponding References.txt in each folder specific to that service.  This is to have easy reference links to both documentation and </w:t>
      </w:r>
      <w:r w:rsidR="00DE0AC4">
        <w:t xml:space="preserve">some </w:t>
      </w:r>
      <w:r w:rsidR="008C69D8">
        <w:t>samples for further exploration.</w:t>
      </w:r>
    </w:p>
    <w:p w14:paraId="1C94E221" w14:textId="3D7D214E" w:rsidR="00DE0AC4" w:rsidRDefault="00DE0AC4" w:rsidP="00715DF8">
      <w:r>
        <w:t>4. While porting the open source FotoFLy library code to .NET Core, there were some porting issues which was quickly overcome by commenting it out.</w:t>
      </w:r>
    </w:p>
    <w:p w14:paraId="67060843" w14:textId="77777777" w:rsidR="00EF4492" w:rsidRPr="00DE0AC4" w:rsidRDefault="00EF4492" w:rsidP="00715DF8">
      <w:pPr>
        <w:rPr>
          <w:b/>
          <w:bCs/>
        </w:rPr>
      </w:pPr>
    </w:p>
    <w:p w14:paraId="2ACC30C2" w14:textId="368003CF" w:rsidR="00EF4492" w:rsidRPr="00DE0AC4" w:rsidRDefault="00EF4492" w:rsidP="00715DF8">
      <w:pPr>
        <w:rPr>
          <w:b/>
          <w:bCs/>
        </w:rPr>
      </w:pPr>
      <w:r w:rsidRPr="00DE0AC4">
        <w:rPr>
          <w:b/>
          <w:bCs/>
        </w:rPr>
        <w:t>THINGS TO FURTHER EXPLORE:</w:t>
      </w:r>
    </w:p>
    <w:p w14:paraId="16D23AFE" w14:textId="253065DD" w:rsidR="008C69D8" w:rsidRDefault="008C69D8" w:rsidP="00EF4492">
      <w:pPr>
        <w:pStyle w:val="ListParagraph"/>
        <w:numPr>
          <w:ilvl w:val="0"/>
          <w:numId w:val="2"/>
        </w:numPr>
      </w:pPr>
      <w:r>
        <w:t xml:space="preserve"> Originally planned to include images </w:t>
      </w:r>
      <w:r w:rsidR="00F938E2">
        <w:t xml:space="preserve">and wave files </w:t>
      </w:r>
      <w:r>
        <w:t xml:space="preserve">also </w:t>
      </w:r>
      <w:r w:rsidR="00F938E2">
        <w:t xml:space="preserve">in the search index.  Each type in their own blob container, separate datasource for each type but </w:t>
      </w:r>
      <w:r w:rsidR="00B230EB">
        <w:t>for same index.   This is to demonstrate multiple data sources example, but due to time constraints dropped.</w:t>
      </w:r>
    </w:p>
    <w:p w14:paraId="63ECC797" w14:textId="38B1E81F" w:rsidR="00EF4492" w:rsidRDefault="00EF4492" w:rsidP="006E4537">
      <w:pPr>
        <w:pStyle w:val="ListParagraph"/>
      </w:pPr>
    </w:p>
    <w:p w14:paraId="0EB6F6B7" w14:textId="07288FCA" w:rsidR="006E4537" w:rsidRDefault="006E4537" w:rsidP="00EF4492">
      <w:pPr>
        <w:pStyle w:val="ListParagraph"/>
        <w:numPr>
          <w:ilvl w:val="0"/>
          <w:numId w:val="2"/>
        </w:numPr>
      </w:pPr>
      <w:r>
        <w:t>Didn’t pay much attention to AI Enrichment</w:t>
      </w:r>
      <w:r w:rsidR="001F7C7B">
        <w:t xml:space="preserve"> /skills</w:t>
      </w:r>
      <w:r>
        <w:t xml:space="preserve"> while creating Search Indexers.</w:t>
      </w:r>
      <w:r w:rsidR="001F7C7B">
        <w:t xml:space="preserve">  Some code is included only for illustrative purposes.</w:t>
      </w:r>
      <w:r w:rsidR="00DE0AC4">
        <w:t xml:space="preserve">  Explore creating custom skill/data extraction during indexing to include metadata read using FotoFly library.  Some of these are already added as tags directly under image file metadata.  Alternative solution is to use blob metadata which will be limited in functionality.</w:t>
      </w:r>
    </w:p>
    <w:p w14:paraId="00AB83D3" w14:textId="77777777" w:rsidR="001F7C7B" w:rsidRDefault="001F7C7B" w:rsidP="001F7C7B">
      <w:pPr>
        <w:pStyle w:val="ListParagraph"/>
      </w:pPr>
    </w:p>
    <w:p w14:paraId="5593729C" w14:textId="374994FF" w:rsidR="001C08CB" w:rsidRDefault="001C08CB" w:rsidP="00A70CE5">
      <w:pPr>
        <w:pStyle w:val="ListParagraph"/>
        <w:numPr>
          <w:ilvl w:val="0"/>
          <w:numId w:val="2"/>
        </w:numPr>
      </w:pPr>
      <w:r>
        <w:lastRenderedPageBreak/>
        <w:t>Developing a front end app</w:t>
      </w:r>
      <w:r w:rsidR="00DE0AC4">
        <w:t xml:space="preserve"> to group voice memos, pictures together and display</w:t>
      </w:r>
      <w:r>
        <w:t xml:space="preserve">. </w:t>
      </w:r>
    </w:p>
    <w:p w14:paraId="1BE905E2" w14:textId="77777777" w:rsidR="001C08CB" w:rsidRDefault="001C08CB" w:rsidP="00DE0AC4">
      <w:pPr>
        <w:pStyle w:val="ListParagraph"/>
      </w:pPr>
    </w:p>
    <w:p w14:paraId="202A57B8" w14:textId="77777777" w:rsidR="008C69D8" w:rsidRDefault="008C69D8" w:rsidP="00715DF8"/>
    <w:p w14:paraId="44F87883" w14:textId="5D696BA3" w:rsidR="00715DF8" w:rsidRDefault="00715DF8" w:rsidP="00715DF8"/>
    <w:sectPr w:rsidR="00715D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CBF124A"/>
    <w:multiLevelType w:val="hybridMultilevel"/>
    <w:tmpl w:val="4052F5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E6A6981"/>
    <w:multiLevelType w:val="hybridMultilevel"/>
    <w:tmpl w:val="4532FA2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AC6"/>
    <w:rsid w:val="000A0E42"/>
    <w:rsid w:val="001A3488"/>
    <w:rsid w:val="001A5772"/>
    <w:rsid w:val="001C08CB"/>
    <w:rsid w:val="001F7C7B"/>
    <w:rsid w:val="0027011B"/>
    <w:rsid w:val="002B1A0D"/>
    <w:rsid w:val="003A4D23"/>
    <w:rsid w:val="003A5A3D"/>
    <w:rsid w:val="003F1C42"/>
    <w:rsid w:val="00412104"/>
    <w:rsid w:val="004811C9"/>
    <w:rsid w:val="004A2427"/>
    <w:rsid w:val="00646A81"/>
    <w:rsid w:val="006E4537"/>
    <w:rsid w:val="006F1390"/>
    <w:rsid w:val="00715DF8"/>
    <w:rsid w:val="0088278F"/>
    <w:rsid w:val="008C4A25"/>
    <w:rsid w:val="008C69D8"/>
    <w:rsid w:val="00A2361C"/>
    <w:rsid w:val="00A3481F"/>
    <w:rsid w:val="00B230EB"/>
    <w:rsid w:val="00BA2E73"/>
    <w:rsid w:val="00D76132"/>
    <w:rsid w:val="00DE0AC4"/>
    <w:rsid w:val="00E37AC6"/>
    <w:rsid w:val="00EF4492"/>
    <w:rsid w:val="00F472DE"/>
    <w:rsid w:val="00F938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ED9ADA"/>
  <w15:chartTrackingRefBased/>
  <w15:docId w15:val="{FBA5ED05-4F1F-4645-9F81-CD1D44F437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7AC6"/>
    <w:pPr>
      <w:ind w:left="720"/>
      <w:contextualSpacing/>
    </w:pPr>
  </w:style>
  <w:style w:type="character" w:styleId="Hyperlink">
    <w:name w:val="Hyperlink"/>
    <w:basedOn w:val="DefaultParagraphFont"/>
    <w:uiPriority w:val="99"/>
    <w:unhideWhenUsed/>
    <w:rsid w:val="00D76132"/>
    <w:rPr>
      <w:color w:val="0563C1" w:themeColor="hyperlink"/>
      <w:u w:val="single"/>
    </w:rPr>
  </w:style>
  <w:style w:type="character" w:styleId="UnresolvedMention">
    <w:name w:val="Unresolved Mention"/>
    <w:basedOn w:val="DefaultParagraphFont"/>
    <w:uiPriority w:val="99"/>
    <w:semiHidden/>
    <w:unhideWhenUsed/>
    <w:rsid w:val="00D76132"/>
    <w:rPr>
      <w:color w:val="605E5C"/>
      <w:shd w:val="clear" w:color="auto" w:fill="E1DFDD"/>
    </w:rPr>
  </w:style>
  <w:style w:type="paragraph" w:styleId="HTMLPreformatted">
    <w:name w:val="HTML Preformatted"/>
    <w:basedOn w:val="Normal"/>
    <w:link w:val="HTMLPreformattedChar"/>
    <w:uiPriority w:val="99"/>
    <w:semiHidden/>
    <w:unhideWhenUsed/>
    <w:rsid w:val="003A5A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A5A3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61737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D158F282A92EC45934978E570BE4FF2" ma:contentTypeVersion="2" ma:contentTypeDescription="Create a new document." ma:contentTypeScope="" ma:versionID="c5178317d7e5a5d88338096a8d881ffb">
  <xsd:schema xmlns:xsd="http://www.w3.org/2001/XMLSchema" xmlns:xs="http://www.w3.org/2001/XMLSchema" xmlns:p="http://schemas.microsoft.com/office/2006/metadata/properties" xmlns:ns3="03945021-3b17-4a26-8ba9-e28dc14998bf" targetNamespace="http://schemas.microsoft.com/office/2006/metadata/properties" ma:root="true" ma:fieldsID="3214e768642af3c0f6ba266561beb393" ns3:_="">
    <xsd:import namespace="03945021-3b17-4a26-8ba9-e28dc14998bf"/>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3945021-3b17-4a26-8ba9-e28dc14998b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2631151-3A1D-4F0D-B667-26737092499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3945021-3b17-4a26-8ba9-e28dc14998b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1C50C00-3048-40B7-AC0C-B1EB16425184}">
  <ds:schemaRefs>
    <ds:schemaRef ds:uri="http://schemas.microsoft.com/sharepoint/v3/contenttype/forms"/>
  </ds:schemaRefs>
</ds:datastoreItem>
</file>

<file path=customXml/itemProps3.xml><?xml version="1.0" encoding="utf-8"?>
<ds:datastoreItem xmlns:ds="http://schemas.openxmlformats.org/officeDocument/2006/customXml" ds:itemID="{C5A4E473-4E2D-459F-83F0-2B18EA93A09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2</Pages>
  <Words>367</Words>
  <Characters>2095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Varma Chiluvuri Chiluvuri (Terawe Corporation)</dc:creator>
  <cp:keywords/>
  <dc:description/>
  <cp:lastModifiedBy>Varma Chiluvuri Chiluvuri (Terawe Corporation)</cp:lastModifiedBy>
  <cp:revision>6</cp:revision>
  <dcterms:created xsi:type="dcterms:W3CDTF">2020-10-23T08:56:00Z</dcterms:created>
  <dcterms:modified xsi:type="dcterms:W3CDTF">2020-10-26T12:15:00Z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etDate">
    <vt:lpwstr>2020-10-20T11:01:19Z</vt:lpwstr>
  </property>
  <property fmtid="{D5CDD505-2E9C-101B-9397-08002B2CF9AE}" pid="4" name="MSIP_Label_f42aa342-8706-4288-bd11-ebb85995028c_Method">
    <vt:lpwstr>Standard</vt:lpwstr>
  </property>
  <property fmtid="{D5CDD505-2E9C-101B-9397-08002B2CF9AE}" pid="5" name="MSIP_Label_f42aa342-8706-4288-bd11-ebb85995028c_Name">
    <vt:lpwstr>Internal</vt:lpwstr>
  </property>
  <property fmtid="{D5CDD505-2E9C-101B-9397-08002B2CF9AE}" pid="6" name="MSIP_Label_f42aa342-8706-4288-bd11-ebb85995028c_SiteId">
    <vt:lpwstr>72f988bf-86f1-41af-91ab-2d7cd011db47</vt:lpwstr>
  </property>
  <property fmtid="{D5CDD505-2E9C-101B-9397-08002B2CF9AE}" pid="7" name="MSIP_Label_f42aa342-8706-4288-bd11-ebb85995028c_ActionId">
    <vt:lpwstr>f69076d2-a827-4cee-a706-7d18f39e0bfd</vt:lpwstr>
  </property>
  <property fmtid="{D5CDD505-2E9C-101B-9397-08002B2CF9AE}" pid="8" name="MSIP_Label_f42aa342-8706-4288-bd11-ebb85995028c_ContentBits">
    <vt:lpwstr>0</vt:lpwstr>
  </property>
  <property fmtid="{D5CDD505-2E9C-101B-9397-08002B2CF9AE}" pid="9" name="ContentTypeId">
    <vt:lpwstr>0x0101001D158F282A92EC45934978E570BE4FF2</vt:lpwstr>
  </property>
</Properties>
</file>