
<file path=Configurations2/accelerator/current.xml>
</file>

<file path=META-INF/manifest.xml><?xml version="1.0" encoding="utf-8"?>
<manifest:manifest xmlns:manifest="urn:oasis:names:tc:opendocument:xmlns:manifest:1.0" manifest:version="1.2">
  <manifest:file-entry manifest:media-type="application/vnd.oasis.opendocument.text" manifest:full-path="/"/>
  <manifest:file-entry manifest:media-type="application/xml" manifest:full-path="content.xml" manifest:version="1.2"/>
  <manifest:file-entry manifest:media-type="application/rdf+xml" manifest:full-path="manifest.rdf" manifest:version="1.2"/>
  <manifest:file-entry manifest:media-type="application/xml" manifest:full-path="styles.xml" manifest:version="1.2"/>
  <manifest:file-entry manifest:media-type="application/xml" manifest:full-path="meta.xml" manifest:version="1.2"/>
  <manifest:file-entry manifest:media-type="application/xml" manifest:full-path="settings.xml" manifest:version="1.2"/>
  <manifest:file-entry manifest:media-type="application/xml" manifest:full-path="Configurations2/accelerator/current.xml" manifest:version="1.2"/>
  <manifest:file-entry manifest:media-type="image/png" manifest:full-path="Thumbnails/thumbnail.png" manifest:version="1.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office:version="1.2">
  <office:font-face-decls>
    <style:font-face style:name="Courier New" style:font-family-generic="modern" style:font-pitch="fixed" svg:font-family="'Courier New'"/>
  </office:font-face-decls>
  <office:automatic-styles>
    <text:list-style style:name="L1">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2">
      <text:list-level-style-number text:level="1" text:style-name="Numbering_20_Symbols" style:num-format="1" text:start-value="1" style:num-suffix=".">
        <style:list-level-properties text:list-level-position-and-space-mode="label-alignment" fo:text-align="right">
          <style:list-level-label-alignment text:label-followed-by="listtab" text:list-tab-stop-position="0.5in" fo:text-indent="-0.25in" fo:margin-left="0.5in"/>
        </style:list-level-properties>
      </text:list-level-style-number>
    </text:list-style>
    <text:list-style style:name="L3">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style:num-suffix="." text:bullet-char="•">
        <style:list-level-properties text:list-level-position-and-space-mode="label-alignment" fo:text-align="right">
          <style:list-level-label-alignment text:label-followed-by="listtab" text:list-tab-stop-position="0.5in" fo:text-indent="-0.25in" fo:margin-left="0.5in"/>
        </style:list-level-properties>
      </text:list-level-style-bullet>
      <text:list-level-style-bullet text:level="2" text:style-name="Bullet_20_Symbols" style:num-suffix="." text:bullet-char="◦">
        <style:list-level-properties text:list-level-position-and-space-mode="label-alignment" fo:text-align="right">
          <style:list-level-label-alignment text:label-followed-by="listtab" text:list-tab-stop-position="0.75in" fo:text-indent="-0.25in" fo:margin-left="0.75in"/>
        </style:list-level-properties>
      </text:list-level-style-bullet>
      <text:list-level-style-bullet text:level="3" text:style-name="Bullet_20_Symbols" style:num-suffix="." text:bullet-char="▪">
        <style:list-level-properties text:list-level-position-and-space-mode="label-alignment" fo:text-align="right">
          <style:list-level-label-alignment text:label-followed-by="listtab" text:list-tab-stop-position="1.0in" fo:text-indent="-0.25in" fo:margin-left="1.0in"/>
        </style:list-level-properties>
      </text:list-level-style-bullet>
      <text:list-level-style-bullet text:level="4" text:style-name="Bullet_20_Symbols" style:num-suffix="." text:bullet-char="•">
        <style:list-level-properties text:list-level-position-and-space-mode="label-alignment" fo:text-align="right">
          <style:list-level-label-alignment text:label-followed-by="listtab" text:list-tab-stop-position="1.25in" fo:text-indent="-0.25in" fo:margin-left="1.25in"/>
        </style:list-level-properties>
      </text:list-level-style-bullet>
      <text:list-level-style-bullet text:level="5" text:style-name="Bullet_20_Symbols" style:num-suffix="." text:bullet-char="◦">
        <style:list-level-properties text:list-level-position-and-space-mode="label-alignment" fo:text-align="right">
          <style:list-level-label-alignment text:label-followed-by="listtab" text:list-tab-stop-position="1.5in" fo:text-indent="-0.25in" fo:margin-left="1.5in"/>
        </style:list-level-properties>
      </text:list-level-style-bullet>
      <text:list-level-style-bullet text:level="6" text:style-name="Bullet_20_Symbols" style:num-suffix="." text:bullet-char="▪">
        <style:list-level-properties text:list-level-position-and-space-mode="label-alignment" fo:text-align="right">
          <style:list-level-label-alignment text:label-followed-by="listtab" text:list-tab-stop-position="1.75in" fo:text-indent="-0.25in" fo:margin-left="1.75in"/>
        </style:list-level-properties>
      </text:list-level-style-bullet>
      <text:list-level-style-bullet text:level="7" text:style-name="Bullet_20_Symbols" style:num-suffix="." text:bullet-char="•">
        <style:list-level-properties text:list-level-position-and-space-mode="label-alignment" fo:text-align="right">
          <style:list-level-label-alignment text:label-followed-by="listtab" text:list-tab-stop-position="2.0in" fo:text-indent="-0.25in" fo:margin-left="2.0in"/>
        </style:list-level-properties>
      </text:list-level-style-bullet>
      <text:list-level-style-bullet text:level="8" text:style-name="Bullet_20_Symbols" style:num-suffix="." text:bullet-char="◦">
        <style:list-level-properties text:list-level-position-and-space-mode="label-alignment" fo:text-align="right">
          <style:list-level-label-alignment text:label-followed-by="listtab" text:list-tab-stop-position="2.25in" fo:text-indent="-0.25in" fo:margin-left="2.25in"/>
        </style:list-level-properties>
      </text:list-level-style-bullet>
      <text:list-level-style-bullet text:level="9" text:style-name="Bullet_20_Symbols" style:num-suffix="." text:bullet-char="▪">
        <style:list-level-properties text:list-level-position-and-space-mode="label-alignment" fo:text-align="right">
          <style:list-level-label-alignment text:label-followed-by="listtab" text:list-tab-stop-position="2.5in" fo:text-indent="-0.25in" fo:margin-left="2.5in"/>
        </style:list-level-properties>
      </text:list-level-style-bullet>
      <text:list-level-style-bullet text:level="10" text:style-name="Bullet_20_Symbols" style:num-suffix="." text:bullet-char="•">
        <style:list-level-properties text:list-level-position-and-space-mode="label-alignment" fo:text-align="right">
          <style:list-level-label-alignment text:label-followed-by="listtab" text:list-tab-stop-position="2.75in" fo:text-indent="-0.25in" fo:margin-left="2.75in"/>
        </style:list-level-properties>
      </text:list-level-style-bullet>
    </text:list-style>
    <text:list-style style:name="L5">
      <text:list-level-style-number text:level="1" text:style-name="Numbering_20_Symbols" style:num-format="1" text:start-value="1" style:num-suffix=".">
        <style:list-level-properties text:list-level-position-and-space-mode="label-alignment" fo:text-align="right">
          <style:list-level-label-alignment text:label-followed-by="listtab" text:list-tab-stop-position="0.5in" fo:text-indent="-0.25in" fo:margin-left="0.5in"/>
        </style:list-level-properties>
      </text:list-level-style-number>
    </text:list-style>
    <style:style style:name="T1" style:family="text">
      <style:text-properties fo:font-style="italic" style:font-style-asian="italic" style:font-style-complex="italic"/>
    </style:style>
    <style:style style:name="T2" style:family="text">
      <style:text-properties fo:font-weight="bold" style:font-weight-asian="bold" style:font-weight-complex="bold"/>
    </style:style>
    <style:style style:name="fr2" style:family="graphic" style:parent-style-name="Formula">
      <style:graphic-properties style:vertical-pos="middle" style:vertical-rel="paragraph-content" style:horizontal-pos="center" style:horizontal-rel="paragraph-content" style:wrap="none"/>
    </style:style>
    <style:style style:name="fr1" style:family="graphic" style:parent-style-name="Formula">
      <style:graphic-properties style:vertical-pos="middle" style:vertical-rel="text"/>
    </style:style>
    <style:style style:name="P1" style:family="paragraph" style:parent-style-name="Text_20_body" style:list-style-name="L1">
      <style:paragraph-properties fo:margin-top="0in" fo:margin-bottom="0in"/>
    </style:style>
    <style:style style:name="P2" style:family="paragraph" style:parent-style-name="Text_20_body" style:list-style-name="L2">
      <style:paragraph-properties fo:margin-top="0in" fo:margin-bottom="0in"/>
    </style:style>
    <style:style style:name="P3" style:family="paragraph" style:parent-style-name="Text_20_body" style:list-style-name="L3">
      <style:paragraph-properties fo:margin-top="0in" fo:margin-bottom="0in"/>
    </style:style>
    <style:style style:name="P4" style:family="paragraph" style:parent-style-name="Preformatted_20_Text">
    </style:style>
    <style:style style:name="P5" style:family="paragraph" style:parent-style-name="Preformatted_20_Text">
    </style:style>
    <style:style style:name="P6" style:family="paragraph" style:parent-style-name="Preformatted_20_Text">
    </style:style>
    <style:style style:name="P7" style:family="paragraph" style:parent-style-name="Preformatted_20_Text">
    </style:style>
    <style:style style:name="P8" style:family="paragraph" style:parent-style-name="Text_20_body" style:list-style-name="L4">
      <style:paragraph-properties fo:margin-top="0in" fo:margin-bottom="0in"/>
    </style:style>
    <style:style style:name="P9" style:family="paragraph" style:parent-style-name="Text_20_body" style:list-style-name="L5">
      <style:paragraph-properties fo:margin-top="0in" fo:margin-bottom="0in"/>
    </style:style>
    <style:style style:name="P10" style:family="paragraph" style:parent-style-name="Preformatted_20_Text">
    </style:style>
    <style:style style:name="P11" style:family="paragraph" style:parent-style-name="Preformatted_20_Text">
    </style:style>
    <style:style style:name="P12" style:family="paragraph" style:parent-style-name="Preformatted_20_Text">
    </style:style>
    <style:style style:name="P13" style:family="paragraph" style:parent-style-name="Preformatted_20_Text">
    </style:style>
    <style:style style:name="P14" style:family="paragraph" style:parent-style-name="Preformatted_20_Text">
    </style:style>
    <style:style style:name="P15" style:family="paragraph" style:parent-style-name="Preformatted_20_Text">
    </style:style>
    <style:style style:name="P16" style:family="paragraph" style:parent-style-name="Preformatted_20_Text">
    </style:style>
    <style:style style:name="P17" style:family="paragraph" style:parent-style-name="Preformatted_20_Text">
    </style:style>
  </office:automatic-styles>
  <office:body>
    <office:text>
      <text:h text:style-name="Heading_20_1" text:outline-level="1">
        <text:bookmark-start text:name="creating-an-end-to-end-azure-iot-infrastructure-in-a-private-network"/>
        Creating an End-to-End Azure IoT infrastructure in a Private Network
        <text:bookmark-end text:name="creating-an-end-to-end-azure-iot-infrastructure-in-a-private-network"/>
      </text:h>
      <text:p text:style-name="First_20_paragraph">The default configuration of Azure services allows public IP access to those services. For example an on-premises device with Internet access can connect to an Azure IoT Hub using a URL that resolves to a public IP address. While these Azure services can be locked down against unauthorized access and the communications between them encrypted, some organizations require an additional level of network security. Specifically, they require preventing public IP access to any services, and mandate that all the services and communications to be on a private network. Though the process for how to do this is documented on a service-by-service basis for the various Azure services, the process for how to connect them all together is not entirely obvious.</text:p>
      <text:p text:style-name="Text_20_body">The goal of this document is to provide a sample of securing all the services and connections in a simple IoT scenario.</text:p>
      <text:p text:style-name="Text_20_body">
        Note: 
        <text:span text:style-name="T1">This document does not include mouse-click-by-mouse-click instructions on how to deploy the various services. Rather it assumes a working knowledge of Azure, and includes only what components need to be configured, and examples of the configuration.</text:span>
      </text:p>
      <text:h text:style-name="Heading_20_2" text:outline-level="2">
        <text:bookmark-start text:name="contributors"/>
        Contributors
        <text:bookmark-end text:name="contributors"/>
      </text:h>
      <text:list text:style-name="L1">
        <text:list-item>
          <text:p text:style-name="P1">Spyros Sakellariadis, Program Manager, Industry Innovation, Enterprise Commercial Business</text:p>
        </text:list-item>
        <text:list-item>
          <text:p text:style-name="P1">David Apolinar, Cloud Solution Architect, US Financial Services Industry</text:p>
        </text:list-item>
        <text:list-item>
          <text:p text:style-name="P1">John Lian, Program Manager, Azure IoT Platform</text:p>
        </text:list-item>
      </text:list>
      <text:h text:style-name="Heading_20_2" text:outline-level="2">
        <text:bookmark-start text:name="major-elements-shown-in-end-to-end-sample"/>
        Major elements shown in end-to-end sample
        <text:bookmark-end text:name="major-elements-shown-in-end-to-end-sample"/>
      </text:h>
      <text:p text:style-name="First_20_paragraph">This sample does not include all possible services or configurations, of course, it includes only a few services in order to demonstrate the basic structures and principles. The components that will be described include:</text:p>
      <text:list text:style-name="L2">
        <text:list-item>
          <text:p text:style-name="P2">
            <text:span text:style-name="T2">Site-to-site VPN</text:span>
             - an IPsec tunnel between on-premises systems and Azure
          </text:p>
        </text:list-item>
        <text:list-item>
          <text:p text:style-name="P2">
            <text:span text:style-name="T2">Azure IoT Hub</text:span>
             and 
            <text:span text:style-name="T2">Event Hub</text:span>
             - disabling public IP access to these services
          </text:p>
        </text:list-item>
        <text:list-item>
          <text:p text:style-name="P2">
            <text:span text:style-name="T2">Azure VM</text:span>
             - configuring a typical Azure asset with only private IP access
          </text:p>
        </text:list-item>
        <text:list-item>
          <text:p text:style-name="P2">
            <text:span text:style-name="T2">DNS</text:span>
             - name resolution for assets with no public IP access
          </text:p>
        </text:list-item>
      </text:list>
      <text:h text:style-name="Heading_20_2" text:outline-level="2">
        <text:bookmark-start text:name="high-level-architecture"/>
        High level architecture
        <text:bookmark-end text:name="high-level-architecture"/>
      </text:h>
      <text:p text:style-name="First_20_paragraph">The IoT sample described consists of some on-premises components as well as Azure services. To provde a visual reference for the items discussed, here are the high level architectures.</text:p>
      <text:h text:style-name="Heading_20_3" text:outline-level="3">
        <text:bookmark-start text:name="on-premises-configuration"/>
        On-premises configuration
        <text:bookmark-end text:name="on-premises-configuration"/>
      </text:h>
      <text:p text:style-name="First_20_paragraph">The following diagram shows the elements in the sample’s local environment.</text:p>
      <text:p text:style-name="Text_20_body"/>
      <text:p text:style-name="Text_20_body">
        As shown in the diagram above, a 3rd party gateway is installed on a computer which serves to pull telemetry from IoT devices and forwards the data to Azure IoT Hub. Guidance on how to set up one such gateway, 
        <text:a xlink:type="simple" xlink:href="https://iconics.com/Products/IoTWorX" office:name="">
          <text:span text:style-name="Definition">ICONICS IoTWorX</text:span>
        </text:a>
        , is available in the following locations and there is no need to replicate it here:
      </text:p>
      <text:list text:style-name="L3">
        <text:list-item>
          <text:p text:style-name="P3">
            <text:a xlink:type="simple" xlink:href="https://iconics.com/Documents/WhitePapers/Using-IoTWorX-as-a-Gateway" office:name="">
              <text:span text:style-name="Definition">Using IoTWorX as a Gateway</text:span>
            </text:a>
          </text:p>
        </text:list-item>
        <text:list-item>
          <text:p text:style-name="P3">
            <text:a xlink:type="simple" xlink:href="https://iconics.com/Documents/Whitepapers/Installing-IoTWorX-on-IoT-Edge" office:name="">
              <text:span text:style-name="Definition">Installing IoTWorX on IoT Edge</text:span>
            </text:a>
          </text:p>
        </text:list-item>
      </text:list>
      <text:p text:style-name="First_20_paragraph">The output from the gateway should be in a standard JSON format. In the sample shown, data from the gateway looks like this:</text:p>
      <text:p text:style-name="P4">{"gwy": "iotworx","name": "Output_Voltage","value": 0,"timestamp": "2020-10-20T13:48:55.247Z","status": true}</text:p>
      <text:p text:style-name="P5">{"gwy": "iotworx","name": "DC_Bus_Voltage","value": 320.5,"timestamp": "2020-10-20T13:48:55.247Z","status": true}</text:p>
      <text:p text:style-name="P6">{"gwy": "iotworx","name": "Capacitance_Temperature","value": 47.1,"timestamp": "2020-10-20T13:48:55.247Z","status": true}</text:p>
      <text:p text:style-name="P7">{"gwy": "iotworx","name": "Drive_Run_or_Halt","value": 2,"timestamp": "2020-10-20T13:48:55.248Z","status": true}</text:p>
      <text:p text:style-name="First_20_paragraph">In addition, a hardware firewall is installed in the local environment, which serves as the local endpoint of the site-to-site VPN to Azure. Configuration of the firewall depends upon the make and model of the firewall, of which there are many. Some sample configurations can be found here:</text:p>
      <text:list text:style-name="L4">
        <text:list-item>
          <text:p text:style-name="P8">
            <text:a xlink:type="simple" xlink:href="https://github.com/Azure/Azure-vpn-config-samples" office:name="">
              <text:span text:style-name="Definition">Azure VPN Gateways VPN device configuration samples</text:span>
            </text:a>
          </text:p>
        </text:list-item>
        <text:list-item>
          <text:p text:style-name="P8">
            <text:a xlink:type="simple" xlink:href="https://github.com/spyrossak/Azure-vpn-config-samples/blob/master/Barracuda/barracuda.md" office:name="">
              <text:span text:style-name="Definition">Creating a Site-to-Site VPN from a Barracuda firewall to Azure</text:span>
            </text:a>
          </text:p>
        </text:list-item>
      </text:list>
      <text:p text:style-name="First_20_paragraph">Finally, there is a DNS server in the local environment. Configuration of this server is described later in this document.</text:p>
      <text:h text:style-name="Heading_20_3" text:outline-level="3">
        <text:bookmark-start text:name="azure-configuration"/>
        Azure configuration
        <text:bookmark-end text:name="azure-configuration"/>
      </text:h>
      <text:p text:style-name="First_20_paragraph">The following diagram shows the elements in the sample’s Azure environment.</text:p>
      <text:p text:style-name="Text_20_body"/>
      <text:p text:style-name="Text_20_body">Each of these elements is described in the following sections.</text:p>
      <text:h text:style-name="Heading_20_2" text:outline-level="2">
        <text:bookmark-start text:name="setting-up-the-site-to-site-vpn"/>
        Setting up the site-to-site VPN
        <text:bookmark-end text:name="setting-up-the-site-to-site-vpn"/>
      </text:h>
      <text:p text:style-name="First_20_paragraph">The following diagram shows the elements in the sample Azure environment needed to create an IPsec site-to-site Virtual Private Network.</text:p>
      <text:p text:style-name="Text_20_body"/>
      <text:p text:style-name="Text_20_body">
        A ‘How-to Guide’ for creating a site-to-site VPN is published on the Microsoft website here: 
        <text:a xlink:type="simple" xlink:href="https://docs.microsoft.com/en-us/azure/vpn-gateway/vpn-gateway-howto-site-to-site-resource-manager-portal" office:name="">
          <text:span text:style-name="Definition">Create a Site-to-Site connection in the Azure portal</text:span>
        </text:a>
      </text:p>
      <text:p text:style-name="Text_20_body">Configuration of these elements in the end-to-end sample is shown below.</text:p>
      <text:h text:style-name="Heading_20_3" text:outline-level="3">
        <text:bookmark-start text:name="virtual-network-in-azure"/>
        Virtual network in Azure
        <text:bookmark-end text:name="virtual-network-in-azure"/>
      </text:h>
      <text:p text:style-name="First_20_paragraph">
        From the Azure portal, start the process of creating a virtual network by selecting 
        <text:span text:style-name="T2">Create a Resource</text:span>
         &gt; 
        <text:span text:style-name="T2">Virtual network</text:span>
        . During setup, accept the proposed private IP address range, for example 
        <text:span text:style-name="Source_Text">10.2.0.0/16</text:span>
        . When deployment is complete, select the resource. The result should look similar to the following, with the exception of the DNS server, which will be added later:
      </text:p>
      <text:p text:style-name="Text_20_body"/>
      <text:h text:style-name="Heading_20_3" text:outline-level="3">
        <text:bookmark-start text:name="virtual-network-gateway"/>
        Virtual network gateway
        <text:bookmark-end text:name="virtual-network-gateway"/>
      </text:h>
      <text:p text:style-name="First_20_paragraph">
        From the Azure portal, select 
        <text:span text:style-name="T2">Create a Resource</text:span>
         &gt; 
        <text:span text:style-name="T2">Virtual network gateway</text:span>
        . Select the Virtual Network just created, and accept the proposed public IP address. The result should look similar to this:
      </text:p>
      <text:p text:style-name="Text_20_body"/>
      <text:h text:style-name="Heading_20_3" text:outline-level="3">
        <text:bookmark-start text:name="local-network-gateway"/>
        Local network gateway
        <text:bookmark-end text:name="local-network-gateway"/>
      </text:h>
      <text:p text:style-name="First_20_paragraph">
        From the Azure portal, select 
        <text:span text:style-name="T2">Create a Resource</text:span>
         &gt; 
        <text:span text:style-name="T2">Local network gateway</text:span>
        . This object represents the device on-premises that is the local endpoint for the IPsec tunnel. The IP address of the Local network gateway needs to be the public IP of that device, for example, the public IP address of the firewall or router on the WAN port provided by the ISP providing connectivity to the local site. (Here shown as 
        <text:span text:style-name="Source_Text">24.x.x.x</text:span>
        ). The Address space needs to be the address space of the local network behind that firewall or router. Configuration in the end-to-end sample is as follows:
      </text:p>
      <text:p text:style-name="Text_20_body"/>
      <text:h text:style-name="Heading_20_3" text:outline-level="3">
        <text:bookmark-start text:name="connection"/>
        Connection
        <text:bookmark-end text:name="connection"/>
      </text:h>
      <text:p text:style-name="First_20_paragraph">
        From the Azure portal, select 
        <text:span text:style-name="T2">Create a Resource</text:span>
         &gt; 
        <text:span text:style-name="T2">Connection</text:span>
        . The purpose is to create an object that represents the connection between the Virtual Network Gateway and the Local Network Gateway. Pick the local and Azure network gateways created above during setup of the connection. The IP addresses will be added automatically. Configuration in the end-to-end sample is as follows:
      </text:p>
      <text:p text:style-name="Text_20_body"/>
      <text:h text:style-name="Heading_20_3" text:outline-level="3">
        <text:bookmark-start text:name="peering"/>
        Peering
        <text:bookmark-end text:name="peering"/>
      </text:h>
      <text:p text:style-name="First_20_paragraph">Finally, in the end-to-end sample we created a second vnet in another Azure region, in order to emulate more complex environments where all of the assets are not in the same region. Having done this, all we need to do is create a vnet peering. From the vnet resource page, configure the peering between the two vnets in the Peerings section:</text:p>
      <text:p text:style-name="Text_20_body"/>
      <text:h text:style-name="Heading_20_2" text:outline-level="2">
        <text:bookmark-start text:name="deploying-an-iot-hub"/>
        Deploying an IoT Hub
        <text:bookmark-end text:name="deploying-an-iot-hub"/>
      </text:h>
      <text:p text:style-name="First_20_paragraph">The on-premises gateway will push telemetry data to the Azure IoT Hub, and all Azure services and applications will use that IoT Hub as the source of data from the on-premises devices. The following elements need to be created in Azure for the sample configuration:</text:p>
      <text:p text:style-name="Text_20_body"/>
      <text:p text:style-name="Text_20_body">
        A ‘How-to Guide’ for configuring IoT Hub in a vnet is published on the Microsoft website here: 
        <text:a xlink:type="simple" xlink:href="https://docs.microsoft.com/en-us/azure/iot-hub/virtual-network-support" office:name="">
          <text:span text:style-name="Definition">IoT Hub support for virtual networks with Private Link and Managed Identity</text:span>
        </text:a>
      </text:p>
      <text:p text:style-name="Text_20_body">
        Configuration of these elements in the end-to-end sample is shown below. From the Azure portal, select 
        <text:span text:style-name="T2">Create a Resource</text:span>
         &gt; 
        <text:span text:style-name="T2">IoT Hub</text:span>
        . When deployment is complete, select the resource. The Overview should be similar to the following:
      </text:p>
      <text:h text:style-name="Heading_20_3" text:outline-level="3">
        <text:bookmark-start text:name="overview"/>
        Overview
        <text:bookmark-end text:name="overview"/>
      </text:h>
      <text:p text:style-name="First_20_paragraph"/>
      <text:h text:style-name="Heading_20_3" text:outline-level="3">
        <text:bookmark-start text:name="public-access"/>
        Public access
        <text:bookmark-end text:name="public-access"/>
      </text:h>
      <text:p text:style-name="First_20_paragraph">In the How-to Guide referenced above it says the folloiwng:</text:p>
      <text:p text:style-name="Text_20_body">The built-in Event Hub compatible endpoint doesn’t support access over private endpoint. When configured, an IoT hub’s private endpoint is for ingress connectivity only. Consuming data from built-in Event Hub compatible endpoint can only be done over the public internet.</text:p>
      <text:p text:style-name="Text_20_body">IoT Hub’s IP filter also doesn’t control public access to the built-in endpoint. To completely block public network access to your IoT hub, you must</text:p>
      <text:list text:style-name="L5">
        <text:list-item>
          <text:p text:style-name="P9">Configure private endpoint access for IoT Hub</text:p>
        </text:list-item>
        <text:list-item>
          <text:p text:style-name="P9">Turn off public network access or use IP filter to block all IP</text:p>
        </text:list-item>
        <text:list-item>
          <text:p text:style-name="P9">Stop using the built-in Event Hub endpoint by setting up routing to not send data to it</text:p>
        </text:list-item>
        <text:list-item>
          <text:p text:style-name="P9">Turn off the fallback route</text:p>
        </text:list-item>
        <text:list-item>
          <text:p text:style-name="P9">Configure egress to other Azure resources using trusted Microsoft service</text:p>
        </text:list-item>
      </text:list>
      <text:p text:style-name="First_20_paragraph">The first step is to disable public IP access to the IoT Hub, which is done in in the Networking section:</text:p>
      <text:p text:style-name="Text_20_body"/>
      <text:h text:style-name="Heading_20_3" text:outline-level="3">
        <text:bookmark-start text:name="private-endpoints"/>
        Private endpoints
        <text:bookmark-end text:name="private-endpoints"/>
      </text:h>
      <text:p text:style-name="First_20_paragraph">
        Next, create private IP endpoints for this hub. Select the 
        <text:span text:style-name="T2">Private endpoint connections</text:span>
         tab:
      </text:p>
      <text:p text:style-name="Text_20_body"/>
      <text:p text:style-name="Text_20_body">
        Click 
        <text:span text:style-name="T2">+ Private endpoint</text:span>
         to create the private endpoint. The result should look similar to this:
      </text:p>
      <text:p text:style-name="Text_20_body"/>
      <text:h text:style-name="Heading_20_2" text:outline-level="2">
        <text:bookmark-start text:name="event-hub"/>
        Event Hub
        <text:bookmark-end text:name="event-hub"/>
      </text:h>
      <text:p text:style-name="First_20_paragraph">
        Next, set up another Azure resource, an Event Hub, and route all messages from the IoT Hub to it. Create an Event Hub. From the Azure portal, select 
        <text:span text:style-name="T2">Create a Resource</text:span>
         &gt; 
        <text:span text:style-name="T2">Event Hub</text:span>
        . When deployment is complete, configuration should be similar to this:
      </text:p>
      <text:h text:style-name="Heading_20_3" text:outline-level="3">
        <text:bookmark-start text:name="overview-1"/>
        Overview
        <text:bookmark-end text:name="overview-1"/>
      </text:h>
      <text:p text:style-name="First_20_paragraph"/>
      <text:h text:style-name="Heading_20_3" text:outline-level="3">
        <text:bookmark-start text:name="event-hub-networking"/>
        Event Hub Networking
        <text:bookmark-end text:name="event-hub-networking"/>
      </text:h>
      <text:p text:style-name="First_20_paragraph">
        Disable public access by choosing 
        <text:span text:style-name="T2">Allow access from selected networks</text:span>
        , selecting your virtual network, and checking the radio button to 
        <text:span text:style-name="T2">Allow trusted Microsoft services to bypass this firewall</text:span>
        . Also add your client (e.g. laptop) IP address in the firewall section, or you will not be able to access the Event Hub to manage it.
      </text:p>
      <text:p text:style-name="Text_20_body"/>
      <text:h text:style-name="Heading_20_3" text:outline-level="3">
        <text:bookmark-start text:name="event-hub-private-endpoints"/>
        Event Hub Private Endpoints
        <text:bookmark-end text:name="event-hub-private-endpoints"/>
      </text:h>
      <text:p text:style-name="First_20_paragraph">
        Create a private endpoint for the Event Hub by clicking 
        <text:span text:style-name="T2">+ Private endpoint</text:span>
        :
      </text:p>
      <text:p text:style-name="Text_20_body"/>
      <text:h text:style-name="Heading_20_3" text:outline-level="3">
        <text:bookmark-start text:name="event-hub-shared-access-policies"/>
        Event Hub Shared Access Policies
        <text:bookmark-end text:name="event-hub-shared-access-policies"/>
      </text:h>
      <text:p text:style-name="First_20_paragraph">
        Next, select 
        <text:span text:style-name="T2">Shared access policies</text:span>
         and click 
        <text:span text:style-name="T2">+ Add</text:span>
         to create a policy for the routing from IoT Hub. Make sure to select both 
        <text:span text:style-name="T2">Listen</text:span>
         and 
        <text:span text:style-name="T2">Send</text:span>
         rights:
      </text:p>
      <text:p text:style-name="Text_20_body"/>
      <text:h text:style-name="Heading_20_3" text:outline-level="3">
        <text:bookmark-start text:name="event-hub-access-control"/>
        Event Hub Access Control
        <text:bookmark-end text:name="event-hub-access-control"/>
      </text:h>
      <text:p text:style-name="First_20_paragraph">As stated in the How-to Guide referenced above, to allow other services to find your IoT hub as a trusted Microsoft service, it must have a system-assigned managed identity: “To allow the routing functionality to access an event hubs resource while firewall restrictions are in place, your IoT Hub needs to have a managed identity.” First, on the Event Hub:</text:p>
      <text:p text:style-name="Text_20_body">
        Select 
        <text:span text:style-name="T2">Access control (IAM)</text:span>
         and 
        <text:span text:style-name="T2">Add</text:span>
        . Select 
        <text:span text:style-name="T2">Add a role assignment</text:span>
         from the drop-down menu. In the Add role assignment pane, choose 
        <text:span text:style-name="T2">Event Hubs Data Sender</text:span>
         for role, 
        <text:span text:style-name="T2">Azure AD user, group, or service principal</text:span>
         for Assign access to, and your IoT Hub’s resource name (
        <text:span text:style-name="Source_Text">IoTHubforVPNTesting</text:span>
        ) in the next drop-down list.
      </text:p>
      <text:p text:style-name="Text_20_body"/>
      <text:h text:style-name="Heading_20_2" text:outline-level="2">
        <text:bookmark-start text:name="iot-hub-message-routing"/>
        IoT Hub Message Routing
        <text:bookmark-end text:name="iot-hub-message-routing"/>
      </text:h>
      <text:p text:style-name="First_20_paragraph">
        On your IoT Hub’s resource page, navigate to the Identity tab. In the 
        <text:span text:style-name="T2">Status</text:span>
         section, select 
        <text:span text:style-name="T2">On</text:span>
        :
      </text:p>
      <text:p text:style-name="Text_20_body"/>
      <text:p text:style-name="Text_20_body">
        Under 
        <text:span text:style-name="T2">Permissions</text:span>
        , click 
        <text:span text:style-name="T2">Azure role assignments</text:span>
         and confirm that 
        <text:span text:style-name="T2">Azure Events Hub Data Sender</text:span>
         had been added by the Event Hub configuration steps:
      </text:p>
      <text:p text:style-name="Text_20_body"/>
      <text:p text:style-name="Text_20_body">Finally, navigate to Message routing tab and forward all telemetry coming in to the IoT Hub to the Event Hub, using the IoT Hub Message routing feature:</text:p>
      <text:p text:style-name="Text_20_body"/>
      <text:p text:style-name="Text_20_body">
        Routing details in the sample are set so as to forward everything to the Event Hub by setting 
        <text:span text:style-name="T2">Routing query</text:span>
         to 
        <text:span text:style-name="T2">true</text:span>
        , with a consequence that no data can be retrieved from the IoT Hub itself by any application.
      </text:p>
      <text:p text:style-name="Text_20_body"/>
      <text:p text:style-name="Text_20_body">
        Test the routing by opening Visual Studio Code on your laptop. Install the 
        <text:a xlink:type="simple" xlink:href="https://marketplace.visualstudio.com/items?itemName=Summer.azure-event-hub-explorer" office:name="">
          <text:span text:style-name="Definition">Azure Event Hub Explorer</text:span>
        </text:a>
        . Right-click in a Terminal window, select 
        <text:span text:style-name="T2">Select an Event Hub</text:span>
        , and pick your subscription, resource group, and finally Event Hub name. Then right-click in the Terminal window and select 
        <text:span text:style-name="T2">Start Monitoring Event Hub Message</text:span>
         to see the data being received in the Event Hub:
      </text:p>
      <text:p text:style-name="Text_20_body"/>
      <text:h text:style-name="Heading_20_2" text:outline-level="2">
        <text:bookmark-start text:name="azure-virtual-machine"/>
        Azure virtual machine
        <text:bookmark-end text:name="azure-virtual-machine"/>
      </text:h>
      <text:p text:style-name="First_20_paragraph">The sample contains an Azure virtual machine simply as an example of setting up something in Azure that is accessible only through private addresses and as a way to show how to access other services that have only private addresses.</text:p>
      <text:p text:style-name="Text_20_body">
        Guidance for creating an Azure virtual machine is published on the Microsoft website here: 
        <text:a xlink:type="simple" xlink:href="https://docs.microsoft.com/en-us/azure/virtual-machines/windows/quick-create-portal" office:name="">
          <text:span text:style-name="Definition">Quickstart: Create a Windows virtual machine in the Azure portal</text:span>
        </text:a>
        .
      </text:p>
      <text:p text:style-name="Text_20_body">
        Configuration of the virtual machine in the end-to-end sample is shown below. From the Azure portal, select 
        <text:span text:style-name="T2">Create a Resource</text:span>
         &gt; 
        <text:span text:style-name="T2">Windows Server 2019 Datacenter</text:span>
        . During setup enter selections so that it is deployed in the virtual network with only private IP access. (For the sample we named the virtual machine 
        <text:span text:style-name="Source_Text">ICONICSinVNET</text:span>
         because in a subsequent article we will deploy the 
        <text:a xlink:type="simple" xlink:href="https://iconics.com/Products/GENESIS64" office:name="">
          <text:span text:style-name="Definition">ICONICS GENESIS64</text:span>
        </text:a>
         software in the virtual machine to analyze the IoT data and forward telemetry to an Azure Data Lake, but that is out of scope for the current sample.) When deployment is complete, the configuration should be similar to the following:
      </text:p>
      <text:p text:style-name="Text_20_body"/>
      <text:p text:style-name="Text_20_body">Disable public IP address access and configure the network interfaces:</text:p>
      <text:p text:style-name="Text_20_body"/>
      <text:p text:style-name="Text_20_body"/>
      <text:p text:style-name="Text_20_body">
        To verify that data arriving at the Event Hub is visible within the virtual machine, you can use Visual Studio code with the 
        <text:a xlink:type="simple" xlink:href="https://marketplace.visualstudio.com/items?itemName=Summer.azure-event-hub-explorer" office:name="">
          <text:span text:style-name="Definition">Azure Event Hub Explorer</text:span>
        </text:a>
         installed. After launching Visual Studio code and selecting the Event Hub above, right click and select 
        <text:span text:style-name="T2">Start Monitoring</text:span>
        . You should see the data that is arriving at the Event Hub from inside the VM:
      </text:p>
      <text:p text:style-name="Text_20_body"/>
      <text:p text:style-name="Text_20_body">
        This should be the same as the data coming out of the local gateway, shown in the 
        <text:a xlink:type="simple" xlink:href="#DeviceTelemetry" office:name="">
          <text:span text:style-name="Definition">local gateway configuration</text:span>
        </text:a>
         section above.
      </text:p>
      <text:h text:style-name="Heading_20_2" text:outline-level="2">
        <text:bookmark-start text:name="deploying-dns-servers"/>
        Deploying DNS servers
        <text:bookmark-end text:name="deploying-dns-servers"/>
      </text:h>
      <text:p text:style-name="First_20_paragraph">
        DNS servers are needed to resolve URLs for services in Azure. When those services are initially deployed, they are accessed using a URL that resolves to their public IP address. For example, 
        <text:a xlink:type="simple" xlink:href="http://mydemovm.eastus.cloudapp.azure.com" office:name="">
          <text:span text:style-name="Definition">http://mydemovm.eastus.cloudapp.azure.com</text:span>
        </text:a>
         may resolve to 
        <text:span text:style-name="Source_Text">40.x.x.x</text:span>
        . However, since we are preventing access to any public IP address and using only private endpoints, applications would have to resolve to the private IP address. For example, it should resolve to 
        <text:span text:style-name="Source_Text">10.2.0.x</text:span>
         instead of 
        <text:span text:style-name="Source_Text">40.x.x.x</text:span>
        .
      </text:p>
      <text:p text:style-name="Text_20_body">To do this, two DNS conditional forwarders are created. Locally, to resolve requests from on-premises devices to Azure services, and in Azure, to resolve requests from one Azure service to another.</text:p>
      <text:h text:style-name="Heading_20_3" text:outline-level="3">
        <text:bookmark-start text:name="azure"/>
        Azure
        <text:bookmark-end text:name="azure"/>
      </text:h>
      <text:p text:style-name="First_20_paragraph">
        A virtual machine, 
        <text:span text:style-name="Source_Text">DNSforVNET</text:span>
        , is deployed in the sample in the same manner as 
        <text:span text:style-name="Source_Text">ICONICSinVNET</text:span>
        , in the virtual network and configured to have only private IP access:
      </text:p>
      <text:p text:style-name="Text_20_body"/>
      <text:p text:style-name="Text_20_body">
        In the sample, the DNS server got an IP address of 
        <text:span text:style-name="Source_Text">10.2.0.6</text:span>
        . In that virtual machine, the DNS Service is turned on and conditional forwarding records created for the Azure private domains used by the sample’s assets. These conditional forwarders pass resolution requests to the standard Azure DNS service at 
        <text:span text:style-name="Source_Text">168.63.129.16</text:span>
        :
      </text:p>
      <text:p text:style-name="Text_20_body"/>
      <text:p text:style-name="Text_20_body">
        Next, the network configuration of the Azure VM created 
        <text:a xlink:type="simple" xlink:href="#AzureVM" office:name="">
          <text:span text:style-name="Definition">above</text:span>
        </text:a>
         (
        <text:span text:style-name="Source_Text">ICONICSinVNET</text:span>
        ), and shown in the 
        <text:a xlink:type="simple" xlink:href="#AzureDiagram" office:name="">
          <text:span text:style-name="Definition">Azure configuration diagram</text:span>
        </text:a>
        , is edited to use the new Azure DNS server (
        <text:span text:style-name="Source_Text">DNSforVNET</text:span>
        ) at 
        <text:span text:style-name="Source_Text">10.2.0.6</text:span>
        :
      </text:p>
      <text:p text:style-name="P10">
        <text:s text:c="3"/>
        IPv4 Address. . . . . . . . . . . : 10.2.0.5(Preferred)
      </text:p>
      <text:p text:style-name="P11">
        <text:s text:c="3"/>
        Subnet Mask . . . . . . . . . . . : 255.255.255.0
      </text:p>
      <text:p text:style-name="P12">
        <text:s text:c="3"/>
        Default Gateway . . . . . . . . . : 10.2.0.1
      </text:p>
      <text:p text:style-name="P13">
        <text:s text:c="3"/>
        DNS Servers . . . . . . . . . . . : 10.2.0.6
      </text:p>
      <text:p text:style-name="First_20_paragraph">
        When we used Visual Studio Code in the application virtual machine to connect to the 
        <text:a xlink:type="simple" xlink:href="#EventHub" office:name="">
          <text:span text:style-name="Definition">Event Hub</text:span>
        </text:a>
        <text:span text:style-name="Source_Text">eventhubinvpn</text:span>
        , the DNS server running in 
        <text:span text:style-name="Source_Text">DNSforVNET</text:span>
         forwarded the request to resolve the name to the DNS service at 
        <text:span text:style-name="Source_Text">168.63.129.16</text:span>
        , which in turn resolved this as the address 
        <text:span text:style-name="Source_Text">10.2.0.8</text:span>
        , the private IP address of the Event Hub.
      </text:p>
      <text:h text:style-name="Heading_20_3" text:outline-level="3">
        <text:bookmark-start text:name="on-premises"/>
        On-premises
        <text:bookmark-end text:name="on-premises"/>
      </text:h>
      <text:p text:style-name="First_20_paragraph">
        In the on-premises network, the DNS service is configured on any computer, for example one at 
        <text:span text:style-name="Source_Text">192.168.1.8</text:span>
        . In the DNS running on 
        <text:span text:style-name="Source_Text">192.168.1.8</text:span>
         two conditional forwarding records are added for the Azure assets behind private IP addresses:
      </text:p>
      <text:p text:style-name="Text_20_body"/>
      <text:p text:style-name="Text_20_body">
        Next, the IP configuration of the gateway computer, shown in the 
        <text:a xlink:type="simple" xlink:href="#OnPremDiagram" office:name="">
          <text:span text:style-name="Definition">On-premises configuration diagram</text:span>
        </text:a>
        , is modified to use this new DNS server:
      </text:p>
      <text:p text:style-name="P14">
        <text:s text:c="3"/>
        IPv4 Address. . . . . . . . . . . : 192.168.1.122
      </text:p>
      <text:p text:style-name="P15">
        <text:s text:c="3"/>
        Subnet Mask . . . . . . . . . . . : 255.255.255.0
      </text:p>
      <text:p text:style-name="P16">
        <text:s text:c="3"/>
        Default Gateway . . . . . . . . . : 192.168.1.1
      </text:p>
      <text:p text:style-name="P17">
        <text:s text:c="3"/>
        DNS Servers . . . . . . . . . . . : 192.168.1.8
      </text:p>
      <text:p text:style-name="First_20_paragraph">
        When the local gateway software connects to 
        <text:span text:style-name="Source_Text">HostName=IoTHubForVPNTesting.azure-devices.net;DeviceId=iotworx;SharedAccessKey=******</text:span>
        , the local DNS server forwards the request to resolve the name 
        <text:span text:style-name="Source_Text">IoTHubForVPNTesting.azure-devices.net</text:span>
         to 
        <text:span text:style-name="Source_Text">10.2.0.6</text:span>
        , the DNS server we created in Azure. In turn, that DNS server forwards the request to 
        <text:span text:style-name="Source_Text">168.63.129.16</text:span>
        , which in turn resolves this as 
        <text:span text:style-name="Source_Text">10.2.0,4</text:span>
        , the private IP address of the 
        <text:a xlink:type="simple" xlink:href="#IoTHub" office:name="">
          <text:span text:style-name="Definition">IoT Hub</text:span>
        </text:a>
        , (as shown in the 
        <text:a xlink:type="simple" xlink:href="#AzureDiagram" office:name="">
          <text:span text:style-name="Definition">Azure configuration diagram</text:span>
        </text:a>
        ).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generator>Pandoc/2.10</meta:generator>
    <dc:title/>
    <dc:description/>
    <dc:subject/>
    <meta:keyword/>
    <meta:initial-creator/>
    <dc:creator/>
    <meta:creation-date>2020-10-25T23:46:51Z</meta:creation-date>
    <dc:date>2020-10-25T23:46:51Z</dc:date>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21747</config:config-item>
      <config:config-item config:name="ViewAreaHeight" config:type="int">10874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3041</config:config-item>
          <config:config-item config:name="ViewTop" config:type="int">3041</config:config-item>
          <config:config-item config:name="VisibleLeft" config:type="int">0</config:config-item>
          <config:config-item config:name="VisibleTop" config:type="int">0</config:config-item>
          <config:config-item config:name="VisibleRight" config:type="int">21745</config:config-item>
          <config:config-item config:name="VisibleBottom" config:type="int">10873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hartAutoUpdate" config:type="boolean">true</config:config-item>
      <config:config-item config:name="IsLabelDocument" config:type="boolean">false</config:config-item>
      <config:config-item config:name="MathBaselineAlignment" config:type="boolean">false</config:config-item>
      <config:config-item config:name="Rsid" config:type="int">1473719</config:config-item>
      <config:config-item config:name="OutlineLevelYieldsNumbering" config:type="boolean">false</config:config-item>
      <config:config-item config:name="PrintLeftPages" config:type="boolean">true</config:config-item>
      <config:config-item config:name="DoNotJustifyLinesWithManualBreak" config:type="boolean">false</config:config-item>
      <config:config-item config:name="ClippedPictures" config:type="boolean">false</config:config-item>
      <config:config-item config:name="AlignTabStopPosition" config:type="boolean">true</config:config-item>
      <config:config-item config:name="PrintTextPlaceholder" config:type="boolean">false</config:config-item>
      <config:config-item config:name="UseOldNumbering" config:type="boolean">false</config:config-item>
      <config:config-item config:name="CurrentDatabaseCommand" config:type="string"/>
      <config:config-item config:name="ProtectForm" config:type="boolean">false</config:config-item>
      <config:config-item config:name="PrintBlackFonts" config:type="boolean">false</config:config-item>
      <config:config-item config:name="PrintProspectRTL" config:type="boolean">false</config:config-item>
      <config:config-item config:name="BackgroundParaOverDrawings" config:type="boolean">false</config:config-item>
      <config:config-item config:name="FloattableNomargins" config:type="boolean">false</config:config-item>
      <config:config-item config:name="SmallCapsPercentage66" config:type="boolean">false</config:config-item>
      <config:config-item config:name="PrintControls" config:type="boolean">true</config:config-item>
      <config:config-item config:name="EmbedSystemFonts" config:type="boolean">false</config:config-item>
      <config:config-item config:name="CharacterCompressionType" config:type="short">0</config:config-item>
      <config:config-item config:name="PrintHiddenText" config:type="boolean">false</config:config-item>
      <config:config-item config:name="UseFormerTextWrapping" config:type="boolean">false</config:config-item>
      <config:config-item config:name="IsKernAsianPunctuation" config:type="boolean">false</config:config-item>
      <config:config-item config:name="PrintProspect" config:type="boolean">false</config:config-item>
      <config:config-item config:name="PrintEmptyPages" config:type="boolean">false</config:config-item>
      <config:config-item config:name="UnbreakableNumberings" config:type="boolean">false</config:config-item>
      <config:config-item config:name="UseFormerObjectPositioning" config:type="boolean">false</config:config-item>
      <config:config-item config:name="ConsiderTextWrapOnObjPos" config:type="boolean">false</config:config-item>
      <config:config-item config:name="TableRowKeep" config:type="boolean">false</config:config-item>
      <config:config-item config:name="PrintReversed" config:type="boolean">false</config:config-item>
      <config:config-item config:name="TabsRelativeToIndent" config:type="boolean">true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AddParaSpacingToTableCells" config:type="boolean">true</config:config-item>
      <config:config-item config:name="UpdateFromTemplate" config:type="boolean">true</config:config-item>
      <config:config-item config:name="AddExternalLeading" config:type="boolean">true</config:config-item>
      <config:config-item config:name="PrintSingleJobs" config:type="boolean">false</config:config-item>
      <config:config-item config:name="PrinterIndependentLayout" config:type="string">high-resolution</config:config-item>
      <config:config-item config:name="RsidRoot" config:type="int">1473719</config:config-item>
      <config:config-item config:name="LinkUpdateMode" config:type="short">1</config:config-item>
      <config:config-item config:name="PrintAnnotationMode" config:type="short">0</config:config-item>
      <config:config-item config:name="TabOverMargin" config:type="boolean">false</config:config-item>
      <config:config-item config:name="UseOldPrinterMetrics" config:type="boolean">false</config:config-item>
      <config:config-item config:name="RedlineProtectionKey" config:type="base64Binary"/>
      <config:config-item config:name="PrinterSetup" config:type="base64Binary"/>
      <config:config-item config:name="IgnoreFirstLineIndentInNumbering" config:type="boolean">false</config:config-item>
      <config:config-item config:name="CollapseEmptyCellPara" config:type="boolean">true</config:config-item>
      <config:config-item config:name="PrinterName" config:type="string"/>
      <config:config-item config:name="EmbedFonts"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StylesNoDefault" config:type="boolean">false</config:config-item>
      <config:config-item config:name="AddParaTableSpacing" config:type="boolean">true</config:config-item>
      <config:config-item config:name="PrintDrawings"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UseFormerLineSpacing" config:type="boolean">false</config:config-item>
      <config:config-item config:name="SaveGlobalDocumentLinks" config:type="boolean">false</config:config-item>
      <config:config-item config:name="CurrentDatabaseDataSource" config:type="string"/>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 config:name="PrintTables" config:type="boolean">true</config:config-item>
      <config:config-item config:name="AddParaTableSpacingAtStart"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css3t="http://www.w3.org/TR/css3-text/" office:version="1.2">
  <office:font-face-decls>
    <style:font-face style:name="StarSymbol" svg:font-family="StarSymbol"/>
    <style:font-face style:name="Tahoma1" svg:font-family="Tahoma"/>
    <style:font-face style:name="Courier New" svg:font-family="'Courier New'"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Lucida Sans Unicode" svg:font-family="'Lucida Sans Unicode'" style:font-family-generic="system" style:font-pitch="variable"/>
    <style:font-face style:name="Tahoma" svg:font-family="Tahoma" style:font-family-generic="system" style:font-pitch="variable"/>
  </office:font-face-decls>
  <office:styles>
    <style:default-style style:family="graphic">
      <style:graphic-properties fo:wrap-option="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xx" style:country-asian="none" style:font-size-complex="12pt" style:language-complex="zxx" style:country-complex="none"/>
    </style:default-style>
    <style:style style:name="Author" style:family="paragraph" style:parent-style-name="Standard" style:class="html">
      <style:paragraph-properties fo:text-align="center"/>
    </style:style>
    <style:style style:name="Date" style:family="paragraph" style:parent-style-name="Standard" style:class="html">
      <style:paragraph-properties fo:text-align="center"/>
    </style:style>
    <style:style style:name="Abstract" style:family="paragraph" style:parent-style-name="Standard" style:class="html">
      <style:paragraph-properties fo:margin-left="0.3937in" fo:margin-right="0.3937in" fo:margin-top="0.1in" fo:margin-bottom="0.1in" style:contextual-spacing="false" fo:text-indent="0in" style:auto-text-indent="false"/>
    </style: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Lucida Sans Unicode" style:font-size-asian="12pt" style:language-asian="zxx" style:country-asian="none" style:font-name-complex="Tahoma" style:font-size-complex="12pt" style:language-complex="zxx" style:country-complex="none"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Arial" fo:font-size="14pt" style:font-name-asian="Lucida Sans Unicode" style:font-size-asian="14pt" style:font-name-complex="Tahoma" style:font-size-complex="14pt"/>
    </style:style>
    <style:style style:name="Text_20_body" style:display-name="Text body" style:family="paragraph" style:parent-style-name="Standard" style:class="text">
      <style:paragraph-properties fo:margin-top="0.0598in" fo:margin-bottom="0.0598in" style:contextual-spacing="false"/>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Tahoma1" style:font-size-complex="12pt" style:font-style-complex="italic"/>
    </style:style>
    <style:style style:name="Table" style:family="paragraph" style:parent-style-name="Caption" style:class="extra">
    </style:style>
    <style:style style:name="FigureCaption" style:family="paragraph" style:parent-style-name="Caption" style:class="extra">
    </style:style>
    <style:style style:name="Figure" style:family="paragraph" style:parent-style-name="Standard" style:class="extra">
      <style:paragraph-properties text:number-lines="false" text:line-number="0"/>
    </style:style>
    <style:style style:name="FigureWithCaption" style:family="paragraph" style:parent-style-name="Figure" style:class="extra">
      <style:paragraph-properties text:number-lines="false" text:line-number="0" fo:keep-with-next="always"/>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Heading_20_4" style:display-name="Heading 4" style:family="paragraph" style:parent-style-name="Heading" style:next-style-name="Text_20_body" style:default-outline-level="4" style:class="text">
      <style:text-properties fo:font-size="85%" fo:font-style="italic" fo:font-weight="bold" style:font-size-asian="85%" style:font-style-asian="italic" style:font-weight-asian="bold" style:font-size-complex="85%" style:font-style-complex="italic" style:font-weight-complex="bold"/>
    </style:style>
    <style:style style:name="Heading_20_5" style:display-name="Heading 5" style:family="paragraph" style:parent-style-name="Heading" style:next-style-name="Text_20_body" style:default-outline-level="5" style:class="text">
      <style:text-properties fo:font-size="85%" fo:font-weight="bold" style:font-size-asian="85%" style:font-weight-asian="bold" style:font-size-complex="85%" style:font-weight-complex="bold"/>
    </style:style>
    <style:style style:name="Heading_20_6" style:display-name="Heading 6" style:family="paragraph" style:parent-style-name="Heading" style:next-style-name="Text_20_body" style:default-outline-level="6" style:class="text">
      <style:text-properties fo:font-size="75%" fo:font-weight="bold" style:font-size-asian="75%" style:font-weight-asian="bold" style:font-size-complex="75%" style:font-weight-complex="bold"/>
    </style:style>
    <style:style style:name="Quotations" style:family="paragraph" style:parent-style-name="Standard" style:class="html">
      <style:paragraph-properties fo:margin-left="0.3937in" fo:margin-right="0.3937in" fo:margin-top="0.1in" fo:margin-bottom="0.1in" style:contextual-spacing="false" fo:text-indent="0in" style:auto-text-indent="false"/>
    </style:style>
    <style:style style:name="Preformatted_20_Text" style:display-name="Preformatted Text" style:family="paragraph" style:parent-style-name="Standard" style:class="html">
      <style:paragraph-properties fo:margin-top="0in" fo:margin-bottom="0in" style:contextual-spacing="false"/>
      <style:text-properties style:font-name="Courier New" fo:font-size="10pt" style:font-name-asian="Courier New" style:font-size-asian="10pt" style:font-name-complex="Courier New" style:font-size-complex="10pt"/>
    </style:style>
    <style:style style:name="Source_Text" style:family="text">
      <style:text-properties style:font-name="Courier New" fo:font-size="10pt" style:font-name-asian="Courier New" style:font-size-asian="10pt" style:font-name-complex="Courier New" style:font-size-complex="10pt"/>
    </style:style>
    <style:style style:name="Definition_20_Term" style:display-name="Definition Term" style:family="paragraph" style:parent-style-name="Standard" style:next-style-name="Definition_20_Definition">
      <style:paragraph-properties fo:margin-top="0.0598in" fo:margin-bottom="0.0598in" style:contextual-spacing="false"/>
    </style:style>
    <style:style style:name="Definition_20_Definition" style:display-name="Definition Definition" style:family="paragraph" style:parent-style-name="Standard" style:next-style-name="Text_20_body">
      <style:paragraph-properties fo:margin-left="0.5in" fo:margin-right="0in" fo:text-indent="0in" style:auto-text-indent="false"/>
    </style:style>
    <style:style style:name="Table_20_Contents" style:display-name="Table Contents" style:family="paragraph" style:parent-style-name="Standard" style:class="extra">
      <style:paragraph-properties fo:margin-left="0.0299in" fo:margin-right="0.0299in" fo:text-indent="0in" style:auto-text-indent="false" text:number-lines="false" text:line-number="0"/>
    </style:style>
    <style:style style:name="Table_20_Heading" style:display-name="Table Heading" style:family="paragraph" style:parent-style-name="Table_20_Contents" style:class="extra">
      <style:paragraph-properties fo:margin-left="0.0299in" fo:margin-right="0.0299in" fo:text-align="start" style:justify-single-word="false" fo:text-indent="0in" style:auto-text-indent="false" style:shadow="none" text:number-lines="false" text:line-number="0"/>
      <style:text-properties fo:font-weight="bold" style:font-weight-asian="bold" style:font-weight-complex="bold"/>
    </style:style>
    <style:style style:name="Footnote" style:family="paragraph" style:parent-style-name="Standard" style:class="extra">
      <style:paragraph-properties fo:margin-left="0.1965in" fo:margin-right="0in" fo:text-indent="-0.1965in" style:auto-text-indent="false" text:number-lines="false" text:line-number="0"/>
      <style:text-properties fo:font-size="10pt" style:font-size-asian="10pt" style:font-size-complex="10pt"/>
    </style:style>
    <style:style style:name="Footer" style:family="paragraph" style:parent-style-name="Standard" style:class="extra">
      <style:paragraph-properties text:number-lines="false" text:line-number="0">
        <style:tab-stops>
          <style:tab-stop style:position="3.25in" style:type="center"/>
          <style:tab-stop style:position="6.5in" style:type="right"/>
        </style:tab-stops>
      </style:paragraph-properties>
    </style:style>
    <style:style style:name="Definition_20_Term_20_Tight" style:display-name="Definition Term Tight" style:family="paragraph" style:parent-style-name="Standard" style:next-style-name="Definition_20_Definition_20_Tight">
      <style:paragraph-properties fo:margin-top="0.0799in" fo:margin-bottom="0.0799in" style:contextual-spacing="false"/>
    </style:style>
    <style:style style:name="Definition_20_Definition_20_Tight" style:display-name="Definition Definition Tight" style:family="paragraph" style:parent-style-name="Standard">
      <style:paragraph-properties fo:margin-left="0.5in" fo:margin-right="0in" fo:margin-top="0in" fo:margin-bottom="0in" style:contextual-spacing="false" fo:text-indent="0in" style:auto-text-indent="false"/>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138in 0.0008in" fo:padding="0in" fo:border-left="none" fo:border-right="none" fo:border-top="none" fo:border-bottom="1.11pt double #808080" text:number-lines="false" text:line-number="0" style:join-border="false"/>
      <style:text-properties fo:font-size="6pt" style:font-size-asian="6pt" style:font-size-complex="6pt"/>
    </style:style>
    <style:style style:name="First_20_paragraph" style:display-name="First paragraph" style:family="paragraph" style:parent-style-name="Standard" style:next-style-name="Text_20_body" style:class="text"/>
    <style:style style:name="Numbering_20_Symbols" style:display-name="Numbering Symbols" style:family="text"/>
    <style:style style:name="Bullet_20_Symbols" style:display-name="Bullet Symbols" style:family="text">
      <style:text-properties style:font-name="StarSymbol" fo:font-size="9pt" style:font-name-asian="StarSymbol" style:font-size-asian="9pt" style:font-name-complex="StarSymbol" style:font-size-complex="9pt"/>
    </style:style>
    <style:style style:name="Emphasis" style:family="text">
      <style:text-properties fo:font-style="italic" style:font-style-asian="italic" style:font-style-complex="italic"/>
    </style:style>
    <style:style style:name="Strong_20_Emphasis" style:display-name="Strong Emphasis" style:family="text">
      <style:text-properties fo:font-weight="bold" style:font-weight-asian="bold" style:font-weight-complex="bold"/>
    </style:style>
    <style:style style:name="Strikeout" style:family="text">
      <style:text-properties style:text-line-through-style="solid"/>
    </style:style>
    <style:style style:name="Superscript" style:family="text">
      <style:text-properties style:text-position="super 58%"/>
    </style:style>
    <style:style style:name="Subscript" style:family="text">
      <style:text-properties style:text-position="sub 58%"/>
    </style:style>
    <style:style style:name="Citation" style:family="text">
      <style:text-properties fo:font-style="italic" style:font-style-asian="italic" style:font-style-complex="italic"/>
    </style:style>
    <style:style style:name="Teletype" style:family="text">
      <style:text-properties style:font-name="Courier New" style:font-name-asian="Courier New" style:font-name-complex="Courier New"/>
    </style:style>
    <style:style style:name="Internet_20_link" style:display-name="Internet link" style:family="text">
      <style:text-properties fo:color="#000080" style:text-underline-style="solid" style:text-underline-width="auto" style:text-underline-color="font-color"/>
    </style:style>
    <style:style style:name="Footnote_20_Symbol" style:display-name="Footnote Symbol" style:family="text"/>
    <style:style style:name="Footnote_20_anchor" style:display-name="Footnote anchor" style:family="text">
      <style:text-properties style:text-position="super 58%"/>
    </style:style>
    <style:style style:name="Definition" style:family="text"/>
    <text:outline-style style:name="Outline">
      <text:outline-level-style text:level="1" style:num-format="">
        <style:list-level-properties text:min-label-distance="0.15in"/>
      </text:outline-level-style>
      <text:outline-level-style text:level="2" style:num-format="">
        <style:list-level-properties text:min-label-distance="0.15in"/>
      </text:outline-level-style>
      <text:outline-level-style text:level="3" style:num-format="">
        <style:list-level-properties text:min-label-distance="0.15in"/>
      </text:outline-level-style>
      <text:outline-level-style text:level="4" style:num-format="">
        <style:list-level-properties text:min-label-distance="0.15in"/>
      </text:outline-level-style>
      <text:outline-level-style text:level="5" style:num-format="">
        <style:list-level-properties text:min-label-distance="0.15in"/>
      </text:outline-level-style>
      <text:outline-level-style text:level="6" style:num-format="">
        <style:list-level-properties text:min-label-distance="0.15in"/>
      </text:outline-level-style>
      <text:outline-level-style text:level="7" style:num-format="">
        <style:list-level-properties text:min-label-distance="0.15in"/>
      </text:outline-level-style>
      <text:outline-level-style text:level="8" style:num-format="">
        <style:list-level-properties text:min-label-distance="0.15in"/>
      </text:outline-level-style>
      <text:outline-level-style text:level="9" style:num-format="">
        <style:list-level-properties text:min-label-distance="0.15in"/>
      </text:outline-level-style>
      <text:outline-level-style text:level="10" style:num-format="">
        <style:list-level-properties text:min-label-distance="0.15in"/>
      </text:outline-level-style>
    </text:outline-style>
    <text:list-style style:name="Numbering_20_1" style:display-name="Numbering 1">
      <text:list-level-style-number text:level="1" text:style-name="Numbering_20_Symbols" style:num-suffix="." style:num-format="1">
        <style:list-level-properties text:min-label-width="0.1965in"/>
      </text:list-level-style-number>
      <text:list-level-style-number text:level="2" text:style-name="Numbering_20_Symbols" style:num-suffix="." style:num-format="1">
        <style:list-level-properties text:space-before="0.1972in" text:min-label-width="0.1965in"/>
      </text:list-level-style-number>
      <text:list-level-style-number text:level="3" text:style-name="Numbering_20_Symbols" style:num-suffix="." style:num-format="1">
        <style:list-level-properties text:space-before="0.3937in" text:min-label-width="0.1965in"/>
      </text:list-level-style-number>
      <text:list-level-style-number text:level="4" text:style-name="Numbering_20_Symbols" style:num-suffix="." style:num-format="1">
        <style:list-level-properties text:space-before="0.5909in" text:min-label-width="0.1965in"/>
      </text:list-level-style-number>
      <text:list-level-style-number text:level="5" text:style-name="Numbering_20_Symbols" style:num-suffix="." style:num-format="1">
        <style:list-level-properties text:space-before="0.7874in" text:min-label-width="0.1965in"/>
      </text:list-level-style-number>
      <text:list-level-style-number text:level="6" text:style-name="Numbering_20_Symbols" style:num-suffix="." style:num-format="1">
        <style:list-level-properties text:space-before="0.9846in" text:min-label-width="0.1965in"/>
      </text:list-level-style-number>
      <text:list-level-style-number text:level="7" text:style-name="Numbering_20_Symbols" style:num-suffix="." style:num-format="1">
        <style:list-level-properties text:space-before="1.1815in" text:min-label-width="0.1965in"/>
      </text:list-level-style-number>
      <text:list-level-style-number text:level="8" text:style-name="Numbering_20_Symbols" style:num-suffix="." style:num-format="1">
        <style:list-level-properties text:space-before="1.3787in" text:min-label-width="0.1965in"/>
      </text:list-level-style-number>
      <text:list-level-style-number text:level="9" text:style-name="Numbering_20_Symbols" style:num-suffix="." style:num-format="1">
        <style:list-level-properties text:space-before="1.5752in" text:min-label-width="0.1965in"/>
      </text:list-level-style-number>
      <text:list-level-style-number text:level="10" text:style-name="Numbering_20_Symbols" style:num-suffix="." style:num-format="1">
        <style:list-level-properties text:space-before="1.7724in" text:min-label-width="0.1965in"/>
      </text:list-level-style-number>
    </text:list-style>
    <text:list-style style:name="Numbering_20_2" style:display-name="Numbering 2">
      <text:list-level-style-number text:level="1" text:style-name="Numbering_20_Symbols" style:num-format="1">
        <style:list-level-properties text:min-label-width="0.1965in"/>
      </text:list-level-style-number>
      <text:list-level-style-number text:level="2" text:style-name="Numbering_20_Symbols" style:num-format="1" text:start-value="2">
        <style:list-level-properties text:space-before="0.1965in" text:min-label-width="0.1965in"/>
      </text:list-level-style-number>
      <text:list-level-style-number text:level="3" text:style-name="Numbering_20_Symbols" style:num-format="1" text:start-value="3">
        <style:list-level-properties text:space-before="0.3929in" text:min-label-width="0.3937in"/>
      </text:list-level-style-number>
      <text:list-level-style-number text:level="4" text:style-name="Numbering_20_Symbols" style:num-format="1" text:start-value="4">
        <style:list-level-properties text:space-before="0.7866in" text:min-label-width="0.4925in"/>
      </text:list-level-style-number>
      <text:list-level-style-number text:level="5" text:style-name="Numbering_20_Symbols" style:num-format="1" text:start-value="5">
        <style:list-level-properties text:space-before="1.2791in" text:min-label-width="0.5902in"/>
      </text:list-level-style-number>
      <text:list-level-style-number text:level="6" text:style-name="Numbering_20_Symbols" style:num-format="1" text:start-value="6">
        <style:list-level-properties text:space-before="1.8693in" text:min-label-width="0.7091in"/>
      </text:list-level-style-number>
      <text:list-level-style-number text:level="7" text:style-name="Numbering_20_Symbols" style:num-format="1" text:start-value="7">
        <style:list-level-properties text:space-before="2.5783in" text:min-label-width="0.9055in"/>
      </text:list-level-style-number>
      <text:list-level-style-number text:level="8" text:style-name="Numbering_20_Symbols" style:num-format="1" text:start-value="8">
        <style:list-level-properties text:space-before="3.4839in" text:min-label-width="1.0236in"/>
      </text:list-level-style-number>
      <text:list-level-style-number text:level="9" text:style-name="Numbering_20_Symbols" style:num-format="1" text:start-value="9">
        <style:list-level-properties text:space-before="4.5075in" text:min-label-width="1.1028in"/>
      </text:list-level-style-number>
      <text:list-level-style-number text:level="10" text:style-name="Numbering_20_Symbols" style:num-format="1" text:start-value="10">
        <style:list-level-properties text:space-before="5.6102in" text:min-label-width="1.2209in"/>
      </text:list-level-style-number>
    </text:list-style>
    <text:list-style style:name="Numbering_20_3" style:display-name="Numbering 3">
      <text:list-level-style-number text:level="1" text:style-name="Numbering_20_Symbols" style:num-format="1">
        <style:list-level-properties text:min-label-width="1.1811in"/>
      </text:list-level-style-number>
      <text:list-level-style-number text:level="2" text:style-name="Numbering_20_Symbols" style:num-format="1" text:start-value="2">
        <style:list-level-properties text:space-before="1.1815in" text:min-label-width="1.1811in"/>
      </text:list-level-style-number>
      <text:list-level-style-number text:level="3" text:style-name="Numbering_20_Symbols" style:num-format="1" text:start-value="3">
        <style:list-level-properties text:space-before="2.3626in" text:min-label-width="1.1811in"/>
      </text:list-level-style-number>
      <text:list-level-style-number text:level="4" text:style-name="Numbering_20_Symbols" style:num-format="1" text:start-value="4">
        <style:list-level-properties text:space-before="3.5441in" text:min-label-width="1.1811in"/>
      </text:list-level-style-number>
      <text:list-level-style-number text:level="5" text:style-name="Numbering_20_Symbols" style:num-format="1" text:start-value="5">
        <style:list-level-properties text:space-before="4.7252in" text:min-label-width="1.1811in"/>
      </text:list-level-style-number>
      <text:list-level-style-number text:level="6" text:style-name="Numbering_20_Symbols" style:num-format="1" text:start-value="6">
        <style:list-level-properties text:space-before="5.9063in" text:min-label-width="1.1811in"/>
      </text:list-level-style-number>
      <text:list-level-style-number text:level="7" text:style-name="Numbering_20_Symbols" style:num-format="1" text:start-value="7">
        <style:list-level-properties text:space-before="7.0878in" text:min-label-width="1.1811in"/>
      </text:list-level-style-number>
      <text:list-level-style-number text:level="8" text:style-name="Numbering_20_Symbols" style:num-format="1" text:start-value="8">
        <style:list-level-properties text:space-before="8.2689in" text:min-label-width="1.1811in"/>
      </text:list-level-style-number>
      <text:list-level-style-number text:level="9" text:style-name="Numbering_20_Symbols" style:num-format="1" text:start-value="9">
        <style:list-level-properties text:space-before="9.45in" text:min-label-width="1.1811in"/>
      </text:list-level-style-number>
      <text:list-level-style-number text:level="10" text:style-name="Numbering_20_Symbols" style:num-format="1" text:start-value="10">
        <style:list-level-properties text:space-before="10.6315in" text:min-label-width="1.1811in"/>
      </text:list-level-style-number>
    </text:list-style>
    <text:list-style style:name="Numbering_20_4" style:display-name="Numbering 4">
      <text:list-level-style-number text:level="1" text:style-name="Numbering_20_Symbols" style:num-suffix="." style:num-format="I">
        <style:list-level-properties text:min-label-width="0.1965in"/>
      </text:list-level-style-number>
      <text:list-level-style-number text:level="2" text:style-name="Numbering_20_Symbols" style:num-suffix="." style:num-format="I" text:start-value="2">
        <style:list-level-properties text:space-before="0.1972in" text:min-label-width="0.1965in"/>
      </text:list-level-style-number>
      <text:list-level-style-number text:level="3" text:style-name="Numbering_20_Symbols" style:num-suffix="." style:num-format="I" text:start-value="3">
        <style:list-level-properties text:space-before="0.3937in" text:min-label-width="0.1965in"/>
      </text:list-level-style-number>
      <text:list-level-style-number text:level="4" text:style-name="Numbering_20_Symbols" style:num-suffix="." style:num-format="I" text:start-value="4">
        <style:list-level-properties text:space-before="0.5909in" text:min-label-width="0.1965in"/>
      </text:list-level-style-number>
      <text:list-level-style-number text:level="5" text:style-name="Numbering_20_Symbols" style:num-suffix="." style:num-format="I" text:start-value="5">
        <style:list-level-properties text:space-before="0.7874in" text:min-label-width="0.1965in"/>
      </text:list-level-style-number>
      <text:list-level-style-number text:level="6" text:style-name="Numbering_20_Symbols" style:num-suffix="." style:num-format="I" text:start-value="6">
        <style:list-level-properties text:space-before="0.9846in" text:min-label-width="0.1965in"/>
      </text:list-level-style-number>
      <text:list-level-style-number text:level="7" text:style-name="Numbering_20_Symbols" style:num-suffix="." style:num-format="I" text:start-value="7">
        <style:list-level-properties text:space-before="1.1815in" text:min-label-width="0.1965in"/>
      </text:list-level-style-number>
      <text:list-level-style-number text:level="8" text:style-name="Numbering_20_Symbols" style:num-suffix="." style:num-format="I" text:start-value="8">
        <style:list-level-properties text:space-before="1.3787in" text:min-label-width="0.1965in"/>
      </text:list-level-style-number>
      <text:list-level-style-number text:level="9" text:style-name="Numbering_20_Symbols" style:num-suffix="." style:num-format="I" text:start-value="9">
        <style:list-level-properties text:space-before="1.5752in" text:min-label-width="0.1965in"/>
      </text:list-level-style-number>
      <text:list-level-style-number text:level="10" text:style-name="Numbering_20_Symbols" style:num-suffix="." style:num-format="I" text:start-value="10">
        <style:list-level-properties text:space-before="1.7724in" text:min-label-width="0.1965in"/>
      </text:list-level-style-number>
    </text:list-style>
    <text:list-style style:name="Numbering_20_5" style:display-name="Numbering 5">
      <text:list-level-style-number text:level="1" text:style-name="Numbering_20_Symbols" style:num-suffix="." style:num-format="1">
        <style:list-level-properties text:min-label-width="0.1575in"/>
      </text:list-level-style-number>
      <text:list-level-style-number text:level="2" text:style-name="Numbering_20_Symbols" style:num-suffix="." style:num-format="1" text:start-value="2" text:display-levels="2">
        <style:list-level-properties text:space-before="0.1772in" text:min-label-width="0.2563in"/>
      </text:list-level-style-number>
      <text:list-level-style-number text:level="3" text:style-name="Numbering_20_Symbols" style:num-suffix=")" style:num-format="a" text:start-value="3">
        <style:list-level-properties text:space-before="0.4331in" text:min-label-width="0.1772in"/>
      </text:list-level-style-number>
      <text:list-level-style-bullet text:level="4" text:style-name="Numbering_20_Symbols" text:bullet-char="•">
        <style:list-level-properties text:space-before="0.6319in" text:min-label-width="0.1555in"/>
        <style:text-properties style:font-name="StarSymbol"/>
      </text:list-level-style-bullet>
      <text:list-level-style-bullet text:level="5" text:style-name="Numbering_20_Symbols" text:bullet-char="•">
        <style:list-level-properties text:space-before="0.7874in" text:min-label-width="0.1555in"/>
        <style:text-properties style:font-name="StarSymbol"/>
      </text:list-level-style-bullet>
      <text:list-level-style-bullet text:level="6" text:style-name="Numbering_20_Symbols" text:bullet-char="•">
        <style:list-level-properties text:space-before="0.9429in" text:min-label-width="0.1555in"/>
        <style:text-properties style:font-name="StarSymbol"/>
      </text:list-level-style-bullet>
      <text:list-level-style-bullet text:level="7" text:style-name="Numbering_20_Symbols" text:bullet-char="•">
        <style:list-level-properties text:space-before="1.0988in" text:min-label-width="0.1555in"/>
        <style:text-properties style:font-name="StarSymbol"/>
      </text:list-level-style-bullet>
      <text:list-level-style-bullet text:level="8" text:style-name="Numbering_20_Symbols" text:bullet-char="•">
        <style:list-level-properties text:space-before="1.2543in" text:min-label-width="0.1555in"/>
        <style:text-properties style:font-name="StarSymbol"/>
      </text:list-level-style-bullet>
      <text:list-level-style-bullet text:level="9" text:style-name="Numbering_20_Symbols" text:bullet-char="•">
        <style:list-level-properties text:space-before="1.4098in" text:min-label-width="0.1555in"/>
        <style:text-properties style:font-name="StarSymbol"/>
      </text:list-level-style-bullet>
      <text:list-level-style-bullet text:level="10" text:style-name="Numbering_20_Symbols" text:bullet-char="•">
        <style:list-level-properties text:space-before="1.5654in" text:min-label-width="0.1555in"/>
        <style:text-properties style:font-name="StarSymbol"/>
      </text:list-level-style-bullet>
    </text:list-style>
    <text:list-style style:name="List_20_1" style:display-name="List 1">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2" style:display-name="List 2">
      <text:list-level-style-bullet text:level="1" text:style-name="Numbering_20_Symbols" text:bullet-char="–">
        <style:list-level-properties text:min-label-width="0.1181in"/>
        <style:text-properties style:font-name="StarSymbol"/>
      </text:list-level-style-bullet>
      <text:list-level-style-bullet text:level="2" text:style-name="Numbering_20_Symbols" text:bullet-char="–">
        <style:list-level-properties text:space-before="0.1181in" text:min-label-width="0.1181in"/>
        <style:text-properties style:font-name="StarSymbol"/>
      </text:list-level-style-bullet>
      <text:list-level-style-bullet text:level="3" text:style-name="Numbering_20_Symbols" text:bullet-char="–">
        <style:list-level-properties text:space-before="0.2362in" text:min-label-width="0.1181in"/>
        <style:text-properties style:font-name="StarSymbol"/>
      </text:list-level-style-bullet>
      <text:list-level-style-bullet text:level="4" text:style-name="Numbering_20_Symbols" text:bullet-char="–">
        <style:list-level-properties text:space-before="0.3539in" text:min-label-width="0.1181in"/>
        <style:text-properties style:font-name="StarSymbol"/>
      </text:list-level-style-bullet>
      <text:list-level-style-bullet text:level="5" text:style-name="Numbering_20_Symbols" text:bullet-char="–">
        <style:list-level-properties text:space-before="0.472in" text:min-label-width="0.1181in"/>
        <style:text-properties style:font-name="StarSymbol"/>
      </text:list-level-style-bullet>
      <text:list-level-style-bullet text:level="6" text:style-name="Numbering_20_Symbols" text:bullet-char="–">
        <style:list-level-properties text:space-before="0.5902in" text:min-label-width="0.1181in"/>
        <style:text-properties style:font-name="StarSymbol"/>
      </text:list-level-style-bullet>
      <text:list-level-style-bullet text:level="7" text:style-name="Numbering_20_Symbols" text:bullet-char="–">
        <style:list-level-properties text:space-before="0.7091in" text:min-label-width="0.1181in"/>
        <style:text-properties style:font-name="StarSymbol"/>
      </text:list-level-style-bullet>
      <text:list-level-style-bullet text:level="8" text:style-name="Numbering_20_Symbols" text:bullet-char="–">
        <style:list-level-properties text:space-before="0.8272in" text:min-label-width="0.1181in"/>
        <style:text-properties style:font-name="StarSymbol"/>
      </text:list-level-style-bullet>
      <text:list-level-style-bullet text:level="9" text:style-name="Numbering_20_Symbols" text:bullet-char="–">
        <style:list-level-properties text:space-before="0.9453in" text:min-label-width="0.1181in"/>
        <style:text-properties style:font-name="StarSymbol"/>
      </text:list-level-style-bullet>
      <text:list-level-style-bullet text:level="10" text:style-name="Numbering_20_Symbols" text:bullet-char="–">
        <style:list-level-properties text:space-before="1.063in" text:min-label-width="0.1181in"/>
        <style:text-properties style:font-name="StarSymbol"/>
      </text:list-level-style-bullet>
    </text:list-style>
    <text:list-style style:name="List_20_3" style:display-name="List 3">
      <text:list-level-style-bullet text:level="1" text:style-name="Numbering_20_Symbols" text:bullet-char="☑">
        <style:list-level-properties text:min-label-width="0.1555in"/>
        <style:text-properties style:font-name="StarSymbol"/>
      </text:list-level-style-bullet>
      <text:list-level-style-bullet text:level="2" text:style-name="Numbering_20_Symbols" text:bullet-char="□">
        <style:list-level-properties text:space-before="0.1555in" text:min-label-width="0.1555in"/>
        <style:text-properties style:font-name="StarSymbol"/>
      </text:list-level-style-bullet>
      <text:list-level-style-bullet text:level="3" text:style-name="Numbering_20_Symbols" text:bullet-char="☑">
        <style:list-level-properties text:min-label-width="0.1555in"/>
        <style:text-properties style:font-name="StarSymbol"/>
      </text:list-level-style-bullet>
      <text:list-level-style-bullet text:level="4" text:style-name="Numbering_20_Symbols" text:bullet-char="□">
        <style:list-level-properties text:space-before="0.1555in" text:min-label-width="0.1555in"/>
        <style:text-properties style:font-name="StarSymbol"/>
      </text:list-level-style-bullet>
      <text:list-level-style-bullet text:level="5" text:style-name="Numbering_20_Symbols" text:bullet-char="☑">
        <style:list-level-properties text:min-label-width="0.1555in"/>
        <style:text-properties style:font-name="StarSymbol"/>
      </text:list-level-style-bullet>
      <text:list-level-style-bullet text:level="6" text:style-name="Numbering_20_Symbols" text:bullet-char="□">
        <style:list-level-properties text:space-before="0.1555in" text:min-label-width="0.1555in"/>
        <style:text-properties style:font-name="StarSymbol"/>
      </text:list-level-style-bullet>
      <text:list-level-style-bullet text:level="7" text:style-name="Numbering_20_Symbols" text:bullet-char="☑">
        <style:list-level-properties text:min-label-width="0.1555in"/>
        <style:text-properties style:font-name="StarSymbol"/>
      </text:list-level-style-bullet>
      <text:list-level-style-bullet text:level="8" text:style-name="Numbering_20_Symbols" text:bullet-char="□">
        <style:list-level-properties text:space-before="0.1555in" text:min-label-width="0.1555in"/>
        <style:text-properties style:font-name="StarSymbol"/>
      </text:list-level-style-bullet>
      <text:list-level-style-bullet text:level="9" text:style-name="Numbering_20_Symbols" text:bullet-char="☑">
        <style:list-level-properties text:min-label-width="0.1555in"/>
        <style:text-properties style:font-name="StarSymbol"/>
      </text:list-level-style-bullet>
      <text:list-level-style-bullet text:level="10" text:style-name="Numbering_20_Symbols" text:bullet-char="□">
        <style:list-level-properties text:space-before="0.1555in" text:min-label-width="0.1555in"/>
        <style:text-properties style:font-name="StarSymbol"/>
      </text:list-level-style-bullet>
    </text:list-style>
    <text:list-style style:name="List_20_4" style:display-name="List 4">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5" style:display-name="List 5">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Footer">
      <style:paragraph-properties fo:text-align="center" style:justify-single-word="false"/>
    </style:style>
    <style:page-layout style:name="Mpm1">
      <style:page-layout-properties fo:page-width="8.5in" fo:page-height="11in" style:num-format="1" style:print-orientation="portrait" fo:margin-top="1in" fo:margin-bottom="1in" fo:margin-left="1in" fo:margin-right="1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header-footer-properties fo:min-height="0.4in" fo:margin-left="0in" fo:margin-right="0in" fo:margin-top="0.2in" style:dynamic-spacing="false"/>
      </style:footer-style>
    </style:page-layout>
  </office:automatic-styles>
  <office:master-styles>
    <style:master-page style:name="Standard" style:page-layout-name="Mpm1">
      <style:footer>
        <text:p text:style-name="MP1">
          <text:page-number text:select-page="current">
          1</text:page-number>
        </text:p>
      </style:footer>
    </style:master-page>
  </office:master-styles>
</office:document-styles>
</file>