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BC9D5" w14:textId="77777777" w:rsidR="0037396B" w:rsidRDefault="0037396B">
      <w:bookmarkStart w:id="0" w:name="_GoBack"/>
      <w:bookmarkEnd w:id="0"/>
      <w:r>
        <w:t xml:space="preserve">TEATRO-MUSEO DALÍ </w:t>
      </w:r>
    </w:p>
    <w:p w14:paraId="238F8394" w14:textId="3F8ACC77" w:rsidR="0000644F" w:rsidRDefault="0037396B">
      <w:r>
        <w:t>FIGUERES</w:t>
      </w:r>
    </w:p>
    <w:p w14:paraId="5BC7D1FD" w14:textId="77777777" w:rsidR="0037396B" w:rsidRDefault="0037396B">
      <w:r>
        <w:t>Más que ante un museo, estás ante un viaje alucinante a la esencia del surrea</w:t>
      </w:r>
      <w:r>
        <w:t>lismo, la obra de arte definitiva del más inclasificable de los artistas españoles. Verás llover dentro de un coche, verás los labios de Mae West convertidos en un sofá y te deslumbrarán joyas con for</w:t>
      </w:r>
      <w:r>
        <w:t>ma de elefante. ¿Un sueño, un delirio, el mayor objeto surrealista del mundo? Todo eso y mucho más. Aquí nada es lo que parece. Todas las obras tienen dobles sentidos, pequeños y grandes secretos que forman parte de la propia experiencia de recorrer sus sa</w:t>
      </w:r>
      <w:r>
        <w:t>las sin itinerarios prefijados. “Yo soy el surrealismo”, declaró, y este singular espacio así lo atestigua. Pro</w:t>
      </w:r>
      <w:r>
        <w:t>yectado por él mismo sobre las ruinas del que fuera el Teatro Municipal de Fi</w:t>
      </w:r>
      <w:r>
        <w:t>gueres, su fachada con panes dorados y una cubierta de la que sobresalen unos huevos gigantescos te prepara para el delirante mundo que te espera en su interior. No busques paneles explicativos ni un orden cronológico en el que seguir el iti</w:t>
      </w:r>
      <w:r>
        <w:t xml:space="preserve">nerario. </w:t>
      </w:r>
    </w:p>
    <w:p w14:paraId="4AD2D423" w14:textId="57797FCD" w:rsidR="0037396B" w:rsidRDefault="0037396B">
      <w:r>
        <w:t>Están representadas todas las etapas de su trayectoria artística, desde sus primeras creaciones impresionistas, puntillistas y futuristas, hasta las insta</w:t>
      </w:r>
      <w:r>
        <w:t>laciones surrealistas y los cuadros de los últimos años de su vida. De hecho, el propio Dalí está enterrado ahí mismo, en la cripta del edificio, bajo una gran losa de granito</w:t>
      </w:r>
      <w:r>
        <w:t>.</w:t>
      </w:r>
    </w:p>
    <w:p w14:paraId="6B28C066" w14:textId="221746DE" w:rsidR="0037396B" w:rsidRDefault="0037396B">
      <w:r>
        <w:t>Las sorpresas son continuas: una gran cúpula geodésica que se ilumina de no</w:t>
      </w:r>
      <w:r>
        <w:t>che, el retrato deconstruido de Abra</w:t>
      </w:r>
      <w:r>
        <w:t>ham Lincoln que se recompone cuando se observa a través de una lente, gran</w:t>
      </w:r>
      <w:r>
        <w:t>des maniquíes dorados en distintas posturas… Y recuerdos constantes a Gala, la que fuera su musa y compañera a lo largo de su vida. Además de las obras de Dalí, en la Sala de las Obras Maestras podrás contem</w:t>
      </w:r>
      <w:r>
        <w:t>plar parte de su colección privada, con piezas de algunos de sus artistas favo</w:t>
      </w:r>
      <w:r>
        <w:t>ritos, entre ellos Meissonier, El Greco, Marcel Duchamp y Bouguereau. El edi</w:t>
      </w:r>
      <w:r>
        <w:t>ficio contiguo alberga otro tesoro de incalculable valor: un conjunto de joyas diseñadas por el genio ampurdanés, con piedras preciosas transformadas en di</w:t>
      </w:r>
      <w:r>
        <w:t>seños fantásticos.</w:t>
      </w:r>
    </w:p>
    <w:sectPr w:rsidR="00373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6B"/>
    <w:rsid w:val="0037396B"/>
    <w:rsid w:val="00445F6F"/>
    <w:rsid w:val="00704901"/>
    <w:rsid w:val="008A7CC6"/>
    <w:rsid w:val="00DC2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DC1C2"/>
  <w15:chartTrackingRefBased/>
  <w15:docId w15:val="{4F2DD524-FB06-49C3-BBBA-D96FCAB9D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1</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Steen</dc:creator>
  <cp:keywords/>
  <dc:description/>
  <cp:lastModifiedBy>Heidi Steen</cp:lastModifiedBy>
  <cp:revision>1</cp:revision>
  <dcterms:created xsi:type="dcterms:W3CDTF">2021-08-30T17:02:00Z</dcterms:created>
  <dcterms:modified xsi:type="dcterms:W3CDTF">2021-08-30T17:04:00Z</dcterms:modified>
</cp:coreProperties>
</file>