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946E" w14:textId="439626F9" w:rsidR="001000B6" w:rsidRPr="0009312C" w:rsidRDefault="001000B6" w:rsidP="00711D12">
      <w:pPr>
        <w:pStyle w:val="Heading1"/>
        <w:jc w:val="both"/>
        <w:rPr>
          <w:color w:val="auto"/>
        </w:rPr>
      </w:pPr>
      <w:r w:rsidRPr="0009312C">
        <w:rPr>
          <w:color w:val="auto"/>
        </w:rPr>
        <w:t xml:space="preserve">Rapid RAG for your existing </w:t>
      </w:r>
      <w:proofErr w:type="gramStart"/>
      <w:r w:rsidR="006E1A14" w:rsidRPr="0009312C">
        <w:rPr>
          <w:color w:val="auto"/>
        </w:rPr>
        <w:t>A</w:t>
      </w:r>
      <w:r w:rsidRPr="0009312C">
        <w:rPr>
          <w:color w:val="auto"/>
        </w:rPr>
        <w:t>pplications :</w:t>
      </w:r>
      <w:proofErr w:type="gramEnd"/>
      <w:r w:rsidRPr="0009312C">
        <w:rPr>
          <w:color w:val="auto"/>
        </w:rPr>
        <w:t xml:space="preserve"> Modernize Apps built using SQL in Minutes</w:t>
      </w:r>
    </w:p>
    <w:p w14:paraId="0E9ECE97" w14:textId="22B3EA84" w:rsidR="001000B6" w:rsidRPr="00647521" w:rsidRDefault="001000B6" w:rsidP="001000B6">
      <w:pPr>
        <w:pStyle w:val="Heading1"/>
      </w:pPr>
      <w:r w:rsidRPr="00647521">
        <w:t>Prerequisites</w:t>
      </w:r>
    </w:p>
    <w:p w14:paraId="7D6837BD" w14:textId="77777777" w:rsidR="001000B6" w:rsidRPr="00647521" w:rsidRDefault="001000B6" w:rsidP="001000B6">
      <w:r w:rsidRPr="00647521">
        <w:t>Before deploying the template, ensure you have the following:</w:t>
      </w:r>
    </w:p>
    <w:p w14:paraId="222F5967" w14:textId="7C726D86" w:rsidR="001000B6" w:rsidRPr="00647521" w:rsidRDefault="001000B6" w:rsidP="001000B6">
      <w:pPr>
        <w:numPr>
          <w:ilvl w:val="0"/>
          <w:numId w:val="2"/>
        </w:numPr>
      </w:pPr>
      <w:r>
        <w:t>Azure Trial Subscription</w:t>
      </w:r>
      <w:r w:rsidR="00836673">
        <w:t xml:space="preserve"> </w:t>
      </w:r>
      <w:proofErr w:type="gramStart"/>
      <w:r w:rsidR="00836673">
        <w:t xml:space="preserve">or  </w:t>
      </w:r>
      <w:r>
        <w:t>any</w:t>
      </w:r>
      <w:proofErr w:type="gramEnd"/>
      <w:r>
        <w:t xml:space="preserve"> Azure Subscription with Credits</w:t>
      </w:r>
    </w:p>
    <w:p w14:paraId="0D85951F" w14:textId="77777777" w:rsidR="001000B6" w:rsidRDefault="001000B6" w:rsidP="001000B6">
      <w:pPr>
        <w:numPr>
          <w:ilvl w:val="0"/>
          <w:numId w:val="2"/>
        </w:numPr>
      </w:pPr>
      <w:r w:rsidRPr="00647521">
        <w:t>Permissions to create resources in the selected resource group</w:t>
      </w:r>
    </w:p>
    <w:p w14:paraId="62E3FEF9" w14:textId="6B157A32" w:rsidR="008D6D1F" w:rsidRPr="008D6D1F" w:rsidRDefault="008D6D1F" w:rsidP="008D6D1F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eastAsiaTheme="majorEastAsia" w:hAnsi="Aptos"/>
          <w:lang w:val="en-SG"/>
        </w:rPr>
        <w:t xml:space="preserve">Install VS </w:t>
      </w:r>
      <w:proofErr w:type="gramStart"/>
      <w:r>
        <w:rPr>
          <w:rStyle w:val="normaltextrun"/>
          <w:rFonts w:ascii="Aptos" w:eastAsiaTheme="majorEastAsia" w:hAnsi="Aptos"/>
          <w:lang w:val="en-SG"/>
        </w:rPr>
        <w:t>Code </w:t>
      </w:r>
      <w:r w:rsidR="00836673">
        <w:rPr>
          <w:rFonts w:ascii="Aptos" w:hAnsi="Aptos"/>
        </w:rPr>
        <w:t>.</w:t>
      </w:r>
      <w:proofErr w:type="gramEnd"/>
      <w:r w:rsidR="00836673">
        <w:rPr>
          <w:rFonts w:ascii="Aptos" w:hAnsi="Aptos"/>
        </w:rPr>
        <w:t xml:space="preserve"> </w:t>
      </w:r>
      <w:r w:rsidRPr="008D6D1F">
        <w:rPr>
          <w:rStyle w:val="normaltextrun"/>
          <w:rFonts w:ascii="Aptos" w:eastAsiaTheme="majorEastAsia" w:hAnsi="Aptos"/>
          <w:lang w:val="en-SG"/>
        </w:rPr>
        <w:t xml:space="preserve">Create python environment </w:t>
      </w:r>
      <w:hyperlink r:id="rId6" w:tgtFrame="_blank" w:history="1">
        <w:r w:rsidRPr="008D6D1F">
          <w:rPr>
            <w:rStyle w:val="normaltextrun"/>
            <w:rFonts w:ascii="Aptos" w:eastAsiaTheme="majorEastAsia" w:hAnsi="Aptos"/>
            <w:color w:val="467886"/>
            <w:u w:val="single"/>
            <w:lang w:val="en-SG"/>
          </w:rPr>
          <w:t>Python environments in VS Code</w:t>
        </w:r>
      </w:hyperlink>
      <w:r w:rsidRPr="008D6D1F">
        <w:rPr>
          <w:rStyle w:val="normaltextrun"/>
          <w:rFonts w:ascii="Aptos" w:eastAsiaTheme="majorEastAsia" w:hAnsi="Aptos"/>
          <w:lang w:val="en-SG"/>
        </w:rPr>
        <w:t xml:space="preserve">, with python version </w:t>
      </w:r>
      <w:proofErr w:type="spellStart"/>
      <w:r w:rsidRPr="008D6D1F">
        <w:rPr>
          <w:rStyle w:val="normaltextrun"/>
          <w:rFonts w:ascii="Aptos" w:eastAsiaTheme="majorEastAsia" w:hAnsi="Aptos"/>
          <w:lang w:val="en-SG"/>
        </w:rPr>
        <w:t>atleast</w:t>
      </w:r>
      <w:proofErr w:type="spellEnd"/>
      <w:r w:rsidRPr="008D6D1F">
        <w:rPr>
          <w:rStyle w:val="normaltextrun"/>
          <w:rFonts w:ascii="Aptos" w:eastAsiaTheme="majorEastAsia" w:hAnsi="Aptos"/>
          <w:lang w:val="en-SG"/>
        </w:rPr>
        <w:t xml:space="preserve"> 3.12.10</w:t>
      </w:r>
      <w:r w:rsidRPr="008D6D1F">
        <w:rPr>
          <w:rStyle w:val="eop"/>
          <w:rFonts w:ascii="Aptos" w:eastAsiaTheme="majorEastAsia" w:hAnsi="Aptos"/>
        </w:rPr>
        <w:t> </w:t>
      </w:r>
      <w:r w:rsidRPr="008D6D1F">
        <w:rPr>
          <w:rStyle w:val="eop"/>
          <w:rFonts w:ascii="Aptos" w:eastAsiaTheme="majorEastAsia" w:hAnsi="Aptos"/>
        </w:rPr>
        <w:br/>
      </w:r>
    </w:p>
    <w:p w14:paraId="58B66B6D" w14:textId="5DB50583" w:rsidR="001000B6" w:rsidRDefault="001000B6" w:rsidP="001000B6">
      <w:pPr>
        <w:numPr>
          <w:ilvl w:val="0"/>
          <w:numId w:val="2"/>
        </w:numPr>
      </w:pPr>
      <w:r w:rsidRPr="00647521">
        <w:t xml:space="preserve">Sufficient quota for Azure OpenAI </w:t>
      </w:r>
      <w:proofErr w:type="gramStart"/>
      <w:r w:rsidRPr="00647521">
        <w:t>resources</w:t>
      </w:r>
      <w:r>
        <w:t xml:space="preserve"> </w:t>
      </w:r>
      <w:r>
        <w:t>.</w:t>
      </w:r>
      <w:proofErr w:type="gramEnd"/>
      <w:r>
        <w:br/>
      </w:r>
      <w:r>
        <w:t>We will be deploying 2 model</w:t>
      </w:r>
      <w:r>
        <w:t>s</w:t>
      </w:r>
      <w:r w:rsidR="00A26412">
        <w:t xml:space="preserve">: </w:t>
      </w:r>
      <w:r>
        <w:t xml:space="preserve"> </w:t>
      </w:r>
      <w:r w:rsidRPr="001000B6">
        <w:rPr>
          <w:b/>
          <w:bCs/>
        </w:rPr>
        <w:t>gpt-4.1</w:t>
      </w:r>
      <w:r>
        <w:t xml:space="preserve"> </w:t>
      </w:r>
      <w:proofErr w:type="gramStart"/>
      <w:r>
        <w:t xml:space="preserve">&amp; </w:t>
      </w:r>
      <w:r>
        <w:t xml:space="preserve"> </w:t>
      </w:r>
      <w:r w:rsidRPr="001000B6">
        <w:rPr>
          <w:b/>
          <w:bCs/>
        </w:rPr>
        <w:t>text</w:t>
      </w:r>
      <w:proofErr w:type="gramEnd"/>
      <w:r w:rsidRPr="001000B6">
        <w:rPr>
          <w:b/>
          <w:bCs/>
        </w:rPr>
        <w:t>-embedding-</w:t>
      </w:r>
      <w:r w:rsidRPr="001000B6">
        <w:rPr>
          <w:b/>
          <w:bCs/>
        </w:rPr>
        <w:t>ada-002</w:t>
      </w:r>
      <w:r w:rsidR="00A26412">
        <w:rPr>
          <w:b/>
          <w:bCs/>
        </w:rPr>
        <w:t>/</w:t>
      </w:r>
      <w:r w:rsidR="00A26412" w:rsidRPr="00A26412">
        <w:rPr>
          <w:b/>
          <w:bCs/>
        </w:rPr>
        <w:t xml:space="preserve"> </w:t>
      </w:r>
      <w:r w:rsidR="00A26412" w:rsidRPr="001000B6">
        <w:rPr>
          <w:b/>
          <w:bCs/>
        </w:rPr>
        <w:t>text-embedding-</w:t>
      </w:r>
      <w:r w:rsidR="00A26412">
        <w:rPr>
          <w:b/>
          <w:bCs/>
        </w:rPr>
        <w:t>3-small</w:t>
      </w:r>
    </w:p>
    <w:p w14:paraId="3B2B2032" w14:textId="04A14E3B" w:rsidR="001000B6" w:rsidRDefault="001000B6" w:rsidP="001000B6">
      <w:pPr>
        <w:pStyle w:val="Heading1"/>
      </w:pPr>
      <w:r w:rsidRPr="001000B6">
        <w:t>Getting Started:</w:t>
      </w:r>
    </w:p>
    <w:p w14:paraId="4C16A273" w14:textId="75AD8622" w:rsidR="001000B6" w:rsidRDefault="001000B6" w:rsidP="001000B6">
      <w:r>
        <w:br/>
      </w:r>
      <w:r w:rsidRPr="00647521">
        <w:t xml:space="preserve">Welcome! </w:t>
      </w:r>
      <w:r w:rsidRPr="00647521">
        <w:rPr>
          <w:rFonts w:ascii="Segoe UI Emoji" w:hAnsi="Segoe UI Emoji" w:cs="Segoe UI Emoji"/>
        </w:rPr>
        <w:t>🎉</w:t>
      </w:r>
      <w:r w:rsidRPr="00647521">
        <w:t xml:space="preserve"> </w:t>
      </w:r>
      <w:hyperlink r:id="rId7" w:history="1">
        <w:r w:rsidRPr="00647521">
          <w:rPr>
            <w:rStyle w:val="Hyperlink"/>
          </w:rPr>
          <w:t>Th</w:t>
        </w:r>
        <w:r w:rsidRPr="00647521">
          <w:rPr>
            <w:rStyle w:val="Hyperlink"/>
          </w:rPr>
          <w:t>i</w:t>
        </w:r>
        <w:r w:rsidRPr="00647521">
          <w:rPr>
            <w:rStyle w:val="Hyperlink"/>
          </w:rPr>
          <w:t>s</w:t>
        </w:r>
      </w:hyperlink>
      <w:r w:rsidRPr="00647521">
        <w:t xml:space="preserve"> repository contains two solution accelerators. </w:t>
      </w:r>
    </w:p>
    <w:p w14:paraId="723BECCE" w14:textId="77777777" w:rsidR="00A26412" w:rsidRDefault="001000B6" w:rsidP="00A26412">
      <w:r>
        <w:t>Today we will use</w:t>
      </w:r>
      <w:r w:rsidRPr="001000B6">
        <w:t xml:space="preserve"> two </w:t>
      </w:r>
      <w:proofErr w:type="spellStart"/>
      <w:r w:rsidRPr="001000B6">
        <w:t>Streamlit</w:t>
      </w:r>
      <w:proofErr w:type="spellEnd"/>
      <w:r w:rsidRPr="001000B6">
        <w:t xml:space="preserve"> applications that demonstrate how to build Retrieval-Augmented Generation (RAG) solutions using Azure SQL Database's </w:t>
      </w:r>
      <w:r w:rsidRPr="001000B6">
        <w:rPr>
          <w:b/>
          <w:bCs/>
        </w:rPr>
        <w:t>native vector capabilities</w:t>
      </w:r>
      <w:r w:rsidRPr="001000B6">
        <w:t xml:space="preserve"> and Azure OpenAI. The apps are designed for:</w:t>
      </w:r>
    </w:p>
    <w:p w14:paraId="0A4E98B0" w14:textId="0B5A6C97" w:rsidR="001000B6" w:rsidRPr="001000B6" w:rsidRDefault="001000B6" w:rsidP="00A26412">
      <w:pPr>
        <w:pStyle w:val="ListParagraph"/>
        <w:numPr>
          <w:ilvl w:val="0"/>
          <w:numId w:val="7"/>
        </w:numPr>
      </w:pPr>
      <w:r w:rsidRPr="00A26412">
        <w:rPr>
          <w:rStyle w:val="Heading2Char"/>
        </w:rPr>
        <w:t>Product Review Search</w:t>
      </w:r>
      <w:r w:rsidRPr="001000B6">
        <w:t>: Upload and semantically search product reviews using CSV data.</w:t>
      </w:r>
      <w:r>
        <w:t xml:space="preserve"> - </w:t>
      </w:r>
      <w:r w:rsidRPr="00A26412">
        <w:rPr>
          <w:b/>
          <w:bCs/>
        </w:rPr>
        <w:t xml:space="preserve">Structured Data RAG </w:t>
      </w:r>
    </w:p>
    <w:p w14:paraId="04443E28" w14:textId="13ACA4FD" w:rsidR="001000B6" w:rsidRPr="001000B6" w:rsidRDefault="001000B6" w:rsidP="001000B6">
      <w:pPr>
        <w:numPr>
          <w:ilvl w:val="0"/>
          <w:numId w:val="7"/>
        </w:numPr>
      </w:pPr>
      <w:r w:rsidRPr="001000B6">
        <w:rPr>
          <w:rStyle w:val="Heading2Char"/>
        </w:rPr>
        <w:t>Resume Matching</w:t>
      </w:r>
      <w:r w:rsidRPr="001000B6">
        <w:t>: Upload and semantically match resumes using PDF documents.</w:t>
      </w:r>
      <w:r>
        <w:t xml:space="preserve"> – </w:t>
      </w:r>
      <w:r w:rsidRPr="001000B6">
        <w:rPr>
          <w:b/>
          <w:bCs/>
        </w:rPr>
        <w:t>Unstructured Data RAG</w:t>
      </w:r>
    </w:p>
    <w:p w14:paraId="49112A12" w14:textId="77777777" w:rsidR="001000B6" w:rsidRPr="001000B6" w:rsidRDefault="001000B6" w:rsidP="001000B6">
      <w:r w:rsidRPr="001000B6">
        <w:t>Both apps allow users to generate embeddings, store/query them in Azure SQL DB, and perform LLM-powered Q&amp;A for intelligent retrieval and recommendations.</w:t>
      </w:r>
    </w:p>
    <w:p w14:paraId="35A99CEE" w14:textId="77777777" w:rsidR="001000B6" w:rsidRDefault="001000B6" w:rsidP="001000B6"/>
    <w:p w14:paraId="1B62EBDF" w14:textId="77777777" w:rsidR="001000B6" w:rsidRPr="00F91AD3" w:rsidRDefault="001000B6" w:rsidP="001000B6">
      <w:pPr>
        <w:pStyle w:val="Heading2"/>
      </w:pPr>
      <w:r w:rsidRPr="00F91AD3">
        <w:t>Products &amp; Services Used</w:t>
      </w:r>
    </w:p>
    <w:p w14:paraId="3CFF9889" w14:textId="77777777" w:rsidR="001000B6" w:rsidRPr="00F91AD3" w:rsidRDefault="001000B6" w:rsidP="001000B6">
      <w:pPr>
        <w:numPr>
          <w:ilvl w:val="0"/>
          <w:numId w:val="1"/>
        </w:numPr>
      </w:pPr>
      <w:r w:rsidRPr="00F91AD3">
        <w:t>Azure SQL Database (VECTOR data type)</w:t>
      </w:r>
    </w:p>
    <w:p w14:paraId="348BA765" w14:textId="6D23C06E" w:rsidR="001000B6" w:rsidRPr="00F91AD3" w:rsidRDefault="001000B6" w:rsidP="001000B6">
      <w:pPr>
        <w:numPr>
          <w:ilvl w:val="0"/>
          <w:numId w:val="1"/>
        </w:numPr>
      </w:pPr>
      <w:r w:rsidRPr="00F91AD3">
        <w:t>Azure OpenAI Service</w:t>
      </w:r>
      <w:r>
        <w:t xml:space="preserve"> (Models used </w:t>
      </w:r>
      <w:r w:rsidRPr="00A26412">
        <w:rPr>
          <w:b/>
          <w:bCs/>
        </w:rPr>
        <w:t xml:space="preserve">gpt-4.1 </w:t>
      </w:r>
      <w:r w:rsidRPr="00A26412">
        <w:t>&amp;</w:t>
      </w:r>
      <w:r w:rsidRPr="00A26412">
        <w:rPr>
          <w:b/>
          <w:bCs/>
        </w:rPr>
        <w:t xml:space="preserve"> text-embedding-ada-002)</w:t>
      </w:r>
    </w:p>
    <w:p w14:paraId="6CA1AF8C" w14:textId="23584774" w:rsidR="001000B6" w:rsidRPr="00F91AD3" w:rsidRDefault="001000B6" w:rsidP="001000B6">
      <w:pPr>
        <w:numPr>
          <w:ilvl w:val="0"/>
          <w:numId w:val="1"/>
        </w:numPr>
      </w:pPr>
      <w:r w:rsidRPr="00F91AD3">
        <w:lastRenderedPageBreak/>
        <w:t>Azure Document Intelligence (</w:t>
      </w:r>
      <w:r>
        <w:t>F</w:t>
      </w:r>
      <w:r w:rsidRPr="00F91AD3">
        <w:t xml:space="preserve">or </w:t>
      </w:r>
      <w:r w:rsidR="006E1A14">
        <w:t>PDF R</w:t>
      </w:r>
      <w:r w:rsidRPr="00F91AD3">
        <w:t>esume parsing)</w:t>
      </w:r>
    </w:p>
    <w:p w14:paraId="11D8703E" w14:textId="41048359" w:rsidR="001000B6" w:rsidRPr="00F91AD3" w:rsidRDefault="001000B6" w:rsidP="001000B6">
      <w:pPr>
        <w:numPr>
          <w:ilvl w:val="0"/>
          <w:numId w:val="1"/>
        </w:numPr>
      </w:pPr>
      <w:proofErr w:type="spellStart"/>
      <w:r w:rsidRPr="00F91AD3">
        <w:t>Streamlit</w:t>
      </w:r>
      <w:proofErr w:type="spellEnd"/>
      <w:r>
        <w:t xml:space="preserve"> App for Demo</w:t>
      </w:r>
    </w:p>
    <w:p w14:paraId="58862EDB" w14:textId="77777777" w:rsidR="001000B6" w:rsidRDefault="001000B6" w:rsidP="001000B6">
      <w:pPr>
        <w:numPr>
          <w:ilvl w:val="0"/>
          <w:numId w:val="1"/>
        </w:numPr>
      </w:pPr>
      <w:r w:rsidRPr="00F91AD3">
        <w:t xml:space="preserve">Python (pandas, </w:t>
      </w:r>
      <w:proofErr w:type="spellStart"/>
      <w:r w:rsidRPr="00F91AD3">
        <w:t>pyodbc</w:t>
      </w:r>
      <w:proofErr w:type="spellEnd"/>
      <w:r w:rsidRPr="00F91AD3">
        <w:t xml:space="preserve">, </w:t>
      </w:r>
      <w:proofErr w:type="spellStart"/>
      <w:r w:rsidRPr="00F91AD3">
        <w:t>tiktoken</w:t>
      </w:r>
      <w:proofErr w:type="spellEnd"/>
      <w:r w:rsidRPr="00F91AD3">
        <w:t>, etc.)</w:t>
      </w:r>
    </w:p>
    <w:p w14:paraId="29398BA1" w14:textId="77777777" w:rsidR="001000B6" w:rsidRDefault="001000B6" w:rsidP="001000B6">
      <w:pPr>
        <w:ind w:left="720"/>
      </w:pPr>
    </w:p>
    <w:p w14:paraId="5F209877" w14:textId="54BD89FC" w:rsidR="001000B6" w:rsidRPr="00A26412" w:rsidRDefault="001000B6" w:rsidP="00A26412">
      <w:pPr>
        <w:pStyle w:val="Heading2"/>
      </w:pPr>
      <w:r w:rsidRPr="00A26412">
        <w:rPr>
          <w:rFonts w:ascii="Segoe UI Emoji" w:hAnsi="Segoe UI Emoji" w:cs="Segoe UI Emoji"/>
        </w:rPr>
        <w:t>🚀</w:t>
      </w:r>
      <w:r w:rsidRPr="00A26412">
        <w:t xml:space="preserve"> Step 1: One-Click Deployment Accelerator</w:t>
      </w:r>
    </w:p>
    <w:p w14:paraId="00860425" w14:textId="77777777" w:rsidR="001000B6" w:rsidRPr="001000B6" w:rsidRDefault="001000B6" w:rsidP="001000B6">
      <w:pPr>
        <w:shd w:val="clear" w:color="auto" w:fill="FFFFFF"/>
        <w:spacing w:after="240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Purpose</w:t>
      </w: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: Automatically deploy the entire Azure SQL + OpenAI setup for a Retrieval-Augmented Generation (RAG) application using an ARM template.</w:t>
      </w:r>
    </w:p>
    <w:p w14:paraId="3059BD09" w14:textId="77777777" w:rsidR="001000B6" w:rsidRPr="001000B6" w:rsidRDefault="001000B6" w:rsidP="001000B6">
      <w:pPr>
        <w:shd w:val="clear" w:color="auto" w:fill="FFFFFF"/>
        <w:spacing w:after="240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Highlights</w:t>
      </w: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:</w:t>
      </w:r>
    </w:p>
    <w:p w14:paraId="7DB5C195" w14:textId="77777777" w:rsidR="001000B6" w:rsidRPr="001000B6" w:rsidRDefault="001000B6" w:rsidP="001000B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One-click deployment via Azure Resource Manager (ARM)</w:t>
      </w:r>
    </w:p>
    <w:p w14:paraId="40D06920" w14:textId="77777777" w:rsidR="001000B6" w:rsidRPr="001000B6" w:rsidRDefault="001000B6" w:rsidP="001000B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Sets up Azure SQL Database, OpenAI integration, and supporting resources</w:t>
      </w:r>
    </w:p>
    <w:p w14:paraId="165DD9C1" w14:textId="77777777" w:rsidR="001000B6" w:rsidRPr="001000B6" w:rsidRDefault="001000B6" w:rsidP="001000B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Reduces manual configuration to just click and go</w:t>
      </w:r>
    </w:p>
    <w:p w14:paraId="6C795C6D" w14:textId="190E7BEB" w:rsidR="00963647" w:rsidRDefault="001000B6" w:rsidP="001000B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Completes setup in under </w:t>
      </w:r>
      <w:r w:rsidR="00963647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10</w:t>
      </w: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minutes</w:t>
      </w:r>
      <w:r w:rsidR="00963647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3647" w14:paraId="2F14F32B" w14:textId="77777777" w:rsidTr="00963647">
        <w:tc>
          <w:tcPr>
            <w:tcW w:w="9242" w:type="dxa"/>
          </w:tcPr>
          <w:p w14:paraId="1EB60E72" w14:textId="0D64E0B0" w:rsidR="00997A52" w:rsidRPr="006F0FD8" w:rsidRDefault="00997A52" w:rsidP="00997A52">
            <w:pPr>
              <w:spacing w:before="60" w:after="100" w:afterAutospacing="1" w:line="240" w:lineRule="auto"/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</w:pPr>
            <w:r w:rsidRPr="006F0FD8">
              <w:rPr>
                <w:rFonts w:eastAsia="Times New Roman" w:cs="Segoe UI"/>
                <w:color w:val="1F2328"/>
                <w:kern w:val="0"/>
                <w:highlight w:val="yellow"/>
                <w:lang w:eastAsia="en-IN"/>
                <w14:ligatures w14:val="none"/>
              </w:rPr>
              <w:t>Note: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 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If 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>the below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 reso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>urces are already in your environment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>, you can skip the setup steps and proceed to the next section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 </w:t>
            </w:r>
            <w:hyperlink w:anchor="_🌐_Step_2:" w:history="1">
              <w:r w:rsidRPr="00997A52">
                <w:rPr>
                  <w:rStyle w:val="Hyperlink"/>
                  <w:rFonts w:ascii="Segoe UI Emoji" w:eastAsia="Times New Roman" w:hAnsi="Segoe UI Emoji" w:cs="Segoe UI Emoji"/>
                  <w:kern w:val="0"/>
                  <w:lang w:eastAsia="en-IN"/>
                  <w14:ligatures w14:val="none"/>
                </w:rPr>
                <w:t>🌐</w:t>
              </w:r>
              <w:r w:rsidRPr="00997A52">
                <w:rPr>
                  <w:rStyle w:val="Hyperlink"/>
                  <w:rFonts w:eastAsia="Times New Roman" w:cs="Segoe UI"/>
                  <w:kern w:val="0"/>
                  <w:lang w:eastAsia="en-IN"/>
                  <w14:ligatures w14:val="none"/>
                </w:rPr>
                <w:t xml:space="preserve"> Step 2: Web-Based Demo for Vector Search</w:t>
              </w:r>
            </w:hyperlink>
          </w:p>
          <w:p w14:paraId="5A18D7C9" w14:textId="77777777" w:rsidR="00963647" w:rsidRPr="006F0FD8" w:rsidRDefault="00963647" w:rsidP="00997A52">
            <w:pPr>
              <w:spacing w:before="60" w:after="100" w:afterAutospacing="1" w:line="240" w:lineRule="auto"/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</w:pPr>
            <w:r w:rsidRPr="006F0FD8">
              <w:rPr>
                <w:rFonts w:ascii="Segoe UI Emoji" w:eastAsia="Times New Roman" w:hAnsi="Segoe UI Emoji" w:cs="Segoe UI Emoji"/>
                <w:color w:val="1F2328"/>
                <w:kern w:val="0"/>
                <w:lang w:eastAsia="en-IN"/>
                <w14:ligatures w14:val="none"/>
              </w:rPr>
              <w:t>✅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 Azure OpenAI Models:</w:t>
            </w:r>
          </w:p>
          <w:p w14:paraId="061B1463" w14:textId="77777777" w:rsidR="00963647" w:rsidRPr="006F0FD8" w:rsidRDefault="00963647" w:rsidP="00963647">
            <w:pPr>
              <w:numPr>
                <w:ilvl w:val="0"/>
                <w:numId w:val="3"/>
              </w:numPr>
              <w:spacing w:before="60" w:after="100" w:afterAutospacing="1" w:line="240" w:lineRule="auto"/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</w:pPr>
            <w:r w:rsidRPr="006F0FD8">
              <w:rPr>
                <w:rFonts w:eastAsia="Times New Roman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gpt-4.1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 for chat/completion tasks</w:t>
            </w:r>
          </w:p>
          <w:p w14:paraId="57E9CFB0" w14:textId="77777777" w:rsidR="00963647" w:rsidRPr="006F0FD8" w:rsidRDefault="00963647" w:rsidP="00963647">
            <w:pPr>
              <w:numPr>
                <w:ilvl w:val="0"/>
                <w:numId w:val="3"/>
              </w:numPr>
              <w:spacing w:before="60" w:after="100" w:afterAutospacing="1" w:line="240" w:lineRule="auto"/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</w:pPr>
            <w:r w:rsidRPr="006F0FD8">
              <w:rPr>
                <w:rFonts w:eastAsia="Times New Roman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text-embedding-3-small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 or </w:t>
            </w:r>
            <w:r w:rsidRPr="006F0FD8">
              <w:rPr>
                <w:rFonts w:eastAsia="Times New Roman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text-embedding-ada-002</w:t>
            </w: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 for generating embeddings</w:t>
            </w:r>
          </w:p>
          <w:p w14:paraId="6DC94F6A" w14:textId="77777777" w:rsidR="00963647" w:rsidRDefault="00420FC7" w:rsidP="00420FC7">
            <w:pPr>
              <w:numPr>
                <w:ilvl w:val="0"/>
                <w:numId w:val="3"/>
              </w:numPr>
              <w:spacing w:before="60" w:after="100" w:afterAutospacing="1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6F0FD8">
              <w:rPr>
                <w:rFonts w:eastAsia="Times New Roman" w:cs="Segoe UI"/>
                <w:color w:val="1F2328"/>
                <w:kern w:val="0"/>
                <w:lang w:eastAsia="en-IN"/>
                <w14:ligatures w14:val="none"/>
              </w:rPr>
              <w:t xml:space="preserve">An accessible </w:t>
            </w:r>
            <w:r w:rsidR="00963647" w:rsidRPr="006F0FD8">
              <w:rPr>
                <w:rFonts w:eastAsia="Times New Roman" w:cs="Segoe UI"/>
                <w:b/>
                <w:bCs/>
                <w:color w:val="1F2328"/>
                <w:kern w:val="0"/>
                <w:sz w:val="22"/>
                <w:szCs w:val="22"/>
                <w:lang w:eastAsia="en-IN"/>
                <w14:ligatures w14:val="none"/>
              </w:rPr>
              <w:t>Azure SQL Database</w:t>
            </w:r>
            <w:r w:rsidR="00963647" w:rsidRPr="00420FC7">
              <w:rPr>
                <w:rFonts w:ascii="Segoe UI" w:eastAsia="Times New Roman" w:hAnsi="Segoe UI" w:cs="Segoe UI"/>
                <w:color w:val="1F2328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  <w:p w14:paraId="48BA6E43" w14:textId="77777777" w:rsidR="00FD2483" w:rsidRDefault="00FD2483" w:rsidP="00420FC7">
            <w:pPr>
              <w:numPr>
                <w:ilvl w:val="0"/>
                <w:numId w:val="3"/>
              </w:numPr>
              <w:spacing w:before="60" w:after="100" w:afterAutospacing="1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 w:rsidRPr="00FD2483">
              <w:rPr>
                <w:rFonts w:eastAsia="Times New Roman" w:cs="Segoe UI"/>
                <w:b/>
                <w:bCs/>
                <w:color w:val="1F2328"/>
                <w:kern w:val="0"/>
                <w:lang w:eastAsia="en-IN"/>
                <w14:ligatures w14:val="none"/>
              </w:rPr>
              <w:t>Azure Document Intelligence</w:t>
            </w:r>
            <w:r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 xml:space="preserve"> </w:t>
            </w:r>
          </w:p>
          <w:p w14:paraId="36A33AD6" w14:textId="5D7D2884" w:rsidR="00476608" w:rsidRDefault="00476608" w:rsidP="00476608">
            <w:pPr>
              <w:spacing w:before="60" w:after="100" w:afterAutospacing="1" w:line="240" w:lineRule="auto"/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1F2328"/>
                <w:kern w:val="0"/>
                <w:lang w:eastAsia="en-IN"/>
                <w14:ligatures w14:val="none"/>
              </w:rPr>
              <w:t>We can perform the demo with the Free tier for Azure SQL and Document Intelligence</w:t>
            </w:r>
          </w:p>
        </w:tc>
      </w:tr>
    </w:tbl>
    <w:p w14:paraId="29776E86" w14:textId="5BB499FF" w:rsidR="001000B6" w:rsidRPr="001000B6" w:rsidRDefault="001000B6" w:rsidP="00D05B5C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</w:p>
    <w:p w14:paraId="65D7C100" w14:textId="77777777" w:rsidR="001000B6" w:rsidRPr="001000B6" w:rsidRDefault="001000B6" w:rsidP="001000B6">
      <w:pPr>
        <w:shd w:val="clear" w:color="auto" w:fill="FFFFFF"/>
        <w:spacing w:after="240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Setup Instructions</w:t>
      </w: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:</w:t>
      </w:r>
    </w:p>
    <w:p w14:paraId="2114114A" w14:textId="77777777" w:rsidR="001000B6" w:rsidRDefault="001000B6" w:rsidP="001000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Navigate to the folder </w:t>
      </w:r>
      <w:hyperlink r:id="rId8" w:history="1">
        <w:r w:rsidRPr="001000B6">
          <w:rPr>
            <w:rFonts w:eastAsia="Times New Roman" w:cs="Segoe UI"/>
            <w:color w:val="0969DA"/>
            <w:kern w:val="0"/>
            <w:u w:val="single"/>
            <w:lang w:eastAsia="en-IN"/>
            <w14:ligatures w14:val="none"/>
          </w:rPr>
          <w:t>Step1-OneClick-Deployment</w:t>
        </w:r>
      </w:hyperlink>
    </w:p>
    <w:p w14:paraId="5D26D4A1" w14:textId="77777777" w:rsidR="00A92E8C" w:rsidRPr="001000B6" w:rsidRDefault="00A92E8C" w:rsidP="00A92E8C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Segoe UI"/>
          <w:color w:val="1F2328"/>
          <w:kern w:val="0"/>
          <w:lang w:eastAsia="en-IN"/>
          <w14:ligatures w14:val="none"/>
        </w:rPr>
      </w:pPr>
    </w:p>
    <w:p w14:paraId="1014BA42" w14:textId="7B94C412" w:rsidR="00060E26" w:rsidRPr="001000B6" w:rsidRDefault="00A92E8C" w:rsidP="00060E2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Since we will be doing both </w:t>
      </w:r>
      <w:proofErr w:type="gramStart"/>
      <w:r>
        <w:rPr>
          <w:rFonts w:eastAsia="Times New Roman" w:cs="Segoe UI"/>
          <w:color w:val="1F2328"/>
          <w:kern w:val="0"/>
          <w:lang w:eastAsia="en-IN"/>
          <w14:ligatures w14:val="none"/>
        </w:rPr>
        <w:t>demos :</w:t>
      </w:r>
      <w:proofErr w:type="gramEnd"/>
      <w:r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RAG on Structured &amp; Unstructured Data.</w:t>
      </w:r>
      <w:r>
        <w:rPr>
          <w:rFonts w:eastAsia="Times New Roman" w:cs="Segoe UI"/>
          <w:color w:val="1F2328"/>
          <w:kern w:val="0"/>
          <w:lang w:eastAsia="en-IN"/>
          <w14:ligatures w14:val="none"/>
        </w:rPr>
        <w:br/>
        <w:t>We will deploy the below option:</w:t>
      </w:r>
      <w:r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</w:p>
    <w:p w14:paraId="27D89D61" w14:textId="7C648B64" w:rsidR="001000B6" w:rsidRPr="006F0FD8" w:rsidRDefault="00A92E8C" w:rsidP="001000B6">
      <w:pPr>
        <w:spacing w:before="360" w:after="360" w:line="240" w:lineRule="auto"/>
        <w:rPr>
          <w:rFonts w:eastAsia="Times New Roman" w:cs="Segoe UI"/>
          <w:kern w:val="0"/>
          <w:lang w:eastAsia="en-IN"/>
          <w14:ligatures w14:val="none"/>
        </w:rPr>
      </w:pPr>
      <w:r w:rsidRPr="00A92E8C">
        <w:rPr>
          <w:rFonts w:eastAsia="Times New Roman" w:cs="Segoe UI"/>
          <w:kern w:val="0"/>
          <w:lang w:eastAsia="en-IN"/>
          <w14:ligatures w14:val="none"/>
        </w:rPr>
        <w:lastRenderedPageBreak/>
        <w:drawing>
          <wp:inline distT="0" distB="0" distL="0" distR="0" wp14:anchorId="58CEC54C" wp14:editId="123EF436">
            <wp:extent cx="5731510" cy="1089660"/>
            <wp:effectExtent l="0" t="0" r="0" b="0"/>
            <wp:docPr id="9374538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5384" name="Picture 1" descr="A close-up of a docu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EE9">
        <w:rPr>
          <w:rFonts w:eastAsia="Times New Roman" w:cs="Segoe UI"/>
          <w:kern w:val="0"/>
          <w:lang w:eastAsia="en-IN"/>
          <w14:ligatures w14:val="none"/>
        </w:rPr>
        <w:br/>
        <w:t xml:space="preserve">You can also click this </w:t>
      </w:r>
      <w:hyperlink r:id="rId10" w:anchor="create/Microsoft.Template/uri/https%3A%2F%2Fraw.githubusercontent.com%2FKushagra-2000%2FARM_SQL_OpenAI%2Frefs%2Fheads%2Fmain%2FRAG_unstructured_deployment.json" w:history="1">
        <w:r w:rsidR="00B70EE9" w:rsidRPr="00B70EE9">
          <w:rPr>
            <w:rStyle w:val="Hyperlink"/>
            <w:rFonts w:eastAsia="Times New Roman" w:cs="Segoe UI"/>
            <w:kern w:val="0"/>
            <w:lang w:eastAsia="en-IN"/>
            <w14:ligatures w14:val="none"/>
          </w:rPr>
          <w:t>lin</w:t>
        </w:r>
        <w:r w:rsidR="00B70EE9" w:rsidRPr="00B70EE9">
          <w:rPr>
            <w:rStyle w:val="Hyperlink"/>
            <w:rFonts w:eastAsia="Times New Roman" w:cs="Segoe UI"/>
            <w:kern w:val="0"/>
            <w:lang w:eastAsia="en-IN"/>
            <w14:ligatures w14:val="none"/>
          </w:rPr>
          <w:t>k</w:t>
        </w:r>
      </w:hyperlink>
      <w:r w:rsidR="00B70EE9">
        <w:rPr>
          <w:rFonts w:eastAsia="Times New Roman" w:cs="Segoe UI"/>
          <w:kern w:val="0"/>
          <w:lang w:eastAsia="en-IN"/>
          <w14:ligatures w14:val="none"/>
        </w:rPr>
        <w:t xml:space="preserve"> directly </w:t>
      </w:r>
    </w:p>
    <w:p w14:paraId="47076804" w14:textId="1BB39214" w:rsidR="00225072" w:rsidRPr="006F0FD8" w:rsidRDefault="002617ED" w:rsidP="00225072">
      <w:p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This will </w:t>
      </w:r>
      <w:r w:rsidR="00225072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open</w:t>
      </w: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the Azure </w:t>
      </w:r>
      <w:r w:rsidR="00225072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Portal.</w:t>
      </w:r>
      <w:r w:rsidR="001A02F1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Fill the required details </w:t>
      </w:r>
      <w:r w:rsidR="002B2F11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into the template </w:t>
      </w:r>
      <w:r w:rsidR="00225072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like: </w:t>
      </w:r>
    </w:p>
    <w:p w14:paraId="00FAB77E" w14:textId="23DF4283" w:rsidR="00E27073" w:rsidRPr="006F0FD8" w:rsidRDefault="001A02F1" w:rsidP="0022507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Resource Group Name</w:t>
      </w:r>
      <w:r w:rsidR="00A47A9D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.</w:t>
      </w:r>
    </w:p>
    <w:p w14:paraId="5E3F2C6E" w14:textId="510C0F09" w:rsidR="00A47A9D" w:rsidRPr="006F0FD8" w:rsidRDefault="00A47A9D" w:rsidP="0022507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C</w:t>
      </w: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ustomize the server (or resource) name by appending your name or initials</w:t>
      </w:r>
      <w:r w:rsidR="002B2F11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to the default values</w:t>
      </w: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.</w:t>
      </w:r>
    </w:p>
    <w:p w14:paraId="6090F98A" w14:textId="6BAEE81D" w:rsidR="00A47A9D" w:rsidRPr="006F0FD8" w:rsidRDefault="00A47A9D" w:rsidP="0022507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Add the </w:t>
      </w:r>
      <w:r w:rsidR="00E2707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Admin and the Password for SQL Server</w:t>
      </w:r>
      <w:r w:rsidR="0084759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(This creates a Free SQL Server DB)</w:t>
      </w:r>
      <w:r w:rsidR="00B022B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B022B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B022B3" w:rsidRPr="006F0FD8">
        <w:drawing>
          <wp:inline distT="0" distB="0" distL="0" distR="0" wp14:anchorId="4E10210F" wp14:editId="39468A7D">
            <wp:extent cx="5731510" cy="2573020"/>
            <wp:effectExtent l="0" t="0" r="0" b="0"/>
            <wp:docPr id="2093212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20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2B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6B08CB" w:rsidRPr="006B08CB">
        <w:rPr>
          <w:rFonts w:eastAsia="Times New Roman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300B9619" wp14:editId="1341551B">
            <wp:extent cx="4559300" cy="2940360"/>
            <wp:effectExtent l="0" t="0" r="0" b="0"/>
            <wp:docPr id="1975921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215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712" cy="2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CB7E" w14:textId="69509997" w:rsidR="00225072" w:rsidRPr="006F0FD8" w:rsidRDefault="00225072" w:rsidP="0022507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Verify all details.</w:t>
      </w:r>
    </w:p>
    <w:p w14:paraId="72C46634" w14:textId="44ED4428" w:rsidR="002617ED" w:rsidRPr="006F0FD8" w:rsidRDefault="00225072" w:rsidP="00B87F4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lastRenderedPageBreak/>
        <w:t>Click Review + Create, then Create to deploy the server.</w:t>
      </w:r>
      <w:r w:rsidR="00B022B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</w:p>
    <w:p w14:paraId="17074F00" w14:textId="402370F0" w:rsidR="008641E3" w:rsidRPr="006F0FD8" w:rsidRDefault="002617ED" w:rsidP="002617ED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Once deployed, your backend RAG infrastructure is ready to use.</w:t>
      </w:r>
      <w:r w:rsidR="00D05B5C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  <w:t xml:space="preserve">You can check your Resource Group to see if the </w:t>
      </w:r>
      <w:r w:rsidR="002D0108" w:rsidRPr="007C7B24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4</w:t>
      </w:r>
      <w:r w:rsidR="00D05B5C" w:rsidRPr="007C7B24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 xml:space="preserve"> resources</w:t>
      </w:r>
      <w:r w:rsidR="00D05B5C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have been created</w:t>
      </w:r>
    </w:p>
    <w:p w14:paraId="58B08870" w14:textId="42385D57" w:rsidR="00060E26" w:rsidRDefault="008641E3" w:rsidP="008641E3">
      <w:pPr>
        <w:pStyle w:val="ListParagraph"/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9A39B3" w:rsidRPr="009A39B3">
        <w:rPr>
          <w:rFonts w:eastAsia="Times New Roman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0761B956" wp14:editId="70F9196B">
            <wp:extent cx="5731510" cy="2089150"/>
            <wp:effectExtent l="0" t="0" r="0" b="0"/>
            <wp:docPr id="170828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88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5FF1" w14:textId="77777777" w:rsidR="002D0108" w:rsidRPr="006F0FD8" w:rsidRDefault="002D0108" w:rsidP="008641E3">
      <w:pPr>
        <w:pStyle w:val="ListParagraph"/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</w:p>
    <w:p w14:paraId="0AB50259" w14:textId="39C8EBF4" w:rsidR="00643F8A" w:rsidRPr="006F0FD8" w:rsidRDefault="00643F8A" w:rsidP="00643F8A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Setup Firewall Configuration:</w:t>
      </w: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 </w:t>
      </w:r>
    </w:p>
    <w:p w14:paraId="5D27BDE3" w14:textId="77777777" w:rsidR="00643F8A" w:rsidRPr="00643F8A" w:rsidRDefault="00643F8A" w:rsidP="00643F8A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43F8A">
        <w:rPr>
          <w:rFonts w:eastAsia="Times New Roman" w:cs="Segoe UI"/>
          <w:color w:val="1F2328"/>
          <w:kern w:val="0"/>
          <w:lang w:eastAsia="en-IN"/>
          <w14:ligatures w14:val="none"/>
        </w:rPr>
        <w:t>Configure the firewall settings for the SQL server separately to allow access from your client IP addresses.</w:t>
      </w:r>
    </w:p>
    <w:p w14:paraId="58AC9816" w14:textId="6B045A17" w:rsidR="00643F8A" w:rsidRPr="00643F8A" w:rsidRDefault="00643F8A" w:rsidP="00643F8A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43F8A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Go to the deployed SQL </w:t>
      </w:r>
      <w:r w:rsidR="003F2D46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Database</w:t>
      </w:r>
      <w:r w:rsidRPr="00643F8A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in the Azure Portal.</w:t>
      </w:r>
    </w:p>
    <w:p w14:paraId="644E04F3" w14:textId="4724528B" w:rsidR="009A0BB8" w:rsidRPr="006F0FD8" w:rsidRDefault="003F2D46" w:rsidP="00643F8A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Click on Set Server Firewall - </w:t>
      </w:r>
      <w:r w:rsidR="00643F8A" w:rsidRPr="00643F8A">
        <w:rPr>
          <w:rFonts w:eastAsia="Times New Roman" w:cs="Segoe UI"/>
          <w:color w:val="1F2328"/>
          <w:kern w:val="0"/>
          <w:lang w:eastAsia="en-IN"/>
          <w14:ligatures w14:val="none"/>
        </w:rPr>
        <w:t>Add your client IP and click Save.</w:t>
      </w:r>
    </w:p>
    <w:p w14:paraId="239FF8ED" w14:textId="4B1D4F33" w:rsidR="009A0BB8" w:rsidRPr="006F0FD8" w:rsidRDefault="009A0BB8" w:rsidP="008641E3">
      <w:pPr>
        <w:pStyle w:val="ListParagraph"/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drawing>
          <wp:inline distT="0" distB="0" distL="0" distR="0" wp14:anchorId="3E742CB9" wp14:editId="7B639B06">
            <wp:extent cx="5731510" cy="1778000"/>
            <wp:effectExtent l="0" t="0" r="0" b="0"/>
            <wp:docPr id="23994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492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6C71" w14:textId="1CF1839B" w:rsidR="00060E26" w:rsidRPr="001000B6" w:rsidRDefault="008641E3" w:rsidP="001000B6">
      <w:pPr>
        <w:spacing w:before="360" w:after="360" w:line="240" w:lineRule="auto"/>
        <w:rPr>
          <w:rStyle w:val="Hyperlink"/>
          <w:rFonts w:cstheme="majorBidi"/>
          <w:sz w:val="32"/>
          <w:szCs w:val="32"/>
          <w:lang w:eastAsia="en-IN"/>
        </w:rPr>
      </w:pPr>
      <w:r w:rsidRPr="006F0FD8">
        <w:rPr>
          <w:rFonts w:eastAsia="Times New Roman" w:cs="Segoe UI"/>
          <w:kern w:val="0"/>
          <w:lang w:eastAsia="en-IN"/>
          <w14:ligatures w14:val="none"/>
        </w:rPr>
        <w:t xml:space="preserve">Let’s now move on to </w:t>
      </w:r>
      <w:r w:rsidR="009106A9" w:rsidRPr="006F0FD8">
        <w:rPr>
          <w:rFonts w:eastAsia="Times New Roman" w:cs="Segoe UI"/>
          <w:kern w:val="0"/>
          <w:lang w:eastAsia="en-IN"/>
          <w14:ligatures w14:val="none"/>
        </w:rPr>
        <w:t>creating a Web UI</w:t>
      </w:r>
      <w:r w:rsidR="006F0FD8">
        <w:rPr>
          <w:rFonts w:eastAsia="Times New Roman" w:cs="Segoe UI"/>
          <w:kern w:val="0"/>
          <w:lang w:eastAsia="en-IN"/>
          <w14:ligatures w14:val="none"/>
        </w:rPr>
        <w:t>:</w:t>
      </w:r>
      <w:r w:rsidR="002D0108">
        <w:rPr>
          <w:rFonts w:eastAsia="Times New Roman" w:cs="Segoe UI"/>
          <w:kern w:val="0"/>
          <w:lang w:eastAsia="en-IN"/>
          <w14:ligatures w14:val="none"/>
        </w:rPr>
        <w:br/>
      </w:r>
      <w:r w:rsidR="002D0108">
        <w:rPr>
          <w:rFonts w:eastAsia="Times New Roman" w:cs="Segoe UI"/>
          <w:kern w:val="0"/>
          <w:lang w:eastAsia="en-IN"/>
          <w14:ligatures w14:val="none"/>
        </w:rPr>
        <w:br/>
      </w:r>
      <w:r w:rsidR="002D0108">
        <w:rPr>
          <w:rFonts w:eastAsia="Times New Roman" w:cs="Segoe UI"/>
          <w:kern w:val="0"/>
          <w:lang w:eastAsia="en-IN"/>
          <w14:ligatures w14:val="none"/>
        </w:rPr>
        <w:br/>
      </w:r>
      <w:r w:rsidR="002D0108" w:rsidRPr="007C7B24">
        <w:rPr>
          <w:rStyle w:val="Heading2Char"/>
        </w:rPr>
        <w:t>Demo 1: RAG for Structured Data:</w:t>
      </w:r>
      <w:r w:rsidR="002D0108" w:rsidRPr="007C7B24">
        <w:rPr>
          <w:rStyle w:val="Hyperlink"/>
          <w:rFonts w:cstheme="majorBidi"/>
          <w:sz w:val="32"/>
          <w:szCs w:val="32"/>
        </w:rPr>
        <w:t xml:space="preserve"> </w:t>
      </w:r>
    </w:p>
    <w:bookmarkStart w:id="0" w:name="_🌐_Step_2:"/>
    <w:bookmarkEnd w:id="0"/>
    <w:p w14:paraId="3C1A4E8E" w14:textId="5BBF30C6" w:rsidR="001000B6" w:rsidRPr="006F0FD8" w:rsidRDefault="00997A52" w:rsidP="006E1A14">
      <w:pPr>
        <w:pStyle w:val="Heading2"/>
        <w:rPr>
          <w:rFonts w:asciiTheme="minorHAnsi" w:eastAsia="Times New Roman" w:hAnsiTheme="minorHAnsi"/>
          <w:lang w:eastAsia="en-IN"/>
        </w:rPr>
      </w:pPr>
      <w:r w:rsidRPr="006F0FD8">
        <w:rPr>
          <w:rFonts w:asciiTheme="minorHAnsi" w:eastAsia="Times New Roman" w:hAnsiTheme="minorHAnsi" w:cs="Segoe UI Emoji"/>
          <w:lang w:eastAsia="en-IN"/>
        </w:rPr>
        <w:fldChar w:fldCharType="begin"/>
      </w:r>
      <w:r w:rsidRPr="006F0FD8">
        <w:rPr>
          <w:rFonts w:asciiTheme="minorHAnsi" w:eastAsia="Times New Roman" w:hAnsiTheme="minorHAnsi" w:cs="Segoe UI Emoji"/>
          <w:lang w:eastAsia="en-IN"/>
        </w:rPr>
        <w:instrText>HYPERLINK  \l "_</w:instrText>
      </w:r>
      <w:r w:rsidRPr="006F0FD8">
        <w:rPr>
          <w:rFonts w:ascii="Segoe UI Emoji" w:eastAsia="Times New Roman" w:hAnsi="Segoe UI Emoji" w:cs="Segoe UI Emoji"/>
          <w:lang w:eastAsia="en-IN"/>
        </w:rPr>
        <w:instrText>🌐</w:instrText>
      </w:r>
      <w:r w:rsidRPr="006F0FD8">
        <w:rPr>
          <w:rFonts w:asciiTheme="minorHAnsi" w:eastAsia="Times New Roman" w:hAnsiTheme="minorHAnsi" w:cs="Segoe UI Emoji"/>
          <w:lang w:eastAsia="en-IN"/>
        </w:rPr>
        <w:instrText>_Step_2:"</w:instrText>
      </w:r>
      <w:r w:rsidRPr="006F0FD8">
        <w:rPr>
          <w:rFonts w:asciiTheme="minorHAnsi" w:eastAsia="Times New Roman" w:hAnsiTheme="minorHAnsi" w:cs="Segoe UI Emoji"/>
          <w:lang w:eastAsia="en-IN"/>
        </w:rPr>
      </w:r>
      <w:r w:rsidRPr="006F0FD8">
        <w:rPr>
          <w:rFonts w:asciiTheme="minorHAnsi" w:eastAsia="Times New Roman" w:hAnsiTheme="minorHAnsi" w:cs="Segoe UI Emoji"/>
          <w:lang w:eastAsia="en-IN"/>
        </w:rPr>
        <w:fldChar w:fldCharType="separate"/>
      </w:r>
      <w:r w:rsidR="001000B6" w:rsidRPr="006F0FD8">
        <w:rPr>
          <w:rStyle w:val="Hyperlink"/>
          <w:rFonts w:ascii="Segoe UI Emoji" w:eastAsia="Times New Roman" w:hAnsi="Segoe UI Emoji" w:cs="Segoe UI Emoji"/>
          <w:lang w:eastAsia="en-IN"/>
        </w:rPr>
        <w:t>🌐</w:t>
      </w:r>
      <w:r w:rsidR="001000B6" w:rsidRPr="006F0FD8">
        <w:rPr>
          <w:rStyle w:val="Hyperlink"/>
          <w:rFonts w:asciiTheme="minorHAnsi" w:eastAsia="Times New Roman" w:hAnsiTheme="minorHAnsi"/>
          <w:lang w:eastAsia="en-IN"/>
        </w:rPr>
        <w:t xml:space="preserve"> Step 2: Web-Based Demo for Vector Search</w:t>
      </w:r>
      <w:r w:rsidRPr="006F0FD8">
        <w:rPr>
          <w:rFonts w:asciiTheme="minorHAnsi" w:eastAsia="Times New Roman" w:hAnsiTheme="minorHAnsi" w:cs="Segoe UI Emoji"/>
          <w:lang w:eastAsia="en-IN"/>
        </w:rPr>
        <w:fldChar w:fldCharType="end"/>
      </w:r>
    </w:p>
    <w:p w14:paraId="58447FE4" w14:textId="77777777" w:rsidR="001000B6" w:rsidRPr="001000B6" w:rsidRDefault="001000B6" w:rsidP="001000B6">
      <w:pPr>
        <w:shd w:val="clear" w:color="auto" w:fill="FFFFFF"/>
        <w:spacing w:after="240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Purpose</w:t>
      </w: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: Launch a </w:t>
      </w:r>
      <w:proofErr w:type="spellStart"/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Streamlit</w:t>
      </w:r>
      <w:proofErr w:type="spellEnd"/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-based web UI that showcases Azure SQL’s native vector search capabilities.</w:t>
      </w:r>
    </w:p>
    <w:p w14:paraId="56EB33A8" w14:textId="77777777" w:rsidR="001000B6" w:rsidRPr="001000B6" w:rsidRDefault="001000B6" w:rsidP="001000B6">
      <w:pPr>
        <w:shd w:val="clear" w:color="auto" w:fill="FFFFFF"/>
        <w:spacing w:after="240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Highlights</w:t>
      </w: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:</w:t>
      </w:r>
    </w:p>
    <w:p w14:paraId="1829881B" w14:textId="77777777" w:rsidR="001000B6" w:rsidRPr="001000B6" w:rsidRDefault="001000B6" w:rsidP="001000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lastRenderedPageBreak/>
        <w:t>Visual demo for semantic search scenarios (e.g., product search, resume matching)</w:t>
      </w:r>
    </w:p>
    <w:p w14:paraId="0C571FA5" w14:textId="77777777" w:rsidR="001000B6" w:rsidRPr="001000B6" w:rsidRDefault="001000B6" w:rsidP="001000B6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No coding required to explore and validate vector search</w:t>
      </w:r>
    </w:p>
    <w:p w14:paraId="0565BA63" w14:textId="77777777" w:rsidR="001000B6" w:rsidRPr="001000B6" w:rsidRDefault="001000B6" w:rsidP="001000B6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Helps users understand and interact with vector search features in Azure SQL</w:t>
      </w:r>
    </w:p>
    <w:p w14:paraId="2AAC1958" w14:textId="77777777" w:rsidR="001000B6" w:rsidRPr="001000B6" w:rsidRDefault="001000B6" w:rsidP="001000B6">
      <w:pPr>
        <w:shd w:val="clear" w:color="auto" w:fill="FFFFFF"/>
        <w:spacing w:after="240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1000B6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Setup Instructions</w:t>
      </w:r>
      <w:r w:rsidRPr="001000B6">
        <w:rPr>
          <w:rFonts w:eastAsia="Times New Roman" w:cs="Segoe UI"/>
          <w:color w:val="1F2328"/>
          <w:kern w:val="0"/>
          <w:lang w:eastAsia="en-IN"/>
          <w14:ligatures w14:val="none"/>
        </w:rPr>
        <w:t>:</w:t>
      </w:r>
    </w:p>
    <w:p w14:paraId="63B5CD43" w14:textId="6320183C" w:rsidR="002D414F" w:rsidRPr="002D414F" w:rsidRDefault="002D414F" w:rsidP="002D414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2D414F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Open Visual Studio Code</w:t>
      </w:r>
      <w:r w:rsidRPr="002D414F">
        <w:rPr>
          <w:rFonts w:eastAsia="Times New Roman" w:cs="Segoe UI"/>
          <w:color w:val="1F2328"/>
          <w:kern w:val="0"/>
          <w:lang w:eastAsia="en-IN"/>
          <w14:ligatures w14:val="none"/>
        </w:rPr>
        <w:br/>
        <w:t>Launch VS Code on your machine.</w:t>
      </w:r>
      <w:r w:rsidR="004C648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4C648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26219829" wp14:editId="614E916F">
            <wp:extent cx="3530781" cy="2482978"/>
            <wp:effectExtent l="0" t="0" r="0" b="0"/>
            <wp:docPr id="1882689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917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48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</w:p>
    <w:p w14:paraId="50906EDC" w14:textId="75A23D31" w:rsidR="002D414F" w:rsidRPr="002D414F" w:rsidRDefault="002D414F" w:rsidP="002D414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2D414F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Open the Command Palette</w:t>
      </w:r>
      <w:r w:rsidR="0066545A" w:rsidRPr="006F0FD8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br/>
      </w:r>
      <w:r w:rsidR="0066545A" w:rsidRPr="006F0FD8">
        <w:rPr>
          <w:noProof/>
        </w:rPr>
        <w:t xml:space="preserve"> </w:t>
      </w:r>
      <w:r w:rsidR="0066545A" w:rsidRPr="006F0FD8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drawing>
          <wp:inline distT="0" distB="0" distL="0" distR="0" wp14:anchorId="4616A794" wp14:editId="451FF261">
            <wp:extent cx="5731510" cy="2968625"/>
            <wp:effectExtent l="0" t="0" r="0" b="0"/>
            <wp:docPr id="1894532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320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6E56" w14:textId="22ED923B" w:rsidR="002D414F" w:rsidRPr="002D414F" w:rsidRDefault="0066545A" w:rsidP="0066545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Click Clone Repository </w:t>
      </w:r>
      <w:proofErr w:type="gramStart"/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&amp;  </w:t>
      </w:r>
      <w:r w:rsidR="002D414F" w:rsidRPr="002D414F">
        <w:rPr>
          <w:rFonts w:eastAsia="Times New Roman" w:cs="Segoe UI"/>
          <w:color w:val="1F2328"/>
          <w:kern w:val="0"/>
          <w:lang w:eastAsia="en-IN"/>
          <w14:ligatures w14:val="none"/>
        </w:rPr>
        <w:t>Enter</w:t>
      </w:r>
      <w:proofErr w:type="gramEnd"/>
      <w:r w:rsidR="002D414F" w:rsidRPr="002D414F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Repository URL</w:t>
      </w:r>
    </w:p>
    <w:p w14:paraId="38F9AE83" w14:textId="632F3AD1" w:rsidR="002D414F" w:rsidRPr="002D414F" w:rsidRDefault="006F0FD8" w:rsidP="00233D6A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</w:pPr>
      <w:hyperlink r:id="rId17" w:history="1">
        <w:r w:rsidRPr="002D414F">
          <w:rPr>
            <w:rStyle w:val="Hyperlink"/>
            <w:rFonts w:eastAsia="Times New Roman" w:cs="Segoe UI"/>
            <w:b/>
            <w:bCs/>
            <w:kern w:val="0"/>
            <w:highlight w:val="yellow"/>
            <w:lang w:eastAsia="en-IN"/>
            <w14:ligatures w14:val="none"/>
          </w:rPr>
          <w:t>https://github.com/Kushagra-2000/sql-vector-search-demo.git</w:t>
        </w:r>
      </w:hyperlink>
      <w:r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br/>
      </w: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(You can use this repo if you do not want to Clone the Entire </w:t>
      </w:r>
      <w:r w:rsidR="00FF4BE1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Azure SQL AI </w:t>
      </w:r>
      <w:r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Samples Repository)</w:t>
      </w:r>
    </w:p>
    <w:p w14:paraId="5DA8A630" w14:textId="15355DD7" w:rsidR="002D414F" w:rsidRPr="002D414F" w:rsidRDefault="006F0FD8" w:rsidP="00233D6A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kern w:val="0"/>
          <w:lang w:eastAsia="en-IN"/>
          <w14:ligatures w14:val="none"/>
        </w:rPr>
      </w:pPr>
      <w:r>
        <w:rPr>
          <w:rFonts w:eastAsia="Times New Roman" w:cs="Segoe UI"/>
          <w:color w:val="1F2328"/>
          <w:kern w:val="0"/>
          <w:lang w:eastAsia="en-IN"/>
          <w14:ligatures w14:val="none"/>
        </w:rPr>
        <w:lastRenderedPageBreak/>
        <w:br/>
      </w:r>
      <w:r w:rsidR="002D414F" w:rsidRPr="002D414F">
        <w:rPr>
          <w:rFonts w:eastAsia="Times New Roman" w:cs="Segoe UI"/>
          <w:color w:val="1F2328"/>
          <w:kern w:val="0"/>
          <w:lang w:eastAsia="en-IN"/>
          <w14:ligatures w14:val="none"/>
        </w:rPr>
        <w:t>Press Enter</w:t>
      </w:r>
      <w:r w:rsidR="00B76965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B76965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45BC2379" wp14:editId="26F9CA38">
            <wp:extent cx="5731510" cy="856615"/>
            <wp:effectExtent l="0" t="0" r="0" b="0"/>
            <wp:docPr id="1747862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628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06A4" w14:textId="6F4E146C" w:rsidR="002D414F" w:rsidRPr="002D414F" w:rsidRDefault="002D414F" w:rsidP="00233D6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2D414F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 xml:space="preserve">Choose a Local </w:t>
      </w:r>
      <w:proofErr w:type="gramStart"/>
      <w:r w:rsidRPr="002D414F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Folder</w:t>
      </w:r>
      <w:r w:rsidR="00233D6A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:</w:t>
      </w:r>
      <w:proofErr w:type="gramEnd"/>
      <w:r w:rsidR="00233D6A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 </w:t>
      </w:r>
      <w:r w:rsidRPr="002D414F">
        <w:rPr>
          <w:rFonts w:eastAsia="Times New Roman" w:cs="Segoe UI"/>
          <w:color w:val="1F2328"/>
          <w:kern w:val="0"/>
          <w:lang w:eastAsia="en-IN"/>
          <w14:ligatures w14:val="none"/>
        </w:rPr>
        <w:t>Select the folder where you want to store the cloned project.</w:t>
      </w:r>
    </w:p>
    <w:p w14:paraId="48F23A27" w14:textId="09B70D42" w:rsidR="002D414F" w:rsidRPr="006F0FD8" w:rsidRDefault="002D414F" w:rsidP="002D414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2D414F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After cloning, VS Code will prompt you to </w:t>
      </w:r>
      <w:r w:rsidRPr="002D414F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Open the repository</w:t>
      </w:r>
      <w:r w:rsidRPr="002D414F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. Click </w:t>
      </w:r>
      <w:r w:rsidRPr="002D414F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Open</w:t>
      </w:r>
      <w:r w:rsidRPr="002D414F">
        <w:rPr>
          <w:rFonts w:eastAsia="Times New Roman" w:cs="Segoe UI"/>
          <w:color w:val="1F2328"/>
          <w:kern w:val="0"/>
          <w:lang w:eastAsia="en-IN"/>
          <w14:ligatures w14:val="none"/>
        </w:rPr>
        <w:t>.</w:t>
      </w:r>
      <w:r w:rsidR="00BD7CF8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EB10A4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drawing>
          <wp:inline distT="0" distB="0" distL="0" distR="0" wp14:anchorId="4E84661B" wp14:editId="7326E65A">
            <wp:extent cx="2844946" cy="3054507"/>
            <wp:effectExtent l="0" t="0" r="0" b="0"/>
            <wp:docPr id="389787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8790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C738" w14:textId="17EDDDA1" w:rsidR="00266E35" w:rsidRPr="00266E35" w:rsidRDefault="00266E35" w:rsidP="00266E3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266E35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Navigate</w:t>
      </w:r>
      <w:r w:rsidRPr="00266E35">
        <w:rPr>
          <w:rFonts w:eastAsia="Times New Roman" w:cs="Segoe UI"/>
          <w:color w:val="1F2328"/>
          <w:kern w:val="0"/>
          <w:lang w:eastAsia="en-IN"/>
          <w14:ligatures w14:val="none"/>
        </w:rPr>
        <w:t> to corresponding repository depending upon structured or unstructured dataset.</w:t>
      </w:r>
      <w:r w:rsidR="009B507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9B5073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6D2C0A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 xml:space="preserve">View </w:t>
      </w:r>
      <w:r w:rsidR="006D2C0A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sym w:font="Wingdings" w:char="F0E0"/>
      </w:r>
      <w:r w:rsidR="006D2C0A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t>Terminal</w:t>
      </w:r>
      <w:r w:rsidR="00EB10A4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  <w:r w:rsidR="009B5073" w:rsidRPr="006F0FD8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cd </w:t>
      </w:r>
      <w:proofErr w:type="spellStart"/>
      <w:r w:rsidR="009B5073" w:rsidRPr="006F0FD8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RAG_</w:t>
      </w:r>
      <w:proofErr w:type="gramStart"/>
      <w:r w:rsidR="009B5073" w:rsidRPr="006F0FD8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structured</w:t>
      </w:r>
      <w:proofErr w:type="spellEnd"/>
      <w:r w:rsidR="009B5073" w:rsidRPr="006F0FD8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-docs</w:t>
      </w:r>
      <w:proofErr w:type="gramEnd"/>
      <w:r w:rsidR="00EB10A4" w:rsidRPr="006F0FD8">
        <w:rPr>
          <w:rFonts w:eastAsia="Times New Roman" w:cs="Segoe UI"/>
          <w:color w:val="1F2328"/>
          <w:kern w:val="0"/>
          <w:lang w:eastAsia="en-IN"/>
          <w14:ligatures w14:val="none"/>
        </w:rPr>
        <w:br/>
      </w:r>
    </w:p>
    <w:p w14:paraId="0E08B3AC" w14:textId="77777777" w:rsidR="00266E35" w:rsidRPr="00266E35" w:rsidRDefault="00266E35" w:rsidP="00266E3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266E35">
        <w:rPr>
          <w:rFonts w:eastAsia="Times New Roman" w:cs="Segoe UI"/>
          <w:b/>
          <w:bCs/>
          <w:color w:val="1F2328"/>
          <w:kern w:val="0"/>
          <w:lang w:eastAsia="en-IN"/>
          <w14:ligatures w14:val="none"/>
        </w:rPr>
        <w:t>Install Requirements:</w:t>
      </w:r>
    </w:p>
    <w:p w14:paraId="22066EF4" w14:textId="1A0C9115" w:rsidR="006D2C0A" w:rsidRPr="00266E35" w:rsidRDefault="00266E35" w:rsidP="006D2C0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266E35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pip install -r requirements.txt</w:t>
      </w:r>
    </w:p>
    <w:p w14:paraId="39EC6917" w14:textId="77777777" w:rsidR="006D2C0A" w:rsidRPr="006F0FD8" w:rsidRDefault="006D2C0A" w:rsidP="00266E35">
      <w:pPr>
        <w:shd w:val="clear" w:color="auto" w:fill="FFFFFF"/>
        <w:spacing w:before="60" w:after="100" w:afterAutospacing="1" w:line="240" w:lineRule="auto"/>
        <w:ind w:left="720"/>
        <w:rPr>
          <w:rFonts w:eastAsia="Times New Roman" w:cs="Segoe UI"/>
          <w:color w:val="1F2328"/>
          <w:kern w:val="0"/>
          <w:lang w:eastAsia="en-IN"/>
          <w14:ligatures w14:val="none"/>
        </w:rPr>
      </w:pPr>
    </w:p>
    <w:p w14:paraId="4077D912" w14:textId="77777777" w:rsidR="006D2C0A" w:rsidRPr="006D2C0A" w:rsidRDefault="006D2C0A" w:rsidP="006D2C0A">
      <w:pPr>
        <w:pStyle w:val="ListParagraph"/>
        <w:numPr>
          <w:ilvl w:val="0"/>
          <w:numId w:val="6"/>
        </w:numPr>
        <w:spacing w:before="60" w:after="100"/>
        <w:rPr>
          <w:rFonts w:eastAsia="Times New Roman" w:cs="Segoe UI"/>
          <w:color w:val="1F2328"/>
          <w:kern w:val="0"/>
          <w:lang w:eastAsia="en-IN"/>
          <w14:ligatures w14:val="none"/>
        </w:rPr>
      </w:pPr>
      <w:r w:rsidRPr="006D2C0A">
        <w:rPr>
          <w:rFonts w:eastAsia="Times New Roman" w:cs="Segoe UI"/>
          <w:color w:val="1F2328"/>
          <w:kern w:val="0"/>
          <w:lang w:eastAsia="en-IN"/>
          <w14:ligatures w14:val="none"/>
        </w:rPr>
        <w:t>Navigate to the cloned repository destination and then run the below command to start the app on localhost:8501</w:t>
      </w:r>
    </w:p>
    <w:p w14:paraId="53C89F22" w14:textId="36E9F2CD" w:rsidR="00314DEF" w:rsidRPr="006F0FD8" w:rsidRDefault="00C738A2" w:rsidP="00314DE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Segoe UI"/>
          <w:color w:val="1F2328"/>
          <w:kern w:val="0"/>
          <w:lang w:eastAsia="en-IN"/>
          <w14:ligatures w14:val="none"/>
        </w:rPr>
      </w:pPr>
      <w:proofErr w:type="spellStart"/>
      <w:r w:rsidRPr="006F0FD8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streamlit</w:t>
      </w:r>
      <w:proofErr w:type="spellEnd"/>
      <w:r w:rsidRPr="006F0FD8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run streamlit_app.py --</w:t>
      </w:r>
      <w:proofErr w:type="spellStart"/>
      <w:proofErr w:type="gramStart"/>
      <w:r w:rsidRPr="006F0FD8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server.maxUploadSize</w:t>
      </w:r>
      <w:proofErr w:type="spellEnd"/>
      <w:proofErr w:type="gramEnd"/>
      <w:r w:rsidRPr="006F0FD8">
        <w:rPr>
          <w:rFonts w:eastAsia="Times New Roman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500</w:t>
      </w:r>
    </w:p>
    <w:p w14:paraId="35F855A2" w14:textId="77777777" w:rsidR="00740055" w:rsidRPr="006F0FD8" w:rsidRDefault="00740055"/>
    <w:p w14:paraId="5E9A4B20" w14:textId="12FA0AAF" w:rsidR="00740055" w:rsidRPr="006F0FD8" w:rsidRDefault="00314DEF">
      <w:r w:rsidRPr="006F0FD8">
        <w:lastRenderedPageBreak/>
        <w:drawing>
          <wp:inline distT="0" distB="0" distL="0" distR="0" wp14:anchorId="08F03347" wp14:editId="2FA062C9">
            <wp:extent cx="5731510" cy="951230"/>
            <wp:effectExtent l="0" t="0" r="0" b="0"/>
            <wp:docPr id="27628371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83717" name="Picture 1" descr="A computer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C193" w14:textId="3705174C" w:rsidR="00FE5E43" w:rsidRPr="006F0FD8" w:rsidRDefault="00FE5E43" w:rsidP="00FE5E43">
      <w:pPr>
        <w:pStyle w:val="ListParagraph"/>
        <w:numPr>
          <w:ilvl w:val="0"/>
          <w:numId w:val="6"/>
        </w:numPr>
      </w:pPr>
      <w:r w:rsidRPr="006F0FD8">
        <w:t xml:space="preserve">This will open the browser with the </w:t>
      </w:r>
      <w:proofErr w:type="spellStart"/>
      <w:r w:rsidRPr="006F0FD8">
        <w:t>Stream</w:t>
      </w:r>
      <w:r w:rsidR="00F01567">
        <w:t>l</w:t>
      </w:r>
      <w:r w:rsidRPr="006F0FD8">
        <w:t>it</w:t>
      </w:r>
      <w:proofErr w:type="spellEnd"/>
      <w:r w:rsidRPr="006F0FD8">
        <w:t xml:space="preserve"> App</w:t>
      </w:r>
      <w:r w:rsidRPr="006F0FD8">
        <w:br/>
      </w:r>
      <w:r w:rsidRPr="006F0FD8">
        <w:drawing>
          <wp:inline distT="0" distB="0" distL="0" distR="0" wp14:anchorId="2725D51A" wp14:editId="0647259D">
            <wp:extent cx="5731510" cy="2886710"/>
            <wp:effectExtent l="0" t="0" r="0" b="0"/>
            <wp:docPr id="1267927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272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FD8">
        <w:br/>
      </w:r>
    </w:p>
    <w:p w14:paraId="453A3C91" w14:textId="1B7B407F" w:rsidR="00FE5E43" w:rsidRPr="006F0FD8" w:rsidRDefault="00FE5E43" w:rsidP="00FE5E43">
      <w:pPr>
        <w:pStyle w:val="ListParagraph"/>
        <w:numPr>
          <w:ilvl w:val="0"/>
          <w:numId w:val="6"/>
        </w:numPr>
      </w:pPr>
      <w:r w:rsidRPr="006F0FD8">
        <w:t xml:space="preserve"> Add the </w:t>
      </w:r>
      <w:r w:rsidRPr="006F0FD8">
        <w:rPr>
          <w:b/>
          <w:bCs/>
        </w:rPr>
        <w:t>SQL Connection String , Azure Open AI Endpoint and Key</w:t>
      </w:r>
      <w:r w:rsidR="008D0501" w:rsidRPr="006F0FD8">
        <w:rPr>
          <w:b/>
          <w:bCs/>
        </w:rPr>
        <w:br/>
      </w:r>
      <w:r w:rsidR="008D0501" w:rsidRPr="006F0FD8">
        <w:t>Ensure you press enter to make sure it is saved.</w:t>
      </w:r>
      <w:r w:rsidR="008D0501" w:rsidRPr="006F0FD8">
        <w:br/>
        <w:t>You can Navigate to the Resource Group in the Azure Portal for the info:</w:t>
      </w:r>
      <w:r w:rsidR="008D0501" w:rsidRPr="006F0FD8">
        <w:br/>
      </w:r>
      <w:r w:rsidR="008D0501" w:rsidRPr="006F0FD8">
        <w:br/>
      </w:r>
      <w:r w:rsidR="00FC11B1" w:rsidRPr="006F0FD8">
        <w:rPr>
          <w:b/>
          <w:bCs/>
        </w:rPr>
        <w:t>For SQL Connection String:</w:t>
      </w:r>
      <w:r w:rsidR="00FC11B1" w:rsidRPr="006F0FD8">
        <w:br/>
        <w:t>Navigate to the Database Blade and Click on See Connection Strings</w:t>
      </w:r>
      <w:r w:rsidR="00FC11B1" w:rsidRPr="006F0FD8">
        <w:br/>
      </w:r>
      <w:r w:rsidR="00FC11B1" w:rsidRPr="006F0FD8">
        <w:drawing>
          <wp:inline distT="0" distB="0" distL="0" distR="0" wp14:anchorId="3D0A3EDE" wp14:editId="7E9E11C9">
            <wp:extent cx="5731510" cy="2487930"/>
            <wp:effectExtent l="0" t="0" r="0" b="0"/>
            <wp:docPr id="354291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172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2D6" w:rsidRPr="006F0FD8">
        <w:br/>
        <w:t xml:space="preserve">Copy the ODBC Connection String . Ensure you add the Password and paste this </w:t>
      </w:r>
      <w:r w:rsidR="00A742D6" w:rsidRPr="006F0FD8">
        <w:lastRenderedPageBreak/>
        <w:t>in the App.</w:t>
      </w:r>
      <w:r w:rsidR="00A742D6" w:rsidRPr="006F0FD8">
        <w:br/>
      </w:r>
      <w:r w:rsidR="00A742D6" w:rsidRPr="006F0FD8">
        <w:drawing>
          <wp:inline distT="0" distB="0" distL="0" distR="0" wp14:anchorId="43D0BDC4" wp14:editId="01B46F36">
            <wp:extent cx="5731510" cy="1715770"/>
            <wp:effectExtent l="0" t="0" r="0" b="0"/>
            <wp:docPr id="1206309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947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B670" w14:textId="189F8AA5" w:rsidR="00A742D6" w:rsidRPr="006F0FD8" w:rsidRDefault="00C308C5" w:rsidP="00A742D6">
      <w:r w:rsidRPr="006F0FD8">
        <w:br/>
        <w:t>For the Azure Open AI resource – Grab the Endpoint and the Key from the Azure Portal.</w:t>
      </w:r>
      <w:r w:rsidRPr="006F0FD8">
        <w:br/>
        <w:t>Use the Resource Group to Navigate easily</w:t>
      </w:r>
    </w:p>
    <w:p w14:paraId="2DD75E7D" w14:textId="7BB592F8" w:rsidR="00D72FD7" w:rsidRPr="006F0FD8" w:rsidRDefault="00C308C5" w:rsidP="00A742D6">
      <w:r w:rsidRPr="006F0FD8">
        <w:drawing>
          <wp:inline distT="0" distB="0" distL="0" distR="0" wp14:anchorId="4D241099" wp14:editId="187D95BF">
            <wp:extent cx="5731510" cy="2201545"/>
            <wp:effectExtent l="0" t="0" r="0" b="0"/>
            <wp:docPr id="1819028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2892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EE33" w14:textId="634B40CD" w:rsidR="001E2785" w:rsidRPr="006F0FD8" w:rsidRDefault="00D72FD7" w:rsidP="00D72FD7">
      <w:pPr>
        <w:pStyle w:val="ListParagraph"/>
        <w:numPr>
          <w:ilvl w:val="0"/>
          <w:numId w:val="6"/>
        </w:numPr>
      </w:pPr>
      <w:r w:rsidRPr="006F0FD8">
        <w:t>You can now start using the App</w:t>
      </w:r>
      <w:r w:rsidR="00CC3F19">
        <w:t>:</w:t>
      </w:r>
      <w:r w:rsidRPr="006F0FD8">
        <w:br/>
        <w:t>Start with the Create Table Step by simply clicking the button. You can use the Drop down to see the syntax we are using.</w:t>
      </w:r>
      <w:r w:rsidRPr="006F0FD8">
        <w:br/>
      </w:r>
      <w:r w:rsidRPr="006F0FD8">
        <w:br/>
        <w:t xml:space="preserve">Note: </w:t>
      </w:r>
      <w:r w:rsidRPr="006F0FD8">
        <w:t xml:space="preserve">You may see the </w:t>
      </w:r>
      <w:r w:rsidRPr="006F0FD8">
        <w:t>T</w:t>
      </w:r>
      <w:r w:rsidRPr="006F0FD8">
        <w:t>able creation fail due to an</w:t>
      </w:r>
      <w:r w:rsidRPr="006F0FD8">
        <w:t xml:space="preserve"> error</w:t>
      </w:r>
      <w:r w:rsidRPr="006F0FD8">
        <w:t xml:space="preserve"> like the below:</w:t>
      </w:r>
      <w:r w:rsidRPr="006F0FD8">
        <w:t xml:space="preserve"> </w:t>
      </w:r>
      <w:r w:rsidRPr="006F0FD8">
        <w:t xml:space="preserve">This is due to the Free Serverless Database going into Pause state. Wait a few seconds and run the Create table </w:t>
      </w:r>
      <w:proofErr w:type="gramStart"/>
      <w:r w:rsidRPr="006F0FD8">
        <w:t>again .</w:t>
      </w:r>
      <w:proofErr w:type="gramEnd"/>
      <w:r w:rsidRPr="006F0FD8">
        <w:t xml:space="preserve"> </w:t>
      </w:r>
      <w:r w:rsidRPr="006F0FD8">
        <w:t>This should</w:t>
      </w:r>
      <w:r w:rsidRPr="006F0FD8">
        <w:t xml:space="preserve"> now</w:t>
      </w:r>
      <w:r w:rsidRPr="006F0FD8">
        <w:t xml:space="preserve"> succeed</w:t>
      </w:r>
      <w:r w:rsidRPr="006F0FD8">
        <w:br/>
      </w:r>
      <w:r w:rsidRPr="006F0FD8">
        <w:drawing>
          <wp:inline distT="0" distB="0" distL="0" distR="0" wp14:anchorId="102EF298" wp14:editId="741D7301">
            <wp:extent cx="4578350" cy="1868166"/>
            <wp:effectExtent l="0" t="0" r="0" b="0"/>
            <wp:docPr id="1814902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0124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6033" cy="187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02E5" w14:textId="77777777" w:rsidR="00B305D1" w:rsidRPr="006F0FD8" w:rsidRDefault="001E2785" w:rsidP="00B305D1">
      <w:pPr>
        <w:ind w:left="360"/>
      </w:pPr>
      <w:r w:rsidRPr="006F0FD8">
        <w:lastRenderedPageBreak/>
        <w:drawing>
          <wp:inline distT="0" distB="0" distL="0" distR="0" wp14:anchorId="5E993CE8" wp14:editId="67C827DB">
            <wp:extent cx="5731510" cy="1745615"/>
            <wp:effectExtent l="0" t="0" r="0" b="0"/>
            <wp:docPr id="1113381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8175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E67A" w14:textId="607D4AC3" w:rsidR="003C5F6B" w:rsidRPr="006F0FD8" w:rsidRDefault="00B305D1" w:rsidP="00B305D1">
      <w:pPr>
        <w:ind w:left="360"/>
      </w:pPr>
      <w:r w:rsidRPr="006F0FD8">
        <w:t>12</w:t>
      </w:r>
      <w:r w:rsidR="00D72FD7" w:rsidRPr="006F0FD8">
        <w:t>.</w:t>
      </w:r>
      <w:r w:rsidR="002C704C" w:rsidRPr="006F0FD8">
        <w:t xml:space="preserve"> </w:t>
      </w:r>
      <w:r w:rsidR="003C5F6B" w:rsidRPr="006F0FD8">
        <w:t xml:space="preserve">Download the Reviews.CSV file that contains </w:t>
      </w:r>
      <w:r w:rsidR="003C5F6B" w:rsidRPr="006F0FD8">
        <w:t>C</w:t>
      </w:r>
      <w:r w:rsidR="003C5F6B" w:rsidRPr="006F0FD8">
        <w:t>ustomer review</w:t>
      </w:r>
      <w:r w:rsidR="003C5F6B" w:rsidRPr="006F0FD8">
        <w:t>s</w:t>
      </w:r>
      <w:r w:rsidR="003C5F6B" w:rsidRPr="006F0FD8">
        <w:t xml:space="preserve"> for Amazon Fine Food Items and </w:t>
      </w:r>
      <w:r w:rsidR="003C5F6B" w:rsidRPr="006F0FD8">
        <w:t>upload it</w:t>
      </w:r>
      <w:r w:rsidR="003C5F6B" w:rsidRPr="006F0FD8">
        <w:t xml:space="preserve"> in the App</w:t>
      </w:r>
      <w:r w:rsidR="003C5F6B" w:rsidRPr="006F0FD8">
        <w:t xml:space="preserve"> to visualize</w:t>
      </w:r>
    </w:p>
    <w:p w14:paraId="06605F98" w14:textId="08819DA8" w:rsidR="00D72FD7" w:rsidRPr="006F0FD8" w:rsidRDefault="002C704C" w:rsidP="001E2785">
      <w:pPr>
        <w:ind w:left="360"/>
      </w:pPr>
      <w:r w:rsidRPr="006F0FD8">
        <w:drawing>
          <wp:inline distT="0" distB="0" distL="0" distR="0" wp14:anchorId="5D5A9312" wp14:editId="152C499E">
            <wp:extent cx="5731510" cy="3335655"/>
            <wp:effectExtent l="0" t="0" r="0" b="0"/>
            <wp:docPr id="1442467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6702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8DF5" w14:textId="77777777" w:rsidR="00B305D1" w:rsidRPr="006F0FD8" w:rsidRDefault="00B305D1" w:rsidP="003C5F6B">
      <w:pPr>
        <w:pStyle w:val="ListParagraph"/>
      </w:pPr>
      <w:r w:rsidRPr="006F0FD8">
        <w:drawing>
          <wp:inline distT="0" distB="0" distL="0" distR="0" wp14:anchorId="5C5C3D35" wp14:editId="5A51EEF6">
            <wp:extent cx="5731510" cy="2629535"/>
            <wp:effectExtent l="0" t="0" r="0" b="0"/>
            <wp:docPr id="110963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72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A5F3" w14:textId="69B13037" w:rsidR="00B305D1" w:rsidRPr="006F0FD8" w:rsidRDefault="00856C7B" w:rsidP="00856C7B">
      <w:pPr>
        <w:pStyle w:val="ListParagraph"/>
        <w:numPr>
          <w:ilvl w:val="0"/>
          <w:numId w:val="6"/>
        </w:numPr>
      </w:pPr>
      <w:r w:rsidRPr="006F0FD8">
        <w:lastRenderedPageBreak/>
        <w:t xml:space="preserve"> Next Click on Generate Embeddings to see a demo of how the Embeddings model generates embeddings for the Combined column.</w:t>
      </w:r>
      <w:r w:rsidRPr="006F0FD8">
        <w:br/>
      </w:r>
      <w:r w:rsidRPr="006F0FD8">
        <w:drawing>
          <wp:inline distT="0" distB="0" distL="0" distR="0" wp14:anchorId="4D939096" wp14:editId="57D19999">
            <wp:extent cx="5731510" cy="3094355"/>
            <wp:effectExtent l="0" t="0" r="0" b="0"/>
            <wp:docPr id="688257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712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C35D" w14:textId="77777777" w:rsidR="00387C87" w:rsidRPr="00387C87" w:rsidRDefault="00AD2C16" w:rsidP="00387C87">
      <w:pPr>
        <w:pStyle w:val="ListParagraph"/>
        <w:rPr>
          <w:b/>
          <w:bCs/>
        </w:rPr>
      </w:pPr>
      <w:r w:rsidRPr="006F0FD8">
        <w:drawing>
          <wp:inline distT="0" distB="0" distL="0" distR="0" wp14:anchorId="26011FC3" wp14:editId="1FC2CFC6">
            <wp:extent cx="5731510" cy="1626870"/>
            <wp:effectExtent l="0" t="0" r="0" b="0"/>
            <wp:docPr id="1234541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4184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FD8">
        <w:t>14.</w:t>
      </w:r>
      <w:r w:rsidR="00E748CC" w:rsidRPr="006F0FD8">
        <w:t xml:space="preserve"> Since we are using Trial subscription resources for the purpose of the demo we shall use pre- generated embeddings from the .CSV file</w:t>
      </w:r>
      <w:r w:rsidR="004518DF" w:rsidRPr="006F0FD8">
        <w:t>.</w:t>
      </w:r>
      <w:r w:rsidR="004518DF" w:rsidRPr="006F0FD8">
        <w:br/>
        <w:t xml:space="preserve">You can download this from the Dataset </w:t>
      </w:r>
      <w:hyperlink r:id="rId31" w:history="1">
        <w:r w:rsidR="004518DF" w:rsidRPr="00FC09B4">
          <w:rPr>
            <w:rStyle w:val="Hyperlink"/>
          </w:rPr>
          <w:t>here</w:t>
        </w:r>
      </w:hyperlink>
      <w:r w:rsidR="004518DF" w:rsidRPr="006F0FD8">
        <w:t>:</w:t>
      </w:r>
      <w:r w:rsidR="00387C87">
        <w:br/>
        <w:t xml:space="preserve">File Name: </w:t>
      </w:r>
      <w:r w:rsidR="00387C87" w:rsidRPr="00387C87">
        <w:rPr>
          <w:b/>
          <w:bCs/>
        </w:rPr>
        <w:t>finefoodembeddings_textembedding_ada002.csv</w:t>
      </w:r>
    </w:p>
    <w:p w14:paraId="5F3DB1ED" w14:textId="4F25BCB9" w:rsidR="008376A6" w:rsidRPr="006F0FD8" w:rsidRDefault="002D7BFE" w:rsidP="0020401F">
      <w:pPr>
        <w:pStyle w:val="ListParagraph"/>
      </w:pPr>
      <w:r w:rsidRPr="006F0FD8">
        <w:br/>
      </w:r>
      <w:r w:rsidRPr="006F0FD8">
        <w:br/>
        <w:t xml:space="preserve">After </w:t>
      </w:r>
      <w:r w:rsidR="00387C87">
        <w:t xml:space="preserve">upload </w:t>
      </w:r>
      <w:proofErr w:type="spellStart"/>
      <w:r w:rsidR="00387C87">
        <w:t>comple</w:t>
      </w:r>
      <w:proofErr w:type="spellEnd"/>
      <w:r w:rsidRPr="006F0FD8">
        <w:t xml:space="preserve"> – Click on </w:t>
      </w:r>
      <w:r w:rsidRPr="006F0FD8">
        <w:rPr>
          <w:b/>
          <w:bCs/>
        </w:rPr>
        <w:t>Insert Pre-Generated Embeddings into Database</w:t>
      </w:r>
      <w:r w:rsidRPr="006F0FD8">
        <w:t>.</w:t>
      </w:r>
      <w:r w:rsidRPr="006F0FD8">
        <w:br/>
      </w:r>
      <w:r w:rsidR="00387C87">
        <w:rPr>
          <w:highlight w:val="yellow"/>
        </w:rPr>
        <w:t xml:space="preserve">- </w:t>
      </w:r>
      <w:r w:rsidRPr="006F0FD8">
        <w:rPr>
          <w:highlight w:val="yellow"/>
        </w:rPr>
        <w:t>This can take a few mins</w:t>
      </w:r>
      <w:r w:rsidRPr="006F0FD8">
        <w:t xml:space="preserve"> if your Database is in an Azure Region that is </w:t>
      </w:r>
      <w:r w:rsidR="00980B7F" w:rsidRPr="006F0FD8">
        <w:t>far away</w:t>
      </w:r>
      <w:r w:rsidR="008376A6" w:rsidRPr="006F0FD8">
        <w:t xml:space="preserve"> and is also a Free Tier Database with limited </w:t>
      </w:r>
      <w:proofErr w:type="spellStart"/>
      <w:r w:rsidR="008376A6" w:rsidRPr="006F0FD8">
        <w:t>Vcores</w:t>
      </w:r>
      <w:proofErr w:type="spellEnd"/>
      <w:r w:rsidR="00980B7F" w:rsidRPr="006F0FD8">
        <w:br/>
      </w:r>
      <w:r w:rsidR="00387C87">
        <w:t xml:space="preserve">- </w:t>
      </w:r>
      <w:r w:rsidR="008376A6" w:rsidRPr="006F0FD8">
        <w:t>For production or large-scale scenarios, consider using BCP (Bulk Copy Program) or Bulk Insert for faster ingestion.</w:t>
      </w:r>
      <w:r w:rsidR="004518DF" w:rsidRPr="006F0FD8">
        <w:br/>
      </w:r>
      <w:r w:rsidRPr="006F0FD8">
        <w:lastRenderedPageBreak/>
        <w:drawing>
          <wp:inline distT="0" distB="0" distL="0" distR="0" wp14:anchorId="0A6A5F59" wp14:editId="7B0D6191">
            <wp:extent cx="5731510" cy="2230120"/>
            <wp:effectExtent l="0" t="0" r="0" b="0"/>
            <wp:docPr id="856953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5331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CC" w:rsidRPr="006F0FD8">
        <w:br/>
      </w:r>
      <w:r w:rsidR="00E748CC" w:rsidRPr="006F0FD8">
        <w:br/>
      </w:r>
      <w:r w:rsidR="008376A6" w:rsidRPr="006F0FD8">
        <w:t>15.</w:t>
      </w:r>
      <w:r w:rsidR="0020401F" w:rsidRPr="006F0FD8">
        <w:t xml:space="preserve"> </w:t>
      </w:r>
      <w:r w:rsidR="00387C87" w:rsidRPr="006F0FD8">
        <w:t>Next,</w:t>
      </w:r>
      <w:r w:rsidR="0020401F" w:rsidRPr="006F0FD8">
        <w:t xml:space="preserve"> we can perform Vector Search using the VECTOR_DISTANCE Function</w:t>
      </w:r>
      <w:r w:rsidR="0020401F" w:rsidRPr="006F0FD8">
        <w:drawing>
          <wp:inline distT="0" distB="0" distL="0" distR="0" wp14:anchorId="6E03B833" wp14:editId="16153B64">
            <wp:extent cx="5731510" cy="2795270"/>
            <wp:effectExtent l="0" t="0" r="0" b="0"/>
            <wp:docPr id="898535976" name="Picture 1" descr="A screenshot of a sear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35976" name="Picture 1" descr="A screenshot of a search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F03C" w14:textId="71785A06" w:rsidR="00D72FD7" w:rsidRPr="006F0FD8" w:rsidRDefault="00D72FD7" w:rsidP="00B305D1">
      <w:pPr>
        <w:pStyle w:val="ListParagraph"/>
      </w:pPr>
      <w:r w:rsidRPr="006F0FD8">
        <w:br/>
      </w:r>
      <w:r w:rsidR="0020401F" w:rsidRPr="006F0FD8">
        <w:t>Add a search term like “Organic Baby Food”</w:t>
      </w:r>
    </w:p>
    <w:p w14:paraId="02941B5D" w14:textId="77777777" w:rsidR="00EF3B6D" w:rsidRPr="006F0FD8" w:rsidRDefault="00D301F3" w:rsidP="00B305D1">
      <w:pPr>
        <w:pStyle w:val="ListParagraph"/>
      </w:pPr>
      <w:r w:rsidRPr="006F0FD8">
        <w:lastRenderedPageBreak/>
        <w:drawing>
          <wp:inline distT="0" distB="0" distL="0" distR="0" wp14:anchorId="248F34F6" wp14:editId="78216837">
            <wp:extent cx="5731510" cy="3171825"/>
            <wp:effectExtent l="0" t="0" r="0" b="0"/>
            <wp:docPr id="1311759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5947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463" w:rsidRPr="006F0FD8">
        <w:br/>
      </w:r>
      <w:r w:rsidR="00BC4664" w:rsidRPr="006F0FD8">
        <w:rPr>
          <w:b/>
          <w:bCs/>
        </w:rPr>
        <w:t>Note:</w:t>
      </w:r>
      <w:r w:rsidR="00BC4664" w:rsidRPr="006F0FD8">
        <w:t xml:space="preserve"> The vector search doesn’t rely on exact keywords. It uses semantic similarity, meaning it understands that terms like </w:t>
      </w:r>
      <w:r w:rsidR="00BC4664" w:rsidRPr="006F0FD8">
        <w:rPr>
          <w:i/>
          <w:iCs/>
        </w:rPr>
        <w:t>“natural”</w:t>
      </w:r>
      <w:r w:rsidR="00BC4664" w:rsidRPr="006F0FD8">
        <w:t xml:space="preserve"> and </w:t>
      </w:r>
      <w:r w:rsidR="00BC4664" w:rsidRPr="006F0FD8">
        <w:rPr>
          <w:i/>
          <w:iCs/>
        </w:rPr>
        <w:t>“organic”</w:t>
      </w:r>
      <w:r w:rsidR="00BC4664" w:rsidRPr="006F0FD8">
        <w:t xml:space="preserve"> are related. This makes the search more intelligent and context-aware compared to traditional keyword search.</w:t>
      </w:r>
    </w:p>
    <w:p w14:paraId="13B7EC2A" w14:textId="4577F153" w:rsidR="0036148E" w:rsidRPr="006F0FD8" w:rsidRDefault="006E3463" w:rsidP="0036148E">
      <w:pPr>
        <w:pStyle w:val="ListParagraph"/>
      </w:pPr>
      <w:r w:rsidRPr="006F0FD8">
        <w:br/>
      </w:r>
      <w:r w:rsidR="00E70D39" w:rsidRPr="006F0FD8">
        <w:drawing>
          <wp:inline distT="0" distB="0" distL="0" distR="0" wp14:anchorId="2C075BD8" wp14:editId="49DA21A6">
            <wp:extent cx="5731510" cy="1027430"/>
            <wp:effectExtent l="0" t="0" r="0" b="0"/>
            <wp:docPr id="1449877135" name="Picture 1" descr="A red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7135" name="Picture 1" descr="A red rectangle with black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1F3" w:rsidRPr="006F0FD8">
        <w:br/>
      </w:r>
      <w:r w:rsidR="00D301F3" w:rsidRPr="006F0FD8">
        <w:br/>
        <w:t>16.</w:t>
      </w:r>
      <w:r w:rsidR="0036148E" w:rsidRPr="006F0FD8">
        <w:t xml:space="preserve"> Using LLM’s for Chat Completion:</w:t>
      </w:r>
      <w:r w:rsidR="0036148E" w:rsidRPr="006F0FD8">
        <w:br/>
      </w:r>
      <w:r w:rsidR="00836673" w:rsidRPr="006F0FD8">
        <w:drawing>
          <wp:inline distT="0" distB="0" distL="0" distR="0" wp14:anchorId="2571D4A2" wp14:editId="00A70B17">
            <wp:extent cx="5731510" cy="3048000"/>
            <wp:effectExtent l="0" t="0" r="0" b="0"/>
            <wp:docPr id="2133858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860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48E" w:rsidRPr="006F0FD8">
        <w:br/>
      </w:r>
      <w:r w:rsidR="0036148E" w:rsidRPr="006F0FD8">
        <w:lastRenderedPageBreak/>
        <w:t>Now that we’ve retrieved the most relevant results using vector similarity (cosine distance), we’ll take it a step further and use LLM generation.</w:t>
      </w:r>
    </w:p>
    <w:p w14:paraId="11EBC381" w14:textId="77777777" w:rsidR="0036148E" w:rsidRPr="006F0FD8" w:rsidRDefault="0036148E" w:rsidP="0036148E">
      <w:pPr>
        <w:pStyle w:val="ListParagraph"/>
        <w:rPr>
          <w:b/>
          <w:bCs/>
        </w:rPr>
      </w:pPr>
      <w:r w:rsidRPr="006F0FD8">
        <w:rPr>
          <w:b/>
          <w:bCs/>
        </w:rPr>
        <w:t>Why add LLM on top of vector search?</w:t>
      </w:r>
    </w:p>
    <w:p w14:paraId="1CB7E0D7" w14:textId="77777777" w:rsidR="0036148E" w:rsidRPr="006F0FD8" w:rsidRDefault="0036148E" w:rsidP="0036148E">
      <w:pPr>
        <w:pStyle w:val="ListParagraph"/>
      </w:pPr>
    </w:p>
    <w:p w14:paraId="55395BB1" w14:textId="08C796E6" w:rsidR="0036148E" w:rsidRPr="006F0FD8" w:rsidRDefault="0036148E" w:rsidP="0036148E">
      <w:pPr>
        <w:pStyle w:val="ListParagraph"/>
        <w:numPr>
          <w:ilvl w:val="1"/>
          <w:numId w:val="3"/>
        </w:numPr>
      </w:pPr>
      <w:r w:rsidRPr="006F0FD8">
        <w:t>Vector search gives us the closest matches based on embeddings, but it only returns raw text or structured data.</w:t>
      </w:r>
    </w:p>
    <w:p w14:paraId="147F6900" w14:textId="716B26C4" w:rsidR="0036148E" w:rsidRPr="006F0FD8" w:rsidRDefault="0036148E" w:rsidP="0036148E">
      <w:pPr>
        <w:ind w:left="1080"/>
      </w:pPr>
      <w:r w:rsidRPr="006F0FD8">
        <w:t>LLM generation helps:</w:t>
      </w:r>
    </w:p>
    <w:p w14:paraId="503E791B" w14:textId="77777777" w:rsidR="0036148E" w:rsidRPr="006F0FD8" w:rsidRDefault="0036148E" w:rsidP="0036148E">
      <w:pPr>
        <w:pStyle w:val="ListParagraph"/>
        <w:numPr>
          <w:ilvl w:val="1"/>
          <w:numId w:val="3"/>
        </w:numPr>
      </w:pPr>
      <w:r w:rsidRPr="006F0FD8">
        <w:t>Summarize and present results in a user-friendly format.</w:t>
      </w:r>
    </w:p>
    <w:p w14:paraId="07B8D6C1" w14:textId="77777777" w:rsidR="0036148E" w:rsidRPr="006F0FD8" w:rsidRDefault="0036148E" w:rsidP="0036148E">
      <w:pPr>
        <w:pStyle w:val="ListParagraph"/>
        <w:numPr>
          <w:ilvl w:val="1"/>
          <w:numId w:val="3"/>
        </w:numPr>
      </w:pPr>
      <w:r w:rsidRPr="006F0FD8">
        <w:t>Answer questions in natural language using the retrieved context.</w:t>
      </w:r>
    </w:p>
    <w:p w14:paraId="59136AB3" w14:textId="77777777" w:rsidR="0036148E" w:rsidRPr="006F0FD8" w:rsidRDefault="0036148E" w:rsidP="0036148E">
      <w:pPr>
        <w:pStyle w:val="ListParagraph"/>
        <w:numPr>
          <w:ilvl w:val="1"/>
          <w:numId w:val="3"/>
        </w:numPr>
      </w:pPr>
      <w:r w:rsidRPr="006F0FD8">
        <w:t>Combine multiple results into a coherent, insightful response.</w:t>
      </w:r>
    </w:p>
    <w:p w14:paraId="2D4BDB09" w14:textId="23CCA940" w:rsidR="0036148E" w:rsidRPr="006F0FD8" w:rsidRDefault="0036148E" w:rsidP="0036148E">
      <w:pPr>
        <w:pStyle w:val="ListParagraph"/>
        <w:numPr>
          <w:ilvl w:val="1"/>
          <w:numId w:val="3"/>
        </w:numPr>
      </w:pPr>
      <w:r w:rsidRPr="006F0FD8">
        <w:t>Add creativity (e.g., recommendations, explanations, fun facts).</w:t>
      </w:r>
    </w:p>
    <w:p w14:paraId="521EB18C" w14:textId="77777777" w:rsidR="0036148E" w:rsidRPr="006F0FD8" w:rsidRDefault="0036148E" w:rsidP="0036148E">
      <w:pPr>
        <w:pStyle w:val="ListParagraph"/>
      </w:pPr>
    </w:p>
    <w:p w14:paraId="10609C1E" w14:textId="7E8E3A6C" w:rsidR="00D301F3" w:rsidRPr="006F0FD8" w:rsidRDefault="0036148E" w:rsidP="0036148E">
      <w:pPr>
        <w:pStyle w:val="ListParagraph"/>
      </w:pPr>
      <w:r w:rsidRPr="006F0FD8">
        <w:t>In short, vector search finds what is relevant, and LLM generation explains why it matters and how to use it</w:t>
      </w:r>
    </w:p>
    <w:p w14:paraId="2FFE8CAD" w14:textId="44CAC766" w:rsidR="00D301F3" w:rsidRDefault="00836673" w:rsidP="00B305D1">
      <w:pPr>
        <w:pStyle w:val="ListParagraph"/>
      </w:pPr>
      <w:r w:rsidRPr="00836673">
        <w:drawing>
          <wp:inline distT="0" distB="0" distL="0" distR="0" wp14:anchorId="2C3534D3" wp14:editId="46269608">
            <wp:extent cx="5226050" cy="2644870"/>
            <wp:effectExtent l="0" t="0" r="0" b="0"/>
            <wp:docPr id="1827633607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3607" name="Picture 1" descr="A white text with black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7028" cy="26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CD77" w14:textId="77777777" w:rsidR="0009312C" w:rsidRDefault="0009312C" w:rsidP="00B305D1">
      <w:pPr>
        <w:pStyle w:val="ListParagraph"/>
      </w:pPr>
    </w:p>
    <w:p w14:paraId="5A2C9231" w14:textId="5DDF68CF" w:rsidR="00423346" w:rsidRDefault="0009312C" w:rsidP="00B305D1">
      <w:pPr>
        <w:pStyle w:val="ListParagraph"/>
      </w:pPr>
      <w:r w:rsidRPr="0009312C">
        <w:rPr>
          <w:b/>
          <w:bCs/>
        </w:rPr>
        <w:t xml:space="preserve">Congratulations! </w:t>
      </w:r>
      <w:r w:rsidRPr="0009312C">
        <w:rPr>
          <w:rFonts w:ascii="Segoe UI Emoji" w:hAnsi="Segoe UI Emoji" w:cs="Segoe UI Emoji"/>
          <w:b/>
          <w:bCs/>
        </w:rPr>
        <w:t>🎉</w:t>
      </w:r>
      <w:r w:rsidRPr="0009312C">
        <w:br/>
        <w:t xml:space="preserve">You have successfully deployed your </w:t>
      </w:r>
      <w:r w:rsidRPr="0009312C">
        <w:rPr>
          <w:b/>
          <w:bCs/>
        </w:rPr>
        <w:t>SQL AI application</w:t>
      </w:r>
      <w:r w:rsidRPr="0009312C">
        <w:t xml:space="preserve">. Your app is now capable of performing </w:t>
      </w:r>
      <w:r w:rsidRPr="0009312C">
        <w:rPr>
          <w:b/>
          <w:bCs/>
        </w:rPr>
        <w:t>semantic vector search</w:t>
      </w:r>
      <w:r w:rsidRPr="0009312C">
        <w:t xml:space="preserve"> and leveraging </w:t>
      </w:r>
      <w:r w:rsidRPr="0009312C">
        <w:rPr>
          <w:b/>
          <w:bCs/>
        </w:rPr>
        <w:t>Azure OpenAI</w:t>
      </w:r>
      <w:r w:rsidRPr="0009312C">
        <w:t xml:space="preserve"> for intelligent recommendations. This means you can go beyond keyword matching and deliver context-aware insights directly from your SQL data.</w:t>
      </w:r>
    </w:p>
    <w:p w14:paraId="41C1D31D" w14:textId="77777777" w:rsidR="004E14A4" w:rsidRDefault="004E14A4" w:rsidP="00B305D1">
      <w:pPr>
        <w:pStyle w:val="ListParagraph"/>
      </w:pPr>
    </w:p>
    <w:p w14:paraId="23D8F3C4" w14:textId="77777777" w:rsidR="004E14A4" w:rsidRDefault="004E14A4" w:rsidP="00B305D1">
      <w:pPr>
        <w:pStyle w:val="ListParagraph"/>
      </w:pPr>
    </w:p>
    <w:p w14:paraId="5893BA75" w14:textId="77777777" w:rsidR="004E14A4" w:rsidRDefault="004E14A4" w:rsidP="00B305D1">
      <w:pPr>
        <w:pStyle w:val="ListParagraph"/>
      </w:pPr>
    </w:p>
    <w:p w14:paraId="59550D45" w14:textId="77777777" w:rsidR="004E14A4" w:rsidRDefault="004E14A4" w:rsidP="00B305D1">
      <w:pPr>
        <w:pStyle w:val="ListParagraph"/>
      </w:pPr>
    </w:p>
    <w:p w14:paraId="744B9964" w14:textId="2CFC3568" w:rsidR="00314610" w:rsidRPr="0009312C" w:rsidRDefault="00314610" w:rsidP="00B305D1">
      <w:pPr>
        <w:pStyle w:val="ListParagraph"/>
      </w:pPr>
    </w:p>
    <w:sectPr w:rsidR="00314610" w:rsidRPr="00093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81F"/>
    <w:multiLevelType w:val="multilevel"/>
    <w:tmpl w:val="89A8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7235C"/>
    <w:multiLevelType w:val="multilevel"/>
    <w:tmpl w:val="7DF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F10BB"/>
    <w:multiLevelType w:val="multilevel"/>
    <w:tmpl w:val="2544E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F2744"/>
    <w:multiLevelType w:val="multilevel"/>
    <w:tmpl w:val="329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F1B30"/>
    <w:multiLevelType w:val="multilevel"/>
    <w:tmpl w:val="8F0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F229A"/>
    <w:multiLevelType w:val="multilevel"/>
    <w:tmpl w:val="9DCA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B0AD1"/>
    <w:multiLevelType w:val="multilevel"/>
    <w:tmpl w:val="6482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00AC9"/>
    <w:multiLevelType w:val="multilevel"/>
    <w:tmpl w:val="804C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183CA8"/>
    <w:multiLevelType w:val="multilevel"/>
    <w:tmpl w:val="804C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847E31"/>
    <w:multiLevelType w:val="multilevel"/>
    <w:tmpl w:val="E33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F721B"/>
    <w:multiLevelType w:val="multilevel"/>
    <w:tmpl w:val="B2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47F78"/>
    <w:multiLevelType w:val="multilevel"/>
    <w:tmpl w:val="C2364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783C2A"/>
    <w:multiLevelType w:val="multilevel"/>
    <w:tmpl w:val="804C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F44697"/>
    <w:multiLevelType w:val="multilevel"/>
    <w:tmpl w:val="804C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F4EF2"/>
    <w:multiLevelType w:val="multilevel"/>
    <w:tmpl w:val="804C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704182">
    <w:abstractNumId w:val="3"/>
  </w:num>
  <w:num w:numId="2" w16cid:durableId="1186604058">
    <w:abstractNumId w:val="1"/>
  </w:num>
  <w:num w:numId="3" w16cid:durableId="1387144900">
    <w:abstractNumId w:val="10"/>
  </w:num>
  <w:num w:numId="4" w16cid:durableId="2080512643">
    <w:abstractNumId w:val="8"/>
  </w:num>
  <w:num w:numId="5" w16cid:durableId="34043071">
    <w:abstractNumId w:val="4"/>
  </w:num>
  <w:num w:numId="6" w16cid:durableId="1307932815">
    <w:abstractNumId w:val="0"/>
  </w:num>
  <w:num w:numId="7" w16cid:durableId="1382171120">
    <w:abstractNumId w:val="5"/>
  </w:num>
  <w:num w:numId="8" w16cid:durableId="2069837707">
    <w:abstractNumId w:val="11"/>
  </w:num>
  <w:num w:numId="9" w16cid:durableId="1885092809">
    <w:abstractNumId w:val="2"/>
  </w:num>
  <w:num w:numId="10" w16cid:durableId="1635671970">
    <w:abstractNumId w:val="13"/>
  </w:num>
  <w:num w:numId="11" w16cid:durableId="1515654223">
    <w:abstractNumId w:val="14"/>
  </w:num>
  <w:num w:numId="12" w16cid:durableId="1579747590">
    <w:abstractNumId w:val="12"/>
  </w:num>
  <w:num w:numId="13" w16cid:durableId="714888446">
    <w:abstractNumId w:val="9"/>
  </w:num>
  <w:num w:numId="14" w16cid:durableId="2020155114">
    <w:abstractNumId w:val="7"/>
  </w:num>
  <w:num w:numId="15" w16cid:durableId="599608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B6"/>
    <w:rsid w:val="00037AE5"/>
    <w:rsid w:val="00060E26"/>
    <w:rsid w:val="0009312C"/>
    <w:rsid w:val="001000B6"/>
    <w:rsid w:val="001A02F1"/>
    <w:rsid w:val="001E2785"/>
    <w:rsid w:val="0020401F"/>
    <w:rsid w:val="00225072"/>
    <w:rsid w:val="00233D6A"/>
    <w:rsid w:val="002617ED"/>
    <w:rsid w:val="0026610F"/>
    <w:rsid w:val="00266E35"/>
    <w:rsid w:val="00276FA3"/>
    <w:rsid w:val="002B2F11"/>
    <w:rsid w:val="002C704C"/>
    <w:rsid w:val="002D0108"/>
    <w:rsid w:val="002D414F"/>
    <w:rsid w:val="002D7BFE"/>
    <w:rsid w:val="00314610"/>
    <w:rsid w:val="00314DEF"/>
    <w:rsid w:val="00322AA3"/>
    <w:rsid w:val="00346315"/>
    <w:rsid w:val="0036148E"/>
    <w:rsid w:val="00387C87"/>
    <w:rsid w:val="003A535F"/>
    <w:rsid w:val="003C5F6B"/>
    <w:rsid w:val="003F2D46"/>
    <w:rsid w:val="00420FC7"/>
    <w:rsid w:val="00423346"/>
    <w:rsid w:val="004518DF"/>
    <w:rsid w:val="00476608"/>
    <w:rsid w:val="00477372"/>
    <w:rsid w:val="00494EF2"/>
    <w:rsid w:val="004C6483"/>
    <w:rsid w:val="004E14A4"/>
    <w:rsid w:val="005C62F2"/>
    <w:rsid w:val="00643F8A"/>
    <w:rsid w:val="0066545A"/>
    <w:rsid w:val="006B08CB"/>
    <w:rsid w:val="006D2C0A"/>
    <w:rsid w:val="006E1A14"/>
    <w:rsid w:val="006E3463"/>
    <w:rsid w:val="006E5AF4"/>
    <w:rsid w:val="006F0FD8"/>
    <w:rsid w:val="00711D12"/>
    <w:rsid w:val="00740055"/>
    <w:rsid w:val="007A649D"/>
    <w:rsid w:val="007C7B24"/>
    <w:rsid w:val="00836673"/>
    <w:rsid w:val="008376A6"/>
    <w:rsid w:val="00847593"/>
    <w:rsid w:val="00856C7B"/>
    <w:rsid w:val="008641E3"/>
    <w:rsid w:val="008C4B92"/>
    <w:rsid w:val="008D0501"/>
    <w:rsid w:val="008D6D1F"/>
    <w:rsid w:val="009106A9"/>
    <w:rsid w:val="0095446C"/>
    <w:rsid w:val="00963647"/>
    <w:rsid w:val="00980B7F"/>
    <w:rsid w:val="00997A52"/>
    <w:rsid w:val="009A0BB8"/>
    <w:rsid w:val="009A39B3"/>
    <w:rsid w:val="009B5073"/>
    <w:rsid w:val="00A26412"/>
    <w:rsid w:val="00A47A9D"/>
    <w:rsid w:val="00A71A47"/>
    <w:rsid w:val="00A742D6"/>
    <w:rsid w:val="00A92E8C"/>
    <w:rsid w:val="00AD2C16"/>
    <w:rsid w:val="00AE32DF"/>
    <w:rsid w:val="00B022B3"/>
    <w:rsid w:val="00B305D1"/>
    <w:rsid w:val="00B70EE9"/>
    <w:rsid w:val="00B76965"/>
    <w:rsid w:val="00B87F41"/>
    <w:rsid w:val="00BA54E7"/>
    <w:rsid w:val="00BC4664"/>
    <w:rsid w:val="00BD7CF8"/>
    <w:rsid w:val="00BF5800"/>
    <w:rsid w:val="00C303A6"/>
    <w:rsid w:val="00C308C5"/>
    <w:rsid w:val="00C738A2"/>
    <w:rsid w:val="00CC3F19"/>
    <w:rsid w:val="00D05B5C"/>
    <w:rsid w:val="00D301F3"/>
    <w:rsid w:val="00D72FD7"/>
    <w:rsid w:val="00DA5637"/>
    <w:rsid w:val="00DA59BD"/>
    <w:rsid w:val="00E27073"/>
    <w:rsid w:val="00E35466"/>
    <w:rsid w:val="00E70D39"/>
    <w:rsid w:val="00E748CC"/>
    <w:rsid w:val="00EB10A4"/>
    <w:rsid w:val="00EF3B6D"/>
    <w:rsid w:val="00F01567"/>
    <w:rsid w:val="00FC09B4"/>
    <w:rsid w:val="00FC11B1"/>
    <w:rsid w:val="00FD2483"/>
    <w:rsid w:val="00FE5E43"/>
    <w:rsid w:val="00FF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E0CC"/>
  <w15:chartTrackingRefBased/>
  <w15:docId w15:val="{2A7AB8C7-BB5E-464C-B73A-40B77FBD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A5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B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B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B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000B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0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0B6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00B6"/>
    <w:rPr>
      <w:color w:val="96607D" w:themeColor="followedHyperlink"/>
      <w:u w:val="single"/>
    </w:rPr>
  </w:style>
  <w:style w:type="paragraph" w:customStyle="1" w:styleId="paragraph">
    <w:name w:val="paragraph"/>
    <w:basedOn w:val="Normal"/>
    <w:rsid w:val="008D6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customStyle="1" w:styleId="normaltextrun">
    <w:name w:val="normaltextrun"/>
    <w:basedOn w:val="DefaultParagraphFont"/>
    <w:rsid w:val="008D6D1F"/>
  </w:style>
  <w:style w:type="character" w:customStyle="1" w:styleId="eop">
    <w:name w:val="eop"/>
    <w:basedOn w:val="DefaultParagraphFont"/>
    <w:rsid w:val="008D6D1F"/>
  </w:style>
  <w:style w:type="table" w:styleId="TableGrid">
    <w:name w:val="Table Grid"/>
    <w:basedOn w:val="TableNormal"/>
    <w:uiPriority w:val="39"/>
    <w:rsid w:val="00963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97A5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66E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E35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6E3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5F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hyperlink" Target="https://github.com/Azure-Samples/azure-sql-db-vector-search/tree/main/5-Min-RAG-SQL-Accelerator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Kushagra-2000/sql-vector-search-demo.git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docs/python/environments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hyperlink" Target="https://portal.azure.com/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kaggle.com/datasets/pookam90/fine-food-reviews-with-embeddings?select=finefoodembeddings_textembedding_ada002.cs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8" Type="http://schemas.openxmlformats.org/officeDocument/2006/relationships/hyperlink" Target="https://github.com/Azure-Samples/azure-sql-db-vector-search/tree/main/5-Min-RAG-SQL-Accelerator/Step1-OneClick-Deployment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A7BE3-58FF-439B-8E4D-27B3FC9B85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1</Pages>
  <Words>1467</Words>
  <Characters>7145</Characters>
  <Application>Microsoft Office Word</Application>
  <DocSecurity>0</DocSecurity>
  <Lines>595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Kamath</dc:creator>
  <cp:keywords/>
  <dc:description/>
  <cp:lastModifiedBy>Pooja Kamath</cp:lastModifiedBy>
  <cp:revision>4</cp:revision>
  <dcterms:created xsi:type="dcterms:W3CDTF">2025-11-05T11:08:00Z</dcterms:created>
  <dcterms:modified xsi:type="dcterms:W3CDTF">2025-11-06T09:01:00Z</dcterms:modified>
</cp:coreProperties>
</file>